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7038E5" w:rsidP="004E6E8E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  24  февраля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4E6E8E">
              <w:rPr>
                <w:sz w:val="24"/>
                <w:szCs w:val="24"/>
              </w:rPr>
              <w:t>6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7038E5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7038E5">
              <w:rPr>
                <w:sz w:val="24"/>
                <w:szCs w:val="24"/>
              </w:rPr>
              <w:t>1599</w:t>
            </w:r>
          </w:p>
        </w:tc>
      </w:tr>
    </w:tbl>
    <w:p w:rsidR="008D0935" w:rsidRPr="00352BCA" w:rsidRDefault="008D0935" w:rsidP="001C5A05">
      <w:pPr>
        <w:jc w:val="center"/>
        <w:rPr>
          <w:sz w:val="24"/>
          <w:szCs w:val="24"/>
        </w:rPr>
      </w:pPr>
    </w:p>
    <w:p w:rsidR="00AA4B4E" w:rsidRPr="008E1B12" w:rsidRDefault="008348ED" w:rsidP="00AE358B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E67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755B28">
        <w:rPr>
          <w:rFonts w:ascii="Times New Roman" w:hAnsi="Times New Roman" w:cs="Times New Roman"/>
          <w:sz w:val="24"/>
          <w:szCs w:val="24"/>
        </w:rPr>
        <w:t>я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6E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3845" w:rsidRDefault="005D3845" w:rsidP="008E1B12">
      <w:pPr>
        <w:rPr>
          <w:sz w:val="24"/>
          <w:szCs w:val="24"/>
        </w:rPr>
      </w:pPr>
    </w:p>
    <w:p w:rsidR="00135D4B" w:rsidRPr="008E1B12" w:rsidRDefault="00135D4B" w:rsidP="008E1B12">
      <w:pPr>
        <w:rPr>
          <w:sz w:val="24"/>
          <w:szCs w:val="24"/>
        </w:rPr>
      </w:pPr>
    </w:p>
    <w:p w:rsidR="00AE358B" w:rsidRDefault="00AE358B" w:rsidP="003765A8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4E6E8E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23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8A50F8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D77FE2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550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D77FE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0768DA">
        <w:rPr>
          <w:rFonts w:ascii="Times New Roman" w:hAnsi="Times New Roman" w:cs="Times New Roman"/>
          <w:sz w:val="24"/>
          <w:szCs w:val="24"/>
        </w:rPr>
        <w:t xml:space="preserve">и.о. </w:t>
      </w:r>
      <w:r w:rsidR="00D77FE2">
        <w:rPr>
          <w:rFonts w:ascii="Times New Roman" w:hAnsi="Times New Roman" w:cs="Times New Roman"/>
          <w:sz w:val="24"/>
          <w:szCs w:val="24"/>
        </w:rPr>
        <w:t>заместител</w:t>
      </w:r>
      <w:r w:rsidR="000768DA">
        <w:rPr>
          <w:rFonts w:ascii="Times New Roman" w:hAnsi="Times New Roman" w:cs="Times New Roman"/>
          <w:sz w:val="24"/>
          <w:szCs w:val="24"/>
        </w:rPr>
        <w:t>я</w:t>
      </w:r>
      <w:r w:rsidR="00D77FE2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0768DA">
        <w:rPr>
          <w:rFonts w:ascii="Times New Roman" w:hAnsi="Times New Roman" w:cs="Times New Roman"/>
          <w:sz w:val="24"/>
          <w:szCs w:val="24"/>
        </w:rPr>
        <w:t>Морковину П.С</w:t>
      </w:r>
      <w:r w:rsidR="00D77FE2">
        <w:rPr>
          <w:rFonts w:ascii="Times New Roman" w:hAnsi="Times New Roman" w:cs="Times New Roman"/>
          <w:sz w:val="24"/>
          <w:szCs w:val="24"/>
        </w:rPr>
        <w:t>.</w:t>
      </w:r>
      <w:r w:rsidR="00D77FE2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1805" w:rsidRPr="008D0935" w:rsidRDefault="008348ED" w:rsidP="00D31805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регионального оператора, не приняли решение о проведении капитального ремонта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4FCD">
        <w:rPr>
          <w:rFonts w:ascii="Times New Roman" w:hAnsi="Times New Roman" w:cs="Times New Roman"/>
          <w:sz w:val="24"/>
          <w:szCs w:val="24"/>
        </w:rPr>
        <w:t xml:space="preserve">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="002A4FCD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09055A">
        <w:rPr>
          <w:rFonts w:ascii="Times New Roman" w:hAnsi="Times New Roman" w:cs="Times New Roman"/>
          <w:sz w:val="24"/>
          <w:szCs w:val="24"/>
        </w:rPr>
        <w:t>й</w:t>
      </w:r>
      <w:r w:rsidR="002A4FCD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D4B">
        <w:rPr>
          <w:rFonts w:ascii="Times New Roman" w:hAnsi="Times New Roman" w:cs="Times New Roman"/>
          <w:sz w:val="24"/>
          <w:szCs w:val="24"/>
        </w:rPr>
        <w:t>06.02.2024 № 1310</w:t>
      </w:r>
      <w:r w:rsidR="00DD5706">
        <w:rPr>
          <w:rFonts w:ascii="Times New Roman" w:hAnsi="Times New Roman" w:cs="Times New Roman"/>
          <w:sz w:val="24"/>
          <w:szCs w:val="24"/>
        </w:rPr>
        <w:t>, от 13.03.2024 № 3411</w:t>
      </w:r>
      <w:r w:rsidR="006809B3">
        <w:rPr>
          <w:rFonts w:ascii="Times New Roman" w:hAnsi="Times New Roman" w:cs="Times New Roman"/>
          <w:sz w:val="24"/>
          <w:szCs w:val="24"/>
        </w:rPr>
        <w:t>, от 27.05.2024 № 6824</w:t>
      </w:r>
      <w:r w:rsidR="000768DA">
        <w:rPr>
          <w:rFonts w:ascii="Times New Roman" w:hAnsi="Times New Roman" w:cs="Times New Roman"/>
          <w:sz w:val="24"/>
          <w:szCs w:val="24"/>
        </w:rPr>
        <w:t>, от 09.07.2024 № 8509</w:t>
      </w:r>
      <w:r w:rsidR="002A4FCD">
        <w:rPr>
          <w:rFonts w:ascii="Times New Roman" w:hAnsi="Times New Roman" w:cs="Times New Roman"/>
          <w:sz w:val="24"/>
          <w:szCs w:val="24"/>
        </w:rPr>
        <w:t xml:space="preserve">)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0768DA">
        <w:rPr>
          <w:rFonts w:ascii="Times New Roman" w:hAnsi="Times New Roman" w:cs="Times New Roman"/>
          <w:sz w:val="24"/>
          <w:szCs w:val="24"/>
        </w:rPr>
        <w:t>е</w:t>
      </w:r>
      <w:r w:rsidR="00264666">
        <w:rPr>
          <w:rFonts w:ascii="Times New Roman" w:hAnsi="Times New Roman" w:cs="Times New Roman"/>
          <w:sz w:val="24"/>
          <w:szCs w:val="24"/>
        </w:rPr>
        <w:t>,</w:t>
      </w:r>
      <w:r w:rsid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A32E39">
        <w:rPr>
          <w:rFonts w:ascii="Times New Roman" w:hAnsi="Times New Roman" w:cs="Times New Roman"/>
          <w:sz w:val="24"/>
          <w:szCs w:val="24"/>
        </w:rPr>
        <w:t>дополнив его пункт</w:t>
      </w:r>
      <w:r w:rsidR="000768DA">
        <w:rPr>
          <w:rFonts w:ascii="Times New Roman" w:hAnsi="Times New Roman" w:cs="Times New Roman"/>
          <w:sz w:val="24"/>
          <w:szCs w:val="24"/>
        </w:rPr>
        <w:t>ом</w:t>
      </w:r>
      <w:r w:rsidR="008D0935" w:rsidRPr="008D0935">
        <w:rPr>
          <w:rFonts w:ascii="Times New Roman" w:hAnsi="Times New Roman" w:cs="Times New Roman"/>
          <w:sz w:val="24"/>
          <w:szCs w:val="24"/>
        </w:rPr>
        <w:t xml:space="preserve"> 1</w:t>
      </w:r>
      <w:r w:rsidR="006809B3">
        <w:rPr>
          <w:rFonts w:ascii="Times New Roman" w:hAnsi="Times New Roman" w:cs="Times New Roman"/>
          <w:sz w:val="24"/>
          <w:szCs w:val="24"/>
        </w:rPr>
        <w:t>9</w:t>
      </w:r>
      <w:r w:rsidR="000768DA">
        <w:rPr>
          <w:rFonts w:ascii="Times New Roman" w:hAnsi="Times New Roman" w:cs="Times New Roman"/>
          <w:sz w:val="24"/>
          <w:szCs w:val="24"/>
        </w:rPr>
        <w:t>8</w:t>
      </w:r>
      <w:r w:rsidR="008D0935" w:rsidRPr="008D0935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</w:t>
      </w:r>
      <w:proofErr w:type="gramEnd"/>
      <w:r w:rsidR="008D0935" w:rsidRPr="008D093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F1312A" w:rsidRPr="00135D4B" w:rsidRDefault="00B163CB" w:rsidP="000768DA">
      <w:pPr>
        <w:pStyle w:val="af8"/>
        <w:numPr>
          <w:ilvl w:val="0"/>
          <w:numId w:val="1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энергетики и жилищно-коммунального хозяйства администрации города Рязани </w:t>
      </w:r>
      <w:r w:rsidR="000768DA" w:rsidRP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>(Морковин П.С.)</w:t>
      </w:r>
      <w:r w:rsidR="000768D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                                                                               2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43774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0768DA" w:rsidRPr="000768DA" w:rsidRDefault="000768DA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768DA">
        <w:rPr>
          <w:sz w:val="24"/>
          <w:szCs w:val="24"/>
        </w:rPr>
        <w:t>Управлению информационной политики и социальных коммуникаций аппарата администрации города Рязани (</w:t>
      </w:r>
      <w:r w:rsidR="00E670D2">
        <w:rPr>
          <w:sz w:val="24"/>
          <w:szCs w:val="24"/>
        </w:rPr>
        <w:t>Щербакова И.И</w:t>
      </w:r>
      <w:r w:rsidRPr="000768DA">
        <w:rPr>
          <w:sz w:val="24"/>
          <w:szCs w:val="24"/>
        </w:rPr>
        <w:t xml:space="preserve">.) проинформировать собственников </w:t>
      </w:r>
      <w:r w:rsidRPr="000768DA">
        <w:rPr>
          <w:sz w:val="24"/>
          <w:szCs w:val="24"/>
        </w:rPr>
        <w:br/>
        <w:t>помещений в многоквартирн</w:t>
      </w:r>
      <w:r>
        <w:rPr>
          <w:sz w:val="24"/>
          <w:szCs w:val="24"/>
        </w:rPr>
        <w:t>ом</w:t>
      </w:r>
      <w:r w:rsidRPr="000768DA">
        <w:rPr>
          <w:sz w:val="24"/>
          <w:szCs w:val="24"/>
        </w:rPr>
        <w:t xml:space="preserve"> дом</w:t>
      </w:r>
      <w:r>
        <w:rPr>
          <w:sz w:val="24"/>
          <w:szCs w:val="24"/>
        </w:rPr>
        <w:t>е</w:t>
      </w:r>
      <w:r w:rsidRPr="000768DA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0768DA">
        <w:rPr>
          <w:sz w:val="24"/>
          <w:szCs w:val="24"/>
        </w:rPr>
        <w:t xml:space="preserve"> в приложении к настоящему постановлению, путем размещения настоящего постановления в сетевом издании </w:t>
      </w:r>
      <w:r w:rsidRPr="000768DA">
        <w:rPr>
          <w:sz w:val="24"/>
          <w:szCs w:val="24"/>
        </w:rPr>
        <w:br/>
        <w:t xml:space="preserve">«Рязанские ведомости» </w:t>
      </w:r>
      <w:r w:rsidRPr="000768DA">
        <w:rPr>
          <w:sz w:val="24"/>
          <w:szCs w:val="24"/>
          <w:lang w:val="en-US"/>
        </w:rPr>
        <w:t>www</w:t>
      </w:r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rv</w:t>
      </w:r>
      <w:proofErr w:type="spellEnd"/>
      <w:r w:rsidRPr="000768DA">
        <w:rPr>
          <w:sz w:val="24"/>
          <w:szCs w:val="24"/>
        </w:rPr>
        <w:t>-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Pr="000768DA">
        <w:rPr>
          <w:sz w:val="24"/>
          <w:szCs w:val="24"/>
          <w:lang w:val="en-US"/>
        </w:rPr>
        <w:t>https</w:t>
      </w:r>
      <w:r w:rsidRPr="000768DA">
        <w:rPr>
          <w:sz w:val="24"/>
          <w:szCs w:val="24"/>
        </w:rPr>
        <w:t>://</w:t>
      </w:r>
      <w:proofErr w:type="spellStart"/>
      <w:r w:rsidRPr="000768DA">
        <w:rPr>
          <w:sz w:val="24"/>
          <w:szCs w:val="24"/>
          <w:lang w:val="en-US"/>
        </w:rPr>
        <w:t>admrzn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ryazan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gov</w:t>
      </w:r>
      <w:proofErr w:type="spellEnd"/>
      <w:r w:rsidRPr="000768DA">
        <w:rPr>
          <w:sz w:val="24"/>
          <w:szCs w:val="24"/>
        </w:rPr>
        <w:t>.</w:t>
      </w:r>
      <w:proofErr w:type="spellStart"/>
      <w:r w:rsidRPr="000768DA">
        <w:rPr>
          <w:sz w:val="24"/>
          <w:szCs w:val="24"/>
          <w:lang w:val="en-US"/>
        </w:rPr>
        <w:t>ru</w:t>
      </w:r>
      <w:proofErr w:type="spellEnd"/>
      <w:r w:rsidRPr="000768DA">
        <w:rPr>
          <w:sz w:val="24"/>
          <w:szCs w:val="24"/>
        </w:rPr>
        <w:t>/, в течение пяти дней со дня издания настоящего</w:t>
      </w:r>
      <w:proofErr w:type="gramEnd"/>
      <w:r w:rsidRPr="000768DA">
        <w:rPr>
          <w:sz w:val="24"/>
          <w:szCs w:val="24"/>
        </w:rPr>
        <w:t xml:space="preserve"> постановления.</w:t>
      </w:r>
    </w:p>
    <w:p w:rsidR="00AA4B4E" w:rsidRPr="00031065" w:rsidRDefault="00964634" w:rsidP="0096463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031065">
        <w:rPr>
          <w:sz w:val="24"/>
          <w:szCs w:val="24"/>
        </w:rPr>
        <w:t>Контроль за</w:t>
      </w:r>
      <w:proofErr w:type="gramEnd"/>
      <w:r w:rsidRPr="00031065">
        <w:rPr>
          <w:sz w:val="24"/>
          <w:szCs w:val="24"/>
        </w:rPr>
        <w:t xml:space="preserve">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4F2C3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78E6" w:rsidRPr="00352BCA" w:rsidRDefault="003278E6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4F2C3A" w:rsidP="004F2C3A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F55" w:rsidRPr="004C4295" w:rsidRDefault="000768DA" w:rsidP="00145F5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И.о. з</w:t>
      </w:r>
      <w:r w:rsidR="00375717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="00375717">
        <w:rPr>
          <w:sz w:val="24"/>
          <w:szCs w:val="24"/>
        </w:rPr>
        <w:t xml:space="preserve"> главы администрации  </w:t>
      </w:r>
      <w:r w:rsidR="00145F55" w:rsidRPr="004C4295">
        <w:rPr>
          <w:sz w:val="24"/>
          <w:szCs w:val="24"/>
        </w:rPr>
        <w:t xml:space="preserve">                  </w:t>
      </w:r>
      <w:r w:rsidR="00145F55">
        <w:rPr>
          <w:sz w:val="24"/>
          <w:szCs w:val="24"/>
        </w:rPr>
        <w:t xml:space="preserve">       </w:t>
      </w:r>
      <w:r w:rsidR="00843774">
        <w:rPr>
          <w:sz w:val="24"/>
          <w:szCs w:val="24"/>
        </w:rPr>
        <w:t xml:space="preserve">       </w:t>
      </w:r>
      <w:r w:rsidR="00145F55">
        <w:rPr>
          <w:sz w:val="24"/>
          <w:szCs w:val="24"/>
        </w:rPr>
        <w:t xml:space="preserve">          </w:t>
      </w:r>
      <w:r w:rsidR="00145F55" w:rsidRPr="004C4295">
        <w:rPr>
          <w:sz w:val="24"/>
          <w:szCs w:val="24"/>
        </w:rPr>
        <w:t xml:space="preserve">          </w:t>
      </w:r>
      <w:r w:rsidR="00145F55">
        <w:rPr>
          <w:sz w:val="24"/>
          <w:szCs w:val="24"/>
        </w:rPr>
        <w:t xml:space="preserve">    </w:t>
      </w:r>
      <w:r w:rsidR="00375717">
        <w:rPr>
          <w:sz w:val="24"/>
          <w:szCs w:val="24"/>
        </w:rPr>
        <w:t xml:space="preserve">        </w:t>
      </w:r>
      <w:r w:rsidR="00145F55">
        <w:rPr>
          <w:sz w:val="24"/>
          <w:szCs w:val="24"/>
        </w:rPr>
        <w:t xml:space="preserve"> </w:t>
      </w:r>
      <w:r>
        <w:rPr>
          <w:sz w:val="24"/>
          <w:szCs w:val="24"/>
        </w:rPr>
        <w:t>П.С</w:t>
      </w:r>
      <w:r w:rsidR="00375717">
        <w:rPr>
          <w:sz w:val="24"/>
          <w:szCs w:val="24"/>
        </w:rPr>
        <w:t>.</w:t>
      </w:r>
      <w:r w:rsidR="00344B9B">
        <w:rPr>
          <w:sz w:val="24"/>
          <w:szCs w:val="24"/>
        </w:rPr>
        <w:t xml:space="preserve"> </w:t>
      </w:r>
      <w:r>
        <w:rPr>
          <w:sz w:val="24"/>
          <w:szCs w:val="24"/>
        </w:rPr>
        <w:t>Морковин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Pr="004C4295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4F2C3A" w:rsidRDefault="004F2C3A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3278E6" w:rsidRDefault="003278E6" w:rsidP="004F2C3A">
      <w:pPr>
        <w:jc w:val="both"/>
        <w:rPr>
          <w:sz w:val="24"/>
        </w:rPr>
      </w:pPr>
    </w:p>
    <w:p w:rsidR="007222F0" w:rsidRDefault="007222F0" w:rsidP="004F2C3A">
      <w:pPr>
        <w:jc w:val="both"/>
        <w:rPr>
          <w:sz w:val="24"/>
        </w:rPr>
      </w:pPr>
    </w:p>
    <w:p w:rsidR="002140EC" w:rsidRDefault="002140EC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A2602F" w:rsidRDefault="00A2602F" w:rsidP="004F2C3A">
      <w:pPr>
        <w:jc w:val="both"/>
        <w:rPr>
          <w:sz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038E5">
        <w:rPr>
          <w:sz w:val="24"/>
          <w:szCs w:val="24"/>
        </w:rPr>
        <w:t xml:space="preserve">  24  февраля  </w:t>
      </w:r>
      <w:r>
        <w:rPr>
          <w:sz w:val="24"/>
          <w:szCs w:val="24"/>
        </w:rPr>
        <w:t>202</w:t>
      </w:r>
      <w:r w:rsidR="00755B28">
        <w:rPr>
          <w:sz w:val="24"/>
          <w:szCs w:val="24"/>
        </w:rPr>
        <w:t>6</w:t>
      </w:r>
      <w:r>
        <w:rPr>
          <w:sz w:val="24"/>
          <w:szCs w:val="24"/>
        </w:rPr>
        <w:t xml:space="preserve"> г. № </w:t>
      </w:r>
      <w:r w:rsidR="007038E5">
        <w:rPr>
          <w:sz w:val="24"/>
          <w:szCs w:val="24"/>
        </w:rPr>
        <w:t>1599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f7"/>
        <w:tblW w:w="4888" w:type="pct"/>
        <w:tblInd w:w="-34" w:type="dxa"/>
        <w:tblLayout w:type="fixed"/>
        <w:tblLook w:val="04A0"/>
      </w:tblPr>
      <w:tblGrid>
        <w:gridCol w:w="852"/>
        <w:gridCol w:w="4252"/>
        <w:gridCol w:w="2834"/>
        <w:gridCol w:w="1696"/>
      </w:tblGrid>
      <w:tr w:rsidR="00EB18A5" w:rsidRPr="00CE307E" w:rsidTr="00806DC2">
        <w:trPr>
          <w:cantSplit/>
          <w:trHeight w:val="655"/>
        </w:trPr>
        <w:tc>
          <w:tcPr>
            <w:tcW w:w="442" w:type="pct"/>
            <w:vAlign w:val="center"/>
          </w:tcPr>
          <w:p w:rsidR="00EB18A5" w:rsidRPr="008B2046" w:rsidRDefault="00DD5706" w:rsidP="00755B2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183B">
              <w:rPr>
                <w:sz w:val="22"/>
                <w:szCs w:val="22"/>
              </w:rPr>
              <w:t>9</w:t>
            </w:r>
            <w:r w:rsidR="00755B28">
              <w:rPr>
                <w:sz w:val="22"/>
                <w:szCs w:val="22"/>
              </w:rPr>
              <w:t>8</w:t>
            </w:r>
            <w:r w:rsidR="00693393">
              <w:rPr>
                <w:sz w:val="22"/>
                <w:szCs w:val="22"/>
              </w:rPr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A21636" w:rsidP="00755B28">
            <w:pPr>
              <w:tabs>
                <w:tab w:val="left" w:pos="4245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Рязань, ул.</w:t>
            </w:r>
            <w:r w:rsidR="00755B28">
              <w:rPr>
                <w:color w:val="000000"/>
                <w:sz w:val="22"/>
                <w:szCs w:val="22"/>
              </w:rPr>
              <w:t xml:space="preserve"> Новоселов</w:t>
            </w:r>
            <w:r w:rsidR="00693393" w:rsidRPr="00CE307E">
              <w:rPr>
                <w:color w:val="000000"/>
                <w:sz w:val="22"/>
                <w:szCs w:val="22"/>
              </w:rPr>
              <w:t xml:space="preserve">, д. </w:t>
            </w:r>
            <w:r w:rsidR="00755B28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A5" w:rsidRPr="00CE307E" w:rsidRDefault="00755B28" w:rsidP="00142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лифтового оборудования</w:t>
            </w:r>
          </w:p>
        </w:tc>
        <w:tc>
          <w:tcPr>
            <w:tcW w:w="880" w:type="pct"/>
            <w:vAlign w:val="center"/>
          </w:tcPr>
          <w:p w:rsidR="00EB18A5" w:rsidRPr="00CE307E" w:rsidRDefault="00755B28" w:rsidP="006B18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7344529,82</w:t>
            </w:r>
          </w:p>
        </w:tc>
      </w:tr>
    </w:tbl>
    <w:p w:rsidR="00D77FE2" w:rsidRDefault="00D77FE2" w:rsidP="004F2C3A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21636" w:rsidRDefault="00A21636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55B28" w:rsidRDefault="00755B28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Pr="007038E5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  <w:lang w:val="en-US"/>
        </w:rPr>
      </w:pPr>
    </w:p>
    <w:sectPr w:rsidR="00076EAA" w:rsidRPr="007038E5" w:rsidSect="00135D4B">
      <w:pgSz w:w="11907" w:h="16840"/>
      <w:pgMar w:top="851" w:right="567" w:bottom="1135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4F0" w:rsidRDefault="00C924F0">
      <w:r>
        <w:separator/>
      </w:r>
    </w:p>
  </w:endnote>
  <w:endnote w:type="continuationSeparator" w:id="0">
    <w:p w:rsidR="00C924F0" w:rsidRDefault="00C92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4F0" w:rsidRDefault="00C924F0">
      <w:r>
        <w:separator/>
      </w:r>
    </w:p>
  </w:footnote>
  <w:footnote w:type="continuationSeparator" w:id="0">
    <w:p w:rsidR="00C924F0" w:rsidRDefault="00C92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085E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56A30"/>
    <w:rsid w:val="00064315"/>
    <w:rsid w:val="00064414"/>
    <w:rsid w:val="0007564D"/>
    <w:rsid w:val="00075FE0"/>
    <w:rsid w:val="000768DA"/>
    <w:rsid w:val="00076EAA"/>
    <w:rsid w:val="00084FC2"/>
    <w:rsid w:val="0009055A"/>
    <w:rsid w:val="00091B90"/>
    <w:rsid w:val="00094A51"/>
    <w:rsid w:val="00095BC4"/>
    <w:rsid w:val="000A1093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6B5F"/>
    <w:rsid w:val="002F6DB4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09D1"/>
    <w:rsid w:val="004D61FC"/>
    <w:rsid w:val="004D6628"/>
    <w:rsid w:val="004E6E8E"/>
    <w:rsid w:val="004E73EF"/>
    <w:rsid w:val="004E7C60"/>
    <w:rsid w:val="004F069A"/>
    <w:rsid w:val="004F2C3A"/>
    <w:rsid w:val="004F44B6"/>
    <w:rsid w:val="004F7083"/>
    <w:rsid w:val="005054D8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4EC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7C13"/>
    <w:rsid w:val="00664B55"/>
    <w:rsid w:val="00665949"/>
    <w:rsid w:val="006660AA"/>
    <w:rsid w:val="00670245"/>
    <w:rsid w:val="00675009"/>
    <w:rsid w:val="006809B3"/>
    <w:rsid w:val="00680F2F"/>
    <w:rsid w:val="00681CD6"/>
    <w:rsid w:val="006841A2"/>
    <w:rsid w:val="006903C5"/>
    <w:rsid w:val="00692AAD"/>
    <w:rsid w:val="00693393"/>
    <w:rsid w:val="006A01E6"/>
    <w:rsid w:val="006A6892"/>
    <w:rsid w:val="006A6C10"/>
    <w:rsid w:val="006B183B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E061C"/>
    <w:rsid w:val="006F0E72"/>
    <w:rsid w:val="006F1E01"/>
    <w:rsid w:val="006F62B2"/>
    <w:rsid w:val="006F655F"/>
    <w:rsid w:val="006F7C6A"/>
    <w:rsid w:val="007038E5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55B28"/>
    <w:rsid w:val="0077165A"/>
    <w:rsid w:val="00771BB6"/>
    <w:rsid w:val="0077266E"/>
    <w:rsid w:val="00774DB9"/>
    <w:rsid w:val="00775EDE"/>
    <w:rsid w:val="00777332"/>
    <w:rsid w:val="007773AE"/>
    <w:rsid w:val="007802A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48D4"/>
    <w:rsid w:val="00806DC2"/>
    <w:rsid w:val="008157E2"/>
    <w:rsid w:val="008227C7"/>
    <w:rsid w:val="0083153B"/>
    <w:rsid w:val="008348ED"/>
    <w:rsid w:val="008433F2"/>
    <w:rsid w:val="00843774"/>
    <w:rsid w:val="00844E22"/>
    <w:rsid w:val="00850B20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633E"/>
    <w:rsid w:val="008F7E0E"/>
    <w:rsid w:val="009017FA"/>
    <w:rsid w:val="00905526"/>
    <w:rsid w:val="00912AB0"/>
    <w:rsid w:val="009251C3"/>
    <w:rsid w:val="00942E01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87916"/>
    <w:rsid w:val="009904BB"/>
    <w:rsid w:val="009A00E6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32E39"/>
    <w:rsid w:val="00A4326E"/>
    <w:rsid w:val="00A4396C"/>
    <w:rsid w:val="00A45EBF"/>
    <w:rsid w:val="00A461E9"/>
    <w:rsid w:val="00A501EF"/>
    <w:rsid w:val="00A56BCB"/>
    <w:rsid w:val="00A81F31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3643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2FB6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21B79"/>
    <w:rsid w:val="00C223A4"/>
    <w:rsid w:val="00C35F76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F69"/>
    <w:rsid w:val="00C924F0"/>
    <w:rsid w:val="00C92C69"/>
    <w:rsid w:val="00C94B8D"/>
    <w:rsid w:val="00CA1541"/>
    <w:rsid w:val="00CA66B4"/>
    <w:rsid w:val="00CA6FA2"/>
    <w:rsid w:val="00CB3028"/>
    <w:rsid w:val="00CB38FF"/>
    <w:rsid w:val="00CC0B7D"/>
    <w:rsid w:val="00CC5151"/>
    <w:rsid w:val="00CD34D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A16F9"/>
    <w:rsid w:val="00DA3507"/>
    <w:rsid w:val="00DB0327"/>
    <w:rsid w:val="00DB2F5E"/>
    <w:rsid w:val="00DB3CE3"/>
    <w:rsid w:val="00DB6E7F"/>
    <w:rsid w:val="00DC3524"/>
    <w:rsid w:val="00DC64BF"/>
    <w:rsid w:val="00DD060D"/>
    <w:rsid w:val="00DD2C53"/>
    <w:rsid w:val="00DD5706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5BD5"/>
    <w:rsid w:val="00E461C4"/>
    <w:rsid w:val="00E5279B"/>
    <w:rsid w:val="00E55B16"/>
    <w:rsid w:val="00E670D2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D58A2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65C74"/>
    <w:rsid w:val="00F76701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FBCC-BEEA-40E8-8A66-827FE871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398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6</cp:revision>
  <cp:lastPrinted>2026-02-16T08:50:00Z</cp:lastPrinted>
  <dcterms:created xsi:type="dcterms:W3CDTF">2026-01-28T09:43:00Z</dcterms:created>
  <dcterms:modified xsi:type="dcterms:W3CDTF">2026-02-25T10:48:00Z</dcterms:modified>
</cp:coreProperties>
</file>