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4F7163" w:rsidRDefault="003D3B8A" w:rsidP="00190FF9">
      <w:pPr>
        <w:ind w:right="55"/>
        <w:rPr>
          <w:rFonts w:ascii="Times New Roman" w:hAnsi="Times New Roman"/>
          <w:b/>
          <w:bCs/>
          <w:sz w:val="28"/>
          <w:szCs w:val="28"/>
        </w:rPr>
        <w:sectPr w:rsidR="003D3B8A" w:rsidRPr="004F7163" w:rsidSect="00286ECA">
          <w:headerReference w:type="even" r:id="rId8"/>
          <w:footerReference w:type="first" r:id="rId9"/>
          <w:type w:val="continuous"/>
          <w:pgSz w:w="16834" w:h="11907" w:orient="landscape" w:code="9"/>
          <w:pgMar w:top="380" w:right="567" w:bottom="567" w:left="1985" w:header="272" w:footer="567" w:gutter="0"/>
          <w:cols w:space="720"/>
          <w:docGrid w:linePitch="272"/>
        </w:sectPr>
      </w:pPr>
    </w:p>
    <w:p w:rsidR="00A61338" w:rsidRDefault="00A61338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7163" w:rsidRDefault="004F7163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175" w:type="dxa"/>
        <w:tblLook w:val="01E0" w:firstRow="1" w:lastRow="1" w:firstColumn="1" w:lastColumn="1" w:noHBand="0" w:noVBand="0"/>
      </w:tblPr>
      <w:tblGrid>
        <w:gridCol w:w="10031"/>
        <w:gridCol w:w="4144"/>
      </w:tblGrid>
      <w:tr w:rsidR="00A61338" w:rsidRPr="00416FD6" w:rsidTr="00C61478">
        <w:trPr>
          <w:trHeight w:val="1141"/>
        </w:trPr>
        <w:tc>
          <w:tcPr>
            <w:tcW w:w="10031" w:type="dxa"/>
            <w:shd w:val="clear" w:color="auto" w:fill="auto"/>
          </w:tcPr>
          <w:p w:rsidR="00A61338" w:rsidRPr="00E965C1" w:rsidRDefault="00A61338" w:rsidP="001D523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4" w:type="dxa"/>
            <w:shd w:val="clear" w:color="auto" w:fill="auto"/>
          </w:tcPr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61338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61338" w:rsidRPr="00A61338" w:rsidRDefault="0092173D" w:rsidP="00A61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18.02.2026 № 75-р</w:t>
            </w:r>
            <w:bookmarkStart w:id="0" w:name="_GoBack"/>
            <w:bookmarkEnd w:id="0"/>
          </w:p>
        </w:tc>
      </w:tr>
      <w:tr w:rsidR="00A61338" w:rsidRPr="00416FD6" w:rsidTr="00C61478">
        <w:trPr>
          <w:trHeight w:val="298"/>
        </w:trPr>
        <w:tc>
          <w:tcPr>
            <w:tcW w:w="10031" w:type="dxa"/>
            <w:shd w:val="clear" w:color="auto" w:fill="auto"/>
          </w:tcPr>
          <w:p w:rsidR="00A61338" w:rsidRPr="00E965C1" w:rsidRDefault="00A61338" w:rsidP="001D523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4" w:type="dxa"/>
            <w:shd w:val="clear" w:color="auto" w:fill="auto"/>
          </w:tcPr>
          <w:p w:rsidR="00A61338" w:rsidRPr="004E004A" w:rsidRDefault="00A61338" w:rsidP="001D5239">
            <w:pPr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A61338" w:rsidRPr="00416FD6" w:rsidTr="00C61478">
        <w:trPr>
          <w:trHeight w:val="1141"/>
        </w:trPr>
        <w:tc>
          <w:tcPr>
            <w:tcW w:w="10031" w:type="dxa"/>
            <w:shd w:val="clear" w:color="auto" w:fill="auto"/>
          </w:tcPr>
          <w:p w:rsidR="00A61338" w:rsidRPr="00E965C1" w:rsidRDefault="00A61338" w:rsidP="001D5239">
            <w:pPr>
              <w:widowControl w:val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4144" w:type="dxa"/>
            <w:shd w:val="clear" w:color="auto" w:fill="auto"/>
          </w:tcPr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A61338" w:rsidRPr="00416FD6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A61338" w:rsidRDefault="00A61338" w:rsidP="00A61338">
            <w:pPr>
              <w:rPr>
                <w:rFonts w:ascii="Times New Roman" w:hAnsi="Times New Roman"/>
                <w:sz w:val="28"/>
                <w:szCs w:val="28"/>
              </w:rPr>
            </w:pPr>
            <w:r w:rsidRPr="00416FD6">
              <w:rPr>
                <w:rFonts w:ascii="Times New Roman" w:hAnsi="Times New Roman"/>
                <w:sz w:val="28"/>
                <w:szCs w:val="28"/>
              </w:rPr>
              <w:t xml:space="preserve">от </w:t>
            </w:r>
            <w:r w:rsidR="00FD7239">
              <w:rPr>
                <w:rFonts w:ascii="Times New Roman" w:hAnsi="Times New Roman"/>
                <w:sz w:val="28"/>
                <w:szCs w:val="28"/>
              </w:rPr>
              <w:t>22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.0</w:t>
            </w:r>
            <w:r w:rsidR="00FD7239">
              <w:rPr>
                <w:rFonts w:ascii="Times New Roman" w:hAnsi="Times New Roman"/>
                <w:sz w:val="28"/>
                <w:szCs w:val="28"/>
              </w:rPr>
              <w:t>1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.202</w:t>
            </w:r>
            <w:r w:rsidR="00FD7239">
              <w:rPr>
                <w:rFonts w:ascii="Times New Roman" w:hAnsi="Times New Roman"/>
                <w:sz w:val="28"/>
                <w:szCs w:val="28"/>
              </w:rPr>
              <w:t>6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FD7239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416FD6">
              <w:rPr>
                <w:rFonts w:ascii="Times New Roman" w:hAnsi="Times New Roman"/>
                <w:sz w:val="28"/>
                <w:szCs w:val="28"/>
              </w:rPr>
              <w:t>-р</w:t>
            </w:r>
          </w:p>
        </w:tc>
      </w:tr>
    </w:tbl>
    <w:p w:rsidR="00A61338" w:rsidRDefault="00A61338" w:rsidP="00014A22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F7163" w:rsidRDefault="00014A22" w:rsidP="004E004A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 xml:space="preserve">Распределение объемов субсидий бюджетам муниципальных образований </w:t>
      </w:r>
    </w:p>
    <w:p w:rsidR="004F7163" w:rsidRDefault="00014A22" w:rsidP="004E004A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>Рязанской области в 202</w:t>
      </w:r>
      <w:r w:rsidR="00FD7239">
        <w:rPr>
          <w:rFonts w:ascii="Times New Roman" w:hAnsi="Times New Roman"/>
          <w:sz w:val="28"/>
          <w:szCs w:val="28"/>
        </w:rPr>
        <w:t>6</w:t>
      </w:r>
      <w:r w:rsidRPr="00416FD6">
        <w:rPr>
          <w:rFonts w:ascii="Times New Roman" w:hAnsi="Times New Roman"/>
          <w:sz w:val="28"/>
          <w:szCs w:val="28"/>
        </w:rPr>
        <w:t xml:space="preserve"> год</w:t>
      </w:r>
      <w:r w:rsidR="00F54629">
        <w:rPr>
          <w:rFonts w:ascii="Times New Roman" w:hAnsi="Times New Roman"/>
          <w:sz w:val="28"/>
          <w:szCs w:val="28"/>
        </w:rPr>
        <w:t xml:space="preserve">у </w:t>
      </w:r>
      <w:r w:rsidR="00FD7239">
        <w:rPr>
          <w:rFonts w:ascii="Times New Roman" w:hAnsi="Times New Roman"/>
          <w:sz w:val="28"/>
          <w:szCs w:val="28"/>
        </w:rPr>
        <w:t xml:space="preserve">в рамках направления </w:t>
      </w:r>
      <w:r w:rsidRPr="00416FD6">
        <w:rPr>
          <w:rFonts w:ascii="Times New Roman" w:hAnsi="Times New Roman"/>
          <w:sz w:val="28"/>
          <w:szCs w:val="28"/>
        </w:rPr>
        <w:t xml:space="preserve">(подпрограммы) 1 «Дорожное хозяйство» </w:t>
      </w:r>
    </w:p>
    <w:p w:rsidR="00014A22" w:rsidRPr="00416FD6" w:rsidRDefault="00014A22" w:rsidP="004E004A">
      <w:pPr>
        <w:jc w:val="center"/>
        <w:rPr>
          <w:rFonts w:ascii="Times New Roman" w:hAnsi="Times New Roman"/>
          <w:sz w:val="28"/>
          <w:szCs w:val="28"/>
        </w:rPr>
      </w:pPr>
      <w:r w:rsidRPr="00416FD6">
        <w:rPr>
          <w:rFonts w:ascii="Times New Roman" w:hAnsi="Times New Roman"/>
          <w:sz w:val="28"/>
          <w:szCs w:val="28"/>
        </w:rPr>
        <w:t xml:space="preserve">государственной программы </w:t>
      </w:r>
      <w:r w:rsidR="004F7163">
        <w:rPr>
          <w:rFonts w:ascii="Times New Roman" w:hAnsi="Times New Roman"/>
          <w:sz w:val="28"/>
          <w:szCs w:val="28"/>
        </w:rPr>
        <w:t xml:space="preserve"> </w:t>
      </w:r>
      <w:r w:rsidRPr="00416FD6">
        <w:rPr>
          <w:rFonts w:ascii="Times New Roman" w:hAnsi="Times New Roman"/>
          <w:sz w:val="28"/>
          <w:szCs w:val="28"/>
        </w:rPr>
        <w:t>Рязанской области «Дорожное хозяйство и транспорт»</w:t>
      </w:r>
    </w:p>
    <w:p w:rsidR="004F34DC" w:rsidRPr="004F7163" w:rsidRDefault="00014A22" w:rsidP="004F7163">
      <w:pPr>
        <w:spacing w:line="192" w:lineRule="auto"/>
        <w:jc w:val="right"/>
        <w:rPr>
          <w:rFonts w:ascii="Times New Roman" w:hAnsi="Times New Roman"/>
          <w:sz w:val="24"/>
          <w:szCs w:val="24"/>
        </w:rPr>
      </w:pPr>
      <w:r w:rsidRPr="004F7163"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(рублей)</w:t>
      </w:r>
    </w:p>
    <w:tbl>
      <w:tblPr>
        <w:tblStyle w:val="a9"/>
        <w:tblW w:w="15593" w:type="dxa"/>
        <w:tblInd w:w="-128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17"/>
        <w:gridCol w:w="1730"/>
        <w:gridCol w:w="1513"/>
        <w:gridCol w:w="1497"/>
        <w:gridCol w:w="1498"/>
        <w:gridCol w:w="1499"/>
        <w:gridCol w:w="1437"/>
        <w:gridCol w:w="1497"/>
        <w:gridCol w:w="1562"/>
        <w:gridCol w:w="1548"/>
        <w:gridCol w:w="1395"/>
      </w:tblGrid>
      <w:tr w:rsidR="0084417E" w:rsidRPr="004E004A" w:rsidTr="00570786">
        <w:trPr>
          <w:trHeight w:val="288"/>
        </w:trPr>
        <w:tc>
          <w:tcPr>
            <w:tcW w:w="417" w:type="dxa"/>
            <w:vMerge w:val="restart"/>
            <w:tcBorders>
              <w:bottom w:val="nil"/>
            </w:tcBorders>
          </w:tcPr>
          <w:p w:rsidR="0084417E" w:rsidRPr="004E004A" w:rsidRDefault="0084417E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pacing w:val="-4"/>
                <w:sz w:val="16"/>
                <w:szCs w:val="16"/>
              </w:rPr>
              <w:t xml:space="preserve">№ </w:t>
            </w:r>
            <w:proofErr w:type="gramStart"/>
            <w:r w:rsidRPr="004E004A">
              <w:rPr>
                <w:rFonts w:ascii="Times New Roman" w:hAnsi="Times New Roman"/>
                <w:spacing w:val="-4"/>
                <w:sz w:val="16"/>
                <w:szCs w:val="16"/>
              </w:rPr>
              <w:t>п</w:t>
            </w:r>
            <w:proofErr w:type="gramEnd"/>
            <w:r w:rsidRPr="004E004A">
              <w:rPr>
                <w:rFonts w:ascii="Times New Roman" w:hAnsi="Times New Roman"/>
                <w:spacing w:val="-4"/>
                <w:sz w:val="16"/>
                <w:szCs w:val="16"/>
              </w:rPr>
              <w:t>/п</w:t>
            </w:r>
          </w:p>
        </w:tc>
        <w:tc>
          <w:tcPr>
            <w:tcW w:w="1730" w:type="dxa"/>
            <w:vMerge w:val="restart"/>
            <w:tcBorders>
              <w:bottom w:val="nil"/>
            </w:tcBorders>
          </w:tcPr>
          <w:p w:rsidR="0084417E" w:rsidRPr="004E004A" w:rsidRDefault="0084417E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Наименование муниципальных образований Рязанской области (получателей субсидий)</w:t>
            </w:r>
          </w:p>
        </w:tc>
        <w:tc>
          <w:tcPr>
            <w:tcW w:w="13446" w:type="dxa"/>
            <w:gridSpan w:val="9"/>
          </w:tcPr>
          <w:p w:rsidR="0084417E" w:rsidRPr="004E004A" w:rsidRDefault="0084417E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Наименование субсидии</w:t>
            </w:r>
          </w:p>
        </w:tc>
      </w:tr>
      <w:tr w:rsidR="001D5239" w:rsidRPr="004E004A" w:rsidTr="001D5239">
        <w:trPr>
          <w:trHeight w:val="387"/>
        </w:trPr>
        <w:tc>
          <w:tcPr>
            <w:tcW w:w="417" w:type="dxa"/>
            <w:vMerge/>
            <w:tcBorders>
              <w:bottom w:val="single" w:sz="4" w:space="0" w:color="auto"/>
            </w:tcBorders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730" w:type="dxa"/>
            <w:vMerge/>
            <w:tcBorders>
              <w:bottom w:val="single" w:sz="4" w:space="0" w:color="auto"/>
            </w:tcBorders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513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F5146C" w:rsidRDefault="001D5239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146C">
              <w:rPr>
                <w:rFonts w:ascii="Times New Roman" w:hAnsi="Times New Roman"/>
                <w:spacing w:val="-2"/>
                <w:sz w:val="16"/>
                <w:szCs w:val="16"/>
              </w:rPr>
              <w:t>Субсидии из областного бюджета бюджетам муниципальных образований Рязанской области на 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человек, в рамках реализации регионального проекта «Общесистемные меры развития дорожного хозяйства» (Рязанская область)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бюджетам городских округов Рязанской области на </w:t>
            </w:r>
            <w:r w:rsidR="001D5239" w:rsidRPr="004E004A">
              <w:rPr>
                <w:rFonts w:ascii="Times New Roman" w:hAnsi="Times New Roman"/>
                <w:bCs/>
                <w:sz w:val="16"/>
                <w:szCs w:val="16"/>
              </w:rPr>
              <w:t>выполнение работ по нанесению горизонтальной дорожной разметки на автомобильных дорогах общего пользования местного значения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бюджетам муниципальных образований Рязанской области на </w:t>
            </w:r>
            <w:r w:rsidR="001D5239" w:rsidRPr="004E004A">
              <w:rPr>
                <w:rFonts w:ascii="Times New Roman" w:hAnsi="Times New Roman"/>
                <w:bCs/>
                <w:sz w:val="16"/>
                <w:szCs w:val="16"/>
              </w:rPr>
              <w:t>выполнение работ по установке светофорных объектов на автомобильных дорогах общего пользования местного значения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бюджетам муниципальных образований Рязанской области на </w:t>
            </w:r>
            <w:r w:rsidR="001D5239" w:rsidRPr="004E004A">
              <w:rPr>
                <w:rFonts w:ascii="Times New Roman" w:hAnsi="Times New Roman"/>
                <w:bCs/>
                <w:sz w:val="16"/>
                <w:szCs w:val="16"/>
              </w:rPr>
              <w:t xml:space="preserve">выполнение работ по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>оборудованию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D5239" w:rsidRPr="004E004A" w:rsidRDefault="00F43577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бюджетам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муниципальных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образований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Рязанской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области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строительство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реконструкцию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автомобильных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дорог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общего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пользования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местного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значения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и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искусственных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сооружений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="001D5239" w:rsidRPr="001D5239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1D5239">
              <w:rPr>
                <w:rFonts w:ascii="Times New Roman" w:hAnsi="Times New Roman" w:hint="eastAsia"/>
                <w:sz w:val="16"/>
                <w:szCs w:val="16"/>
              </w:rPr>
              <w:t>них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>бюджетам муниципальных образований Рязанской области на капитальный ремонт, ремонт автомобильных дорог общего</w:t>
            </w:r>
          </w:p>
          <w:p w:rsidR="001D5239" w:rsidRPr="004E004A" w:rsidRDefault="001D5239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пользования местного значения и искусственных сооружений на них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>бюджетам городских округов Рязанской области на капитальный ремонт, ремонт автомобильных дорог общего пользования</w:t>
            </w:r>
          </w:p>
          <w:p w:rsidR="001D5239" w:rsidRPr="004E004A" w:rsidRDefault="001D5239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местного значения и искусственных сооружений на них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>бюджетам муниципальных округов Рязанской области</w:t>
            </w:r>
          </w:p>
          <w:p w:rsidR="001D5239" w:rsidRPr="004E004A" w:rsidRDefault="001D5239" w:rsidP="004E004A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на капитальный ремонт, ремонт автомобильных дорог общего пользования</w:t>
            </w:r>
          </w:p>
          <w:p w:rsidR="001D5239" w:rsidRPr="004E004A" w:rsidRDefault="001D5239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местного значения и искусственных сооружений на них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tcMar>
              <w:top w:w="57" w:type="dxa"/>
              <w:left w:w="57" w:type="dxa"/>
              <w:right w:w="57" w:type="dxa"/>
            </w:tcMar>
          </w:tcPr>
          <w:p w:rsidR="001D5239" w:rsidRPr="004E004A" w:rsidRDefault="00F43577" w:rsidP="004E004A">
            <w:pPr>
              <w:spacing w:line="216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</w:t>
            </w:r>
            <w:r w:rsidRPr="004E004A">
              <w:rPr>
                <w:rFonts w:ascii="Times New Roman" w:hAnsi="Times New Roman"/>
                <w:sz w:val="16"/>
                <w:szCs w:val="16"/>
              </w:rPr>
              <w:t>убсиди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и из областного бюджета 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бюджетам городских округов Рязанской области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восстановление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изношенных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верхних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слоев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асфальтобетонных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покрытий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на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автомобильных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дорогах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общего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пользования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местного</w:t>
            </w:r>
            <w:r w:rsidR="001D5239" w:rsidRPr="004E004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5239" w:rsidRPr="004E004A">
              <w:rPr>
                <w:rFonts w:ascii="Times New Roman" w:hAnsi="Times New Roman" w:hint="eastAsia"/>
                <w:sz w:val="16"/>
                <w:szCs w:val="16"/>
              </w:rPr>
              <w:t>значения</w:t>
            </w:r>
          </w:p>
        </w:tc>
      </w:tr>
      <w:tr w:rsidR="001D5239" w:rsidRPr="004E004A" w:rsidTr="001D5239">
        <w:trPr>
          <w:tblHeader/>
        </w:trPr>
        <w:tc>
          <w:tcPr>
            <w:tcW w:w="41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730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13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49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499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37" w:type="dxa"/>
            <w:tcBorders>
              <w:bottom w:val="single" w:sz="4" w:space="0" w:color="auto"/>
            </w:tcBorders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97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62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48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39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</w:t>
            </w:r>
            <w:r w:rsidR="00BB58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</w:tbl>
    <w:p w:rsidR="00705CB4" w:rsidRDefault="00705CB4">
      <w:pPr>
        <w:rPr>
          <w:sz w:val="2"/>
          <w:szCs w:val="2"/>
        </w:rPr>
      </w:pPr>
    </w:p>
    <w:p w:rsidR="004F7163" w:rsidRPr="00705CB4" w:rsidRDefault="004F7163">
      <w:pPr>
        <w:rPr>
          <w:sz w:val="2"/>
          <w:szCs w:val="2"/>
        </w:rPr>
      </w:pPr>
    </w:p>
    <w:tbl>
      <w:tblPr>
        <w:tblStyle w:val="a9"/>
        <w:tblW w:w="15593" w:type="dxa"/>
        <w:tblInd w:w="-128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706"/>
        <w:gridCol w:w="1559"/>
        <w:gridCol w:w="1418"/>
        <w:gridCol w:w="1559"/>
        <w:gridCol w:w="1559"/>
        <w:gridCol w:w="1418"/>
        <w:gridCol w:w="1417"/>
        <w:gridCol w:w="1559"/>
        <w:gridCol w:w="1560"/>
        <w:gridCol w:w="1417"/>
      </w:tblGrid>
      <w:tr w:rsidR="001D5239" w:rsidRPr="004E004A" w:rsidTr="001D5239">
        <w:trPr>
          <w:tblHeader/>
        </w:trPr>
        <w:tc>
          <w:tcPr>
            <w:tcW w:w="421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C6147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3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6</w:t>
            </w:r>
          </w:p>
        </w:tc>
        <w:tc>
          <w:tcPr>
            <w:tcW w:w="1418" w:type="dxa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BB5812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vAlign w:val="center"/>
          </w:tcPr>
          <w:p w:rsidR="001D5239" w:rsidRPr="004E004A" w:rsidRDefault="001D5239" w:rsidP="004E004A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</w:t>
            </w:r>
            <w:r w:rsidR="00BB5812"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</w:tr>
      <w:tr w:rsidR="00EF0508" w:rsidRPr="004E004A" w:rsidTr="00B00F9E">
        <w:trPr>
          <w:cantSplit/>
          <w:trHeight w:val="123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C61478" w:rsidRDefault="00EF0508" w:rsidP="00C61478">
            <w:pPr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Городской округ</w:t>
            </w:r>
          </w:p>
          <w:p w:rsidR="00EF0508" w:rsidRPr="004E004A" w:rsidRDefault="00EF0508" w:rsidP="00C61478">
            <w:pPr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 xml:space="preserve"> город Рязань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F55889" w:rsidRDefault="00F55889" w:rsidP="006870FD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870FD">
              <w:rPr>
                <w:rFonts w:ascii="Times New Roman" w:hAnsi="Times New Roman"/>
                <w:sz w:val="16"/>
                <w:szCs w:val="16"/>
              </w:rPr>
              <w:t>41 505 100,00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F55889" w:rsidRDefault="0034015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889">
              <w:rPr>
                <w:rFonts w:ascii="Times New Roman" w:hAnsi="Times New Roman"/>
                <w:sz w:val="16"/>
                <w:szCs w:val="16"/>
              </w:rPr>
              <w:t>66 493 000,00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340152" w:rsidRDefault="0034015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152">
              <w:rPr>
                <w:rFonts w:ascii="Times New Roman" w:hAnsi="Times New Roman"/>
                <w:sz w:val="16"/>
                <w:szCs w:val="16"/>
              </w:rPr>
              <w:t>7 165 714,43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340152" w:rsidRDefault="0034015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152">
              <w:rPr>
                <w:rFonts w:ascii="Times New Roman" w:hAnsi="Times New Roman"/>
                <w:sz w:val="16"/>
                <w:szCs w:val="16"/>
              </w:rPr>
              <w:t>20 063 404,54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F55889" w:rsidRDefault="00F55889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889">
              <w:rPr>
                <w:rFonts w:ascii="Times New Roman" w:hAnsi="Times New Roman"/>
                <w:sz w:val="16"/>
                <w:szCs w:val="16"/>
              </w:rPr>
              <w:t>112 674 133,60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16318E" w:rsidRDefault="0016318E" w:rsidP="0016318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318E">
              <w:rPr>
                <w:rFonts w:ascii="Times New Roman" w:hAnsi="Times New Roman"/>
                <w:bCs/>
                <w:sz w:val="16"/>
                <w:szCs w:val="16"/>
              </w:rPr>
              <w:t>45 546 679,84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DF16E5" w:rsidRDefault="00DF16E5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16E5">
              <w:rPr>
                <w:rFonts w:ascii="Times New Roman" w:hAnsi="Times New Roman"/>
                <w:sz w:val="16"/>
                <w:szCs w:val="16"/>
              </w:rPr>
              <w:t>37 610 503,75</w:t>
            </w:r>
          </w:p>
        </w:tc>
      </w:tr>
      <w:tr w:rsidR="00EF0508" w:rsidRPr="004E004A" w:rsidTr="00B00F9E">
        <w:trPr>
          <w:cantSplit/>
          <w:trHeight w:val="1198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2.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8B7B2A" w:rsidP="00C61478">
            <w:pPr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Александро-Невский муниципальный округ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340152" w:rsidRDefault="0034015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152">
              <w:rPr>
                <w:rFonts w:ascii="Times New Roman" w:hAnsi="Times New Roman"/>
                <w:sz w:val="16"/>
                <w:szCs w:val="16"/>
              </w:rPr>
              <w:t>2 115 983,08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340152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7924A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24 787 338,69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C2017A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16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F862D1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F862D1">
              <w:rPr>
                <w:rFonts w:ascii="Times New Roman" w:hAnsi="Times New Roman" w:hint="eastAsia"/>
                <w:bCs/>
                <w:sz w:val="16"/>
                <w:szCs w:val="16"/>
              </w:rPr>
              <w:t>Ермишинский</w:t>
            </w:r>
            <w:proofErr w:type="spellEnd"/>
            <w:r w:rsidRPr="00F862D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862D1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F862D1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F862D1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7924A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12 594 223,46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05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Захаровский</w:t>
            </w:r>
            <w:proofErr w:type="spellEnd"/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991BAE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17 012 535,50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366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Кадомский</w:t>
            </w:r>
            <w:proofErr w:type="spellEnd"/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991BAE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15 337 869,54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02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Касимовский</w:t>
            </w:r>
            <w:proofErr w:type="spellEnd"/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8A21B1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48 581 660,85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06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Клепиковский</w:t>
            </w:r>
            <w:proofErr w:type="spellEnd"/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71773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14 976 889,19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06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8.</w:t>
            </w:r>
          </w:p>
        </w:tc>
        <w:tc>
          <w:tcPr>
            <w:tcW w:w="1706" w:type="dxa"/>
            <w:shd w:val="clear" w:color="auto" w:fill="auto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Кораблинский</w:t>
            </w:r>
            <w:proofErr w:type="spellEnd"/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773B7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17 951 979,00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00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061515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Милославский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061515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061515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C4C5E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15 457 506,62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012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10.</w:t>
            </w:r>
          </w:p>
        </w:tc>
        <w:tc>
          <w:tcPr>
            <w:tcW w:w="1706" w:type="dxa"/>
            <w:shd w:val="clear" w:color="auto" w:fill="auto"/>
            <w:tcMar>
              <w:top w:w="28" w:type="dxa"/>
              <w:bottom w:w="28" w:type="dxa"/>
            </w:tcMar>
          </w:tcPr>
          <w:p w:rsidR="00EF0508" w:rsidRPr="004E004A" w:rsidRDefault="0021363E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21363E">
              <w:rPr>
                <w:rFonts w:ascii="Times New Roman" w:hAnsi="Times New Roman" w:hint="eastAsia"/>
                <w:bCs/>
                <w:sz w:val="16"/>
                <w:szCs w:val="16"/>
              </w:rPr>
              <w:t>Михайловский</w:t>
            </w:r>
            <w:r w:rsidRPr="0021363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1363E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21363E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21363E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14611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E75">
              <w:rPr>
                <w:rFonts w:ascii="Times New Roman" w:hAnsi="Times New Roman"/>
                <w:sz w:val="16"/>
                <w:szCs w:val="16"/>
              </w:rPr>
              <w:t>45 903 696,30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1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560A03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Пителинский</w:t>
            </w:r>
            <w:proofErr w:type="spellEnd"/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4B786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15 330 382,67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902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Default="00560A03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Пронский</w:t>
            </w:r>
            <w:proofErr w:type="spellEnd"/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  <w:p w:rsidR="009E7AD6" w:rsidRDefault="009E7AD6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E7AD6" w:rsidRDefault="009E7AD6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  <w:p w:rsidR="009E7AD6" w:rsidRPr="004E004A" w:rsidRDefault="009E7AD6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9E7AD6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40 000 000,00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60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560A03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Путятинский</w:t>
            </w:r>
            <w:proofErr w:type="spellEnd"/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560A03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560A03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3C0481" w:rsidRDefault="003C0481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C0481">
              <w:rPr>
                <w:rFonts w:ascii="Times New Roman" w:hAnsi="Times New Roman"/>
                <w:sz w:val="16"/>
                <w:szCs w:val="16"/>
              </w:rPr>
              <w:t>1 928 668,50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3C0481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641F7F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16 967 322,90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3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Рыбновский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641F7F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58 754 251,14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06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15.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Ряжский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641F7F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25 606 000,00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66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Рязанский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7B10D9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33 691 568,66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3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Сапожковский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7D7CD0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13 793 026,02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3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18.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Сараевский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BB1719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25 000 000,00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88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19.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Сасовский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1F0AC6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50 000 000,00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00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Скопинский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64BE7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42 487 550,00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18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Спасский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3C0481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5 300 720,00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64BE7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41 970 945,00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3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22.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Старожиловский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64BE7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21 996 078,28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3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Ухоловский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661E97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17 650 000,00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134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Чучковский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3178D3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12 971 851,37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18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77701F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Шацкий</w:t>
            </w:r>
            <w:proofErr w:type="spellEnd"/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муниципальный</w:t>
            </w:r>
            <w:r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округ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F0472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26 211 000,00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EF0508" w:rsidRPr="004E004A" w:rsidTr="00B00F9E">
        <w:trPr>
          <w:cantSplit/>
          <w:trHeight w:val="1207"/>
        </w:trPr>
        <w:tc>
          <w:tcPr>
            <w:tcW w:w="421" w:type="dxa"/>
            <w:tcMar>
              <w:top w:w="28" w:type="dxa"/>
              <w:bottom w:w="28" w:type="dxa"/>
            </w:tcMar>
          </w:tcPr>
          <w:p w:rsidR="00EF0508" w:rsidRPr="004E004A" w:rsidRDefault="00EF0508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26.</w:t>
            </w:r>
          </w:p>
        </w:tc>
        <w:tc>
          <w:tcPr>
            <w:tcW w:w="1706" w:type="dxa"/>
            <w:tcMar>
              <w:top w:w="28" w:type="dxa"/>
              <w:bottom w:w="28" w:type="dxa"/>
            </w:tcMar>
          </w:tcPr>
          <w:p w:rsidR="00EF0508" w:rsidRPr="004E004A" w:rsidRDefault="00657059" w:rsidP="00C61478">
            <w:pPr>
              <w:rPr>
                <w:rFonts w:ascii="Times New Roman" w:hAnsi="Times New Roman"/>
                <w:bCs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hint="eastAsia"/>
                <w:bCs/>
                <w:sz w:val="16"/>
                <w:szCs w:val="16"/>
              </w:rPr>
              <w:t>Шил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овское</w:t>
            </w:r>
            <w:proofErr w:type="spellEnd"/>
            <w:r>
              <w:rPr>
                <w:rFonts w:ascii="Times New Roman" w:hAnsi="Times New Roman"/>
                <w:bCs/>
                <w:sz w:val="16"/>
                <w:szCs w:val="16"/>
              </w:rPr>
              <w:t xml:space="preserve"> городское поселение </w:t>
            </w:r>
            <w:r w:rsidR="0077701F"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Шиловск</w:t>
            </w:r>
            <w:r>
              <w:rPr>
                <w:rFonts w:ascii="Times New Roman" w:hAnsi="Times New Roman" w:hint="eastAsia"/>
                <w:bCs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го</w:t>
            </w:r>
            <w:r w:rsidR="0077701F"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77701F"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муниципальн</w:t>
            </w:r>
            <w:r>
              <w:rPr>
                <w:rFonts w:ascii="Times New Roman" w:hAnsi="Times New Roman" w:hint="eastAsia"/>
                <w:bCs/>
                <w:sz w:val="16"/>
                <w:szCs w:val="16"/>
              </w:rPr>
              <w:t>о</w:t>
            </w:r>
            <w:r>
              <w:rPr>
                <w:rFonts w:ascii="Times New Roman" w:hAnsi="Times New Roman"/>
                <w:bCs/>
                <w:sz w:val="16"/>
                <w:szCs w:val="16"/>
              </w:rPr>
              <w:t>го</w:t>
            </w:r>
            <w:r w:rsidR="0077701F" w:rsidRPr="0077701F">
              <w:rPr>
                <w:rFonts w:ascii="Times New Roman" w:hAnsi="Times New Roman"/>
                <w:bCs/>
                <w:sz w:val="16"/>
                <w:szCs w:val="16"/>
              </w:rPr>
              <w:t xml:space="preserve"> </w:t>
            </w:r>
            <w:r w:rsidR="0077701F" w:rsidRPr="0077701F">
              <w:rPr>
                <w:rFonts w:ascii="Times New Roman" w:hAnsi="Times New Roman" w:hint="eastAsia"/>
                <w:bCs/>
                <w:sz w:val="16"/>
                <w:szCs w:val="16"/>
              </w:rPr>
              <w:t>район</w:t>
            </w:r>
            <w:r>
              <w:rPr>
                <w:rFonts w:ascii="Times New Roman" w:hAnsi="Times New Roman" w:hint="eastAsia"/>
                <w:bCs/>
                <w:sz w:val="16"/>
                <w:szCs w:val="16"/>
              </w:rPr>
              <w:t>а</w:t>
            </w:r>
            <w:r w:rsidR="0077701F">
              <w:rPr>
                <w:rFonts w:ascii="Times New Roman" w:hAnsi="Times New Roman"/>
                <w:bCs/>
                <w:sz w:val="16"/>
                <w:szCs w:val="16"/>
              </w:rPr>
              <w:t xml:space="preserve"> Рязанской области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8" w:type="dxa"/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DA209E" w:rsidRDefault="00DA209E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09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27 012 067,93</w:t>
            </w:r>
          </w:p>
        </w:tc>
        <w:tc>
          <w:tcPr>
            <w:tcW w:w="1559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C36BF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560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DC36BF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  <w:tc>
          <w:tcPr>
            <w:tcW w:w="1417" w:type="dxa"/>
            <w:tcMar>
              <w:top w:w="28" w:type="dxa"/>
              <w:bottom w:w="28" w:type="dxa"/>
            </w:tcMar>
            <w:textDirection w:val="btLr"/>
            <w:vAlign w:val="center"/>
          </w:tcPr>
          <w:p w:rsidR="00EF0508" w:rsidRPr="004E004A" w:rsidRDefault="00A03C84" w:rsidP="00EF0508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</w:tc>
      </w:tr>
      <w:tr w:rsidR="00DA209E" w:rsidRPr="004E004A" w:rsidTr="00B00F9E">
        <w:trPr>
          <w:cantSplit/>
          <w:trHeight w:val="1351"/>
        </w:trPr>
        <w:tc>
          <w:tcPr>
            <w:tcW w:w="2127" w:type="dxa"/>
            <w:gridSpan w:val="2"/>
            <w:vAlign w:val="center"/>
          </w:tcPr>
          <w:p w:rsidR="00DA209E" w:rsidRPr="004E004A" w:rsidRDefault="00DA209E" w:rsidP="00C61478">
            <w:pPr>
              <w:rPr>
                <w:rFonts w:ascii="Times New Roman" w:hAnsi="Times New Roman"/>
                <w:sz w:val="16"/>
                <w:szCs w:val="16"/>
              </w:rPr>
            </w:pPr>
            <w:r w:rsidRPr="004E004A">
              <w:rPr>
                <w:rFonts w:ascii="Times New Roman" w:hAnsi="Times New Roman"/>
                <w:sz w:val="16"/>
                <w:szCs w:val="16"/>
              </w:rPr>
              <w:t>Всего</w:t>
            </w:r>
          </w:p>
        </w:tc>
        <w:tc>
          <w:tcPr>
            <w:tcW w:w="1559" w:type="dxa"/>
            <w:textDirection w:val="btLr"/>
            <w:vAlign w:val="center"/>
          </w:tcPr>
          <w:p w:rsidR="00DA209E" w:rsidRPr="004E004A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889">
              <w:rPr>
                <w:spacing w:val="-2"/>
                <w:sz w:val="16"/>
                <w:szCs w:val="16"/>
              </w:rPr>
              <w:t>41 505 100,00</w:t>
            </w:r>
          </w:p>
        </w:tc>
        <w:tc>
          <w:tcPr>
            <w:tcW w:w="1418" w:type="dxa"/>
            <w:textDirection w:val="btLr"/>
            <w:vAlign w:val="center"/>
          </w:tcPr>
          <w:p w:rsidR="00DA209E" w:rsidRPr="004E004A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889">
              <w:rPr>
                <w:rFonts w:ascii="Times New Roman" w:hAnsi="Times New Roman"/>
                <w:sz w:val="16"/>
                <w:szCs w:val="16"/>
              </w:rPr>
              <w:t>66 493 000,00</w:t>
            </w:r>
          </w:p>
        </w:tc>
        <w:tc>
          <w:tcPr>
            <w:tcW w:w="1559" w:type="dxa"/>
            <w:textDirection w:val="btLr"/>
            <w:vAlign w:val="center"/>
          </w:tcPr>
          <w:p w:rsidR="00DA209E" w:rsidRPr="004E004A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340152">
              <w:rPr>
                <w:rFonts w:ascii="Times New Roman" w:hAnsi="Times New Roman"/>
                <w:sz w:val="16"/>
                <w:szCs w:val="16"/>
              </w:rPr>
              <w:t>7 165 714,43</w:t>
            </w:r>
          </w:p>
        </w:tc>
        <w:tc>
          <w:tcPr>
            <w:tcW w:w="1559" w:type="dxa"/>
            <w:textDirection w:val="btLr"/>
            <w:vAlign w:val="center"/>
          </w:tcPr>
          <w:p w:rsidR="00DA209E" w:rsidRPr="00A551EE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551EE">
              <w:rPr>
                <w:rFonts w:ascii="Times New Roman" w:hAnsi="Times New Roman"/>
                <w:sz w:val="16"/>
                <w:szCs w:val="16"/>
              </w:rPr>
              <w:t>29 408 776,12</w:t>
            </w:r>
          </w:p>
        </w:tc>
        <w:tc>
          <w:tcPr>
            <w:tcW w:w="1418" w:type="dxa"/>
            <w:textDirection w:val="btLr"/>
            <w:vAlign w:val="center"/>
          </w:tcPr>
          <w:p w:rsidR="00DA209E" w:rsidRPr="00A551EE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F55889">
              <w:rPr>
                <w:rFonts w:ascii="Times New Roman" w:hAnsi="Times New Roman"/>
                <w:sz w:val="16"/>
                <w:szCs w:val="16"/>
              </w:rPr>
              <w:t>112 674 133,60</w:t>
            </w:r>
          </w:p>
        </w:tc>
        <w:tc>
          <w:tcPr>
            <w:tcW w:w="1417" w:type="dxa"/>
            <w:textDirection w:val="btLr"/>
            <w:vAlign w:val="center"/>
          </w:tcPr>
          <w:p w:rsidR="00DA209E" w:rsidRPr="004E004A" w:rsidRDefault="00DA209E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A209E">
              <w:rPr>
                <w:rFonts w:ascii="Times New Roman" w:hAnsi="Times New Roman"/>
                <w:color w:val="000000" w:themeColor="text1"/>
                <w:sz w:val="16"/>
                <w:szCs w:val="16"/>
              </w:rPr>
              <w:t>27 012 067,93</w:t>
            </w:r>
          </w:p>
        </w:tc>
        <w:tc>
          <w:tcPr>
            <w:tcW w:w="1559" w:type="dxa"/>
            <w:textDirection w:val="btLr"/>
            <w:vAlign w:val="center"/>
          </w:tcPr>
          <w:p w:rsidR="00DA209E" w:rsidRPr="0016318E" w:rsidRDefault="0016318E" w:rsidP="0016318E">
            <w:pPr>
              <w:jc w:val="center"/>
              <w:rPr>
                <w:rFonts w:ascii="Times New Roman" w:hAnsi="Times New Roman"/>
                <w:bCs/>
                <w:sz w:val="16"/>
                <w:szCs w:val="16"/>
              </w:rPr>
            </w:pPr>
            <w:r w:rsidRPr="0016318E">
              <w:rPr>
                <w:rFonts w:ascii="Times New Roman" w:hAnsi="Times New Roman"/>
                <w:bCs/>
                <w:sz w:val="16"/>
                <w:szCs w:val="16"/>
              </w:rPr>
              <w:t>45 546 679,84</w:t>
            </w:r>
          </w:p>
        </w:tc>
        <w:tc>
          <w:tcPr>
            <w:tcW w:w="1560" w:type="dxa"/>
            <w:textDirection w:val="btLr"/>
            <w:vAlign w:val="center"/>
          </w:tcPr>
          <w:p w:rsidR="00DA209E" w:rsidRPr="004E004A" w:rsidRDefault="00DD7CE5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F1E75">
              <w:rPr>
                <w:rFonts w:ascii="Times New Roman" w:hAnsi="Times New Roman"/>
                <w:sz w:val="16"/>
                <w:szCs w:val="16"/>
              </w:rPr>
              <w:t>6</w:t>
            </w:r>
            <w:r w:rsidR="007D3BEB" w:rsidRPr="00AF1E75">
              <w:rPr>
                <w:rFonts w:ascii="Times New Roman" w:hAnsi="Times New Roman"/>
                <w:sz w:val="16"/>
                <w:szCs w:val="16"/>
              </w:rPr>
              <w:t>55 033 675,19</w:t>
            </w:r>
          </w:p>
        </w:tc>
        <w:tc>
          <w:tcPr>
            <w:tcW w:w="1417" w:type="dxa"/>
            <w:textDirection w:val="btLr"/>
            <w:vAlign w:val="center"/>
          </w:tcPr>
          <w:p w:rsidR="00DA209E" w:rsidRPr="004E004A" w:rsidRDefault="00DF16E5" w:rsidP="00DA209E">
            <w:pPr>
              <w:ind w:left="-57" w:right="-57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F16E5">
              <w:rPr>
                <w:rFonts w:ascii="Times New Roman" w:hAnsi="Times New Roman"/>
                <w:sz w:val="16"/>
                <w:szCs w:val="16"/>
              </w:rPr>
              <w:t>37 610 503,75</w:t>
            </w:r>
            <w:r w:rsidR="00CF3954">
              <w:rPr>
                <w:rFonts w:ascii="Times New Roman" w:hAnsi="Times New Roman"/>
                <w:sz w:val="16"/>
                <w:szCs w:val="16"/>
              </w:rPr>
              <w:t>»</w:t>
            </w:r>
          </w:p>
        </w:tc>
      </w:tr>
    </w:tbl>
    <w:p w:rsidR="004F34DC" w:rsidRDefault="004F34DC" w:rsidP="003C6948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4F34DC" w:rsidSect="004E004A">
      <w:headerReference w:type="default" r:id="rId10"/>
      <w:type w:val="continuous"/>
      <w:pgSz w:w="16834" w:h="11907" w:orient="landscape" w:code="9"/>
      <w:pgMar w:top="1134" w:right="567" w:bottom="1560" w:left="2127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194" w:rsidRDefault="00E42194">
      <w:r>
        <w:separator/>
      </w:r>
    </w:p>
  </w:endnote>
  <w:endnote w:type="continuationSeparator" w:id="0">
    <w:p w:rsidR="00E42194" w:rsidRDefault="00E421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1D5239" w:rsidRPr="00CE38EE" w:rsidTr="00CE38EE">
      <w:tc>
        <w:tcPr>
          <w:tcW w:w="2538" w:type="dxa"/>
          <w:shd w:val="clear" w:color="auto" w:fill="auto"/>
        </w:tcPr>
        <w:p w:rsidR="001D5239" w:rsidRPr="00CE38EE" w:rsidRDefault="001D5239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1D5239" w:rsidRPr="00CE38EE" w:rsidRDefault="001D5239" w:rsidP="00CE38EE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1D5239" w:rsidRPr="00CE38EE" w:rsidRDefault="001D5239" w:rsidP="00CE38EE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1D5239" w:rsidRPr="00CE38EE" w:rsidRDefault="001D5239" w:rsidP="00CE38EE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1D5239" w:rsidRDefault="001D5239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194" w:rsidRDefault="00E42194">
      <w:r>
        <w:separator/>
      </w:r>
    </w:p>
  </w:footnote>
  <w:footnote w:type="continuationSeparator" w:id="0">
    <w:p w:rsidR="00E42194" w:rsidRDefault="00E421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39" w:rsidRDefault="001D5239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1D5239" w:rsidRDefault="001D523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5239" w:rsidRPr="00481B88" w:rsidRDefault="001D5239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1D5239" w:rsidRPr="004F7163" w:rsidRDefault="001D5239" w:rsidP="00286ECA">
    <w:pPr>
      <w:pStyle w:val="a5"/>
      <w:framePr w:w="326" w:wrap="around" w:vAnchor="text" w:hAnchor="page" w:x="9006" w:y="45"/>
      <w:rPr>
        <w:rStyle w:val="a8"/>
        <w:rFonts w:ascii="Times New Roman" w:hAnsi="Times New Roman"/>
        <w:sz w:val="24"/>
        <w:szCs w:val="24"/>
      </w:rPr>
    </w:pPr>
    <w:r w:rsidRPr="004F7163">
      <w:rPr>
        <w:rStyle w:val="a8"/>
        <w:rFonts w:ascii="Times New Roman" w:hAnsi="Times New Roman"/>
        <w:sz w:val="24"/>
        <w:szCs w:val="24"/>
      </w:rPr>
      <w:fldChar w:fldCharType="begin"/>
    </w:r>
    <w:r w:rsidRPr="004F7163">
      <w:rPr>
        <w:rStyle w:val="a8"/>
        <w:rFonts w:ascii="Times New Roman" w:hAnsi="Times New Roman"/>
        <w:sz w:val="24"/>
        <w:szCs w:val="24"/>
      </w:rPr>
      <w:instrText xml:space="preserve">PAGE  </w:instrText>
    </w:r>
    <w:r w:rsidRPr="004F7163">
      <w:rPr>
        <w:rStyle w:val="a8"/>
        <w:rFonts w:ascii="Times New Roman" w:hAnsi="Times New Roman"/>
        <w:sz w:val="24"/>
        <w:szCs w:val="24"/>
      </w:rPr>
      <w:fldChar w:fldCharType="separate"/>
    </w:r>
    <w:r w:rsidR="0092173D">
      <w:rPr>
        <w:rStyle w:val="a8"/>
        <w:rFonts w:ascii="Times New Roman" w:hAnsi="Times New Roman"/>
        <w:noProof/>
        <w:sz w:val="24"/>
        <w:szCs w:val="24"/>
      </w:rPr>
      <w:t>5</w:t>
    </w:r>
    <w:r w:rsidRPr="004F7163">
      <w:rPr>
        <w:rStyle w:val="a8"/>
        <w:rFonts w:ascii="Times New Roman" w:hAnsi="Times New Roman"/>
        <w:sz w:val="24"/>
        <w:szCs w:val="24"/>
      </w:rPr>
      <w:fldChar w:fldCharType="end"/>
    </w:r>
  </w:p>
  <w:p w:rsidR="001D5239" w:rsidRPr="00E37801" w:rsidRDefault="001D5239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91E"/>
    <w:rsid w:val="0001360F"/>
    <w:rsid w:val="00014A22"/>
    <w:rsid w:val="000331B3"/>
    <w:rsid w:val="00033413"/>
    <w:rsid w:val="00037C0C"/>
    <w:rsid w:val="000502A3"/>
    <w:rsid w:val="00052673"/>
    <w:rsid w:val="00055B69"/>
    <w:rsid w:val="00056DEB"/>
    <w:rsid w:val="00061515"/>
    <w:rsid w:val="00064DF1"/>
    <w:rsid w:val="00073A7A"/>
    <w:rsid w:val="00076D5E"/>
    <w:rsid w:val="00084DD3"/>
    <w:rsid w:val="000917C0"/>
    <w:rsid w:val="000B0736"/>
    <w:rsid w:val="000B32F1"/>
    <w:rsid w:val="000C2B44"/>
    <w:rsid w:val="000C3A4B"/>
    <w:rsid w:val="000C5638"/>
    <w:rsid w:val="00116791"/>
    <w:rsid w:val="00122CFD"/>
    <w:rsid w:val="0013404D"/>
    <w:rsid w:val="00146118"/>
    <w:rsid w:val="00151370"/>
    <w:rsid w:val="001563AB"/>
    <w:rsid w:val="00160B73"/>
    <w:rsid w:val="00162E72"/>
    <w:rsid w:val="0016318E"/>
    <w:rsid w:val="00166E19"/>
    <w:rsid w:val="00170E66"/>
    <w:rsid w:val="00175BE5"/>
    <w:rsid w:val="001850F4"/>
    <w:rsid w:val="00190FF9"/>
    <w:rsid w:val="001947BE"/>
    <w:rsid w:val="001A1CA4"/>
    <w:rsid w:val="001A2D18"/>
    <w:rsid w:val="001A560F"/>
    <w:rsid w:val="001B0982"/>
    <w:rsid w:val="001B32BA"/>
    <w:rsid w:val="001B4911"/>
    <w:rsid w:val="001C0539"/>
    <w:rsid w:val="001D5239"/>
    <w:rsid w:val="001E0317"/>
    <w:rsid w:val="001E20F1"/>
    <w:rsid w:val="001F0AC6"/>
    <w:rsid w:val="001F12E8"/>
    <w:rsid w:val="001F228C"/>
    <w:rsid w:val="001F64B8"/>
    <w:rsid w:val="001F7C83"/>
    <w:rsid w:val="00203046"/>
    <w:rsid w:val="00205AB5"/>
    <w:rsid w:val="00206E58"/>
    <w:rsid w:val="0021363E"/>
    <w:rsid w:val="00224DBA"/>
    <w:rsid w:val="00231F1C"/>
    <w:rsid w:val="00232A79"/>
    <w:rsid w:val="00242DDB"/>
    <w:rsid w:val="002479A2"/>
    <w:rsid w:val="00250202"/>
    <w:rsid w:val="0026087E"/>
    <w:rsid w:val="00261DE0"/>
    <w:rsid w:val="00265420"/>
    <w:rsid w:val="00274E14"/>
    <w:rsid w:val="00280A6D"/>
    <w:rsid w:val="00286ECA"/>
    <w:rsid w:val="00292BCB"/>
    <w:rsid w:val="002953B6"/>
    <w:rsid w:val="002B2A96"/>
    <w:rsid w:val="002B400C"/>
    <w:rsid w:val="002B7A59"/>
    <w:rsid w:val="002C25E1"/>
    <w:rsid w:val="002C6B4B"/>
    <w:rsid w:val="002D15E3"/>
    <w:rsid w:val="002E0D63"/>
    <w:rsid w:val="002E51A7"/>
    <w:rsid w:val="002E5A5F"/>
    <w:rsid w:val="002F1E81"/>
    <w:rsid w:val="00300A22"/>
    <w:rsid w:val="00310D92"/>
    <w:rsid w:val="003160CB"/>
    <w:rsid w:val="003178D3"/>
    <w:rsid w:val="003222A3"/>
    <w:rsid w:val="00340152"/>
    <w:rsid w:val="0035293E"/>
    <w:rsid w:val="00352D83"/>
    <w:rsid w:val="00360A40"/>
    <w:rsid w:val="00367223"/>
    <w:rsid w:val="003773A8"/>
    <w:rsid w:val="00386745"/>
    <w:rsid w:val="003870C2"/>
    <w:rsid w:val="003906EC"/>
    <w:rsid w:val="003959BA"/>
    <w:rsid w:val="003967DC"/>
    <w:rsid w:val="003A3568"/>
    <w:rsid w:val="003B1548"/>
    <w:rsid w:val="003B303E"/>
    <w:rsid w:val="003B38EC"/>
    <w:rsid w:val="003B5303"/>
    <w:rsid w:val="003C0481"/>
    <w:rsid w:val="003C6948"/>
    <w:rsid w:val="003D3B8A"/>
    <w:rsid w:val="003D3E42"/>
    <w:rsid w:val="003D54F8"/>
    <w:rsid w:val="003F2569"/>
    <w:rsid w:val="003F4F5E"/>
    <w:rsid w:val="00400906"/>
    <w:rsid w:val="00404A92"/>
    <w:rsid w:val="00415351"/>
    <w:rsid w:val="00415D59"/>
    <w:rsid w:val="00416FD6"/>
    <w:rsid w:val="0042590E"/>
    <w:rsid w:val="00427AD6"/>
    <w:rsid w:val="00437F65"/>
    <w:rsid w:val="004424E1"/>
    <w:rsid w:val="00447B7E"/>
    <w:rsid w:val="00460FEA"/>
    <w:rsid w:val="00463BC0"/>
    <w:rsid w:val="004734B7"/>
    <w:rsid w:val="00474DA7"/>
    <w:rsid w:val="004776F6"/>
    <w:rsid w:val="00481B88"/>
    <w:rsid w:val="00485B4F"/>
    <w:rsid w:val="004862D1"/>
    <w:rsid w:val="004A4477"/>
    <w:rsid w:val="004A689B"/>
    <w:rsid w:val="004B2D5A"/>
    <w:rsid w:val="004B7864"/>
    <w:rsid w:val="004D293D"/>
    <w:rsid w:val="004D3CFC"/>
    <w:rsid w:val="004D7F4B"/>
    <w:rsid w:val="004E004A"/>
    <w:rsid w:val="004E1AE7"/>
    <w:rsid w:val="004E5EFA"/>
    <w:rsid w:val="004F34DC"/>
    <w:rsid w:val="004F44FE"/>
    <w:rsid w:val="004F7163"/>
    <w:rsid w:val="0050412D"/>
    <w:rsid w:val="005043A3"/>
    <w:rsid w:val="00507A7B"/>
    <w:rsid w:val="00512A47"/>
    <w:rsid w:val="00515CB6"/>
    <w:rsid w:val="00531B4A"/>
    <w:rsid w:val="00531BB3"/>
    <w:rsid w:val="00531C68"/>
    <w:rsid w:val="00532119"/>
    <w:rsid w:val="005335F3"/>
    <w:rsid w:val="0053726C"/>
    <w:rsid w:val="005379BB"/>
    <w:rsid w:val="00543C38"/>
    <w:rsid w:val="00543D2D"/>
    <w:rsid w:val="00545A3D"/>
    <w:rsid w:val="0054698F"/>
    <w:rsid w:val="00546DBB"/>
    <w:rsid w:val="00550412"/>
    <w:rsid w:val="00560A03"/>
    <w:rsid w:val="00561A5B"/>
    <w:rsid w:val="00565B44"/>
    <w:rsid w:val="00566FC3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2F5E"/>
    <w:rsid w:val="005B3518"/>
    <w:rsid w:val="005C0E95"/>
    <w:rsid w:val="005C3183"/>
    <w:rsid w:val="005C56AE"/>
    <w:rsid w:val="005C7449"/>
    <w:rsid w:val="005E2E11"/>
    <w:rsid w:val="005E6D99"/>
    <w:rsid w:val="005F2ADD"/>
    <w:rsid w:val="005F2C49"/>
    <w:rsid w:val="005F3889"/>
    <w:rsid w:val="005F4640"/>
    <w:rsid w:val="005F4E0C"/>
    <w:rsid w:val="006013EB"/>
    <w:rsid w:val="0060479E"/>
    <w:rsid w:val="00604BE7"/>
    <w:rsid w:val="00616AED"/>
    <w:rsid w:val="00622E86"/>
    <w:rsid w:val="00632A4F"/>
    <w:rsid w:val="00632B56"/>
    <w:rsid w:val="006351E3"/>
    <w:rsid w:val="00641F7F"/>
    <w:rsid w:val="00644236"/>
    <w:rsid w:val="006471E5"/>
    <w:rsid w:val="00656090"/>
    <w:rsid w:val="00657059"/>
    <w:rsid w:val="00661E97"/>
    <w:rsid w:val="00662C2C"/>
    <w:rsid w:val="006631AF"/>
    <w:rsid w:val="0066575E"/>
    <w:rsid w:val="00671D3B"/>
    <w:rsid w:val="006817EA"/>
    <w:rsid w:val="00684A5B"/>
    <w:rsid w:val="006870FD"/>
    <w:rsid w:val="006879B1"/>
    <w:rsid w:val="00692CD1"/>
    <w:rsid w:val="00693F09"/>
    <w:rsid w:val="006A1F71"/>
    <w:rsid w:val="006A35AA"/>
    <w:rsid w:val="006B6107"/>
    <w:rsid w:val="006C1FEF"/>
    <w:rsid w:val="006D49F0"/>
    <w:rsid w:val="006F2491"/>
    <w:rsid w:val="006F328B"/>
    <w:rsid w:val="006F5886"/>
    <w:rsid w:val="00702D71"/>
    <w:rsid w:val="00705CB4"/>
    <w:rsid w:val="00707734"/>
    <w:rsid w:val="00707E19"/>
    <w:rsid w:val="0071032C"/>
    <w:rsid w:val="00712F7C"/>
    <w:rsid w:val="00717732"/>
    <w:rsid w:val="00721BC4"/>
    <w:rsid w:val="0072328A"/>
    <w:rsid w:val="00731B05"/>
    <w:rsid w:val="00732250"/>
    <w:rsid w:val="00737612"/>
    <w:rsid w:val="007377B5"/>
    <w:rsid w:val="00741584"/>
    <w:rsid w:val="00746CC2"/>
    <w:rsid w:val="00760323"/>
    <w:rsid w:val="00765600"/>
    <w:rsid w:val="00766DEE"/>
    <w:rsid w:val="00770B34"/>
    <w:rsid w:val="00771226"/>
    <w:rsid w:val="0077701F"/>
    <w:rsid w:val="0078757E"/>
    <w:rsid w:val="00791C9F"/>
    <w:rsid w:val="007924A8"/>
    <w:rsid w:val="00792640"/>
    <w:rsid w:val="00792AAB"/>
    <w:rsid w:val="00793B47"/>
    <w:rsid w:val="007A1D0C"/>
    <w:rsid w:val="007A2A7B"/>
    <w:rsid w:val="007B10D9"/>
    <w:rsid w:val="007B7745"/>
    <w:rsid w:val="007D3BEB"/>
    <w:rsid w:val="007D4925"/>
    <w:rsid w:val="007D7CD0"/>
    <w:rsid w:val="007E3E05"/>
    <w:rsid w:val="007E51E4"/>
    <w:rsid w:val="007F0C8A"/>
    <w:rsid w:val="007F11AB"/>
    <w:rsid w:val="00810575"/>
    <w:rsid w:val="008120EB"/>
    <w:rsid w:val="008143CB"/>
    <w:rsid w:val="0082346F"/>
    <w:rsid w:val="00823681"/>
    <w:rsid w:val="00823CA1"/>
    <w:rsid w:val="0083291E"/>
    <w:rsid w:val="0084417E"/>
    <w:rsid w:val="00844C78"/>
    <w:rsid w:val="008513B9"/>
    <w:rsid w:val="00851F99"/>
    <w:rsid w:val="008528C8"/>
    <w:rsid w:val="00853FE0"/>
    <w:rsid w:val="00860326"/>
    <w:rsid w:val="008702D3"/>
    <w:rsid w:val="00872F22"/>
    <w:rsid w:val="00872F3C"/>
    <w:rsid w:val="00876034"/>
    <w:rsid w:val="008827E7"/>
    <w:rsid w:val="0089475A"/>
    <w:rsid w:val="008A1696"/>
    <w:rsid w:val="008A1C50"/>
    <w:rsid w:val="008A21B1"/>
    <w:rsid w:val="008A288D"/>
    <w:rsid w:val="008B3790"/>
    <w:rsid w:val="008B3E8F"/>
    <w:rsid w:val="008B7B2A"/>
    <w:rsid w:val="008C5476"/>
    <w:rsid w:val="008C58FE"/>
    <w:rsid w:val="008D13DD"/>
    <w:rsid w:val="008D61DA"/>
    <w:rsid w:val="008E2FA7"/>
    <w:rsid w:val="008E6C41"/>
    <w:rsid w:val="008F0816"/>
    <w:rsid w:val="008F4719"/>
    <w:rsid w:val="008F6BB7"/>
    <w:rsid w:val="00900F42"/>
    <w:rsid w:val="0091624E"/>
    <w:rsid w:val="00916551"/>
    <w:rsid w:val="00917B81"/>
    <w:rsid w:val="0092173D"/>
    <w:rsid w:val="00932E3C"/>
    <w:rsid w:val="00951116"/>
    <w:rsid w:val="0095577A"/>
    <w:rsid w:val="009573D3"/>
    <w:rsid w:val="009648F1"/>
    <w:rsid w:val="009702F0"/>
    <w:rsid w:val="00981485"/>
    <w:rsid w:val="00982EBA"/>
    <w:rsid w:val="0098371D"/>
    <w:rsid w:val="00991BAE"/>
    <w:rsid w:val="00994684"/>
    <w:rsid w:val="009977FF"/>
    <w:rsid w:val="009A085B"/>
    <w:rsid w:val="009A44F6"/>
    <w:rsid w:val="009B10D1"/>
    <w:rsid w:val="009C1DE6"/>
    <w:rsid w:val="009C1F0E"/>
    <w:rsid w:val="009D3E8C"/>
    <w:rsid w:val="009D575B"/>
    <w:rsid w:val="009E3A0E"/>
    <w:rsid w:val="009E7AD6"/>
    <w:rsid w:val="009F5141"/>
    <w:rsid w:val="00A003A7"/>
    <w:rsid w:val="00A03000"/>
    <w:rsid w:val="00A03C84"/>
    <w:rsid w:val="00A051AB"/>
    <w:rsid w:val="00A0562C"/>
    <w:rsid w:val="00A1314B"/>
    <w:rsid w:val="00A13160"/>
    <w:rsid w:val="00A137D3"/>
    <w:rsid w:val="00A20CA5"/>
    <w:rsid w:val="00A37621"/>
    <w:rsid w:val="00A44A8F"/>
    <w:rsid w:val="00A4765C"/>
    <w:rsid w:val="00A515D9"/>
    <w:rsid w:val="00A51D96"/>
    <w:rsid w:val="00A551EE"/>
    <w:rsid w:val="00A56354"/>
    <w:rsid w:val="00A57E1E"/>
    <w:rsid w:val="00A61338"/>
    <w:rsid w:val="00A721ED"/>
    <w:rsid w:val="00A878E6"/>
    <w:rsid w:val="00A95934"/>
    <w:rsid w:val="00A96AB5"/>
    <w:rsid w:val="00A96F84"/>
    <w:rsid w:val="00AA6217"/>
    <w:rsid w:val="00AC3953"/>
    <w:rsid w:val="00AC4C5E"/>
    <w:rsid w:val="00AC7150"/>
    <w:rsid w:val="00AD237B"/>
    <w:rsid w:val="00AD5C7B"/>
    <w:rsid w:val="00AE1DCA"/>
    <w:rsid w:val="00AE35A6"/>
    <w:rsid w:val="00AE524C"/>
    <w:rsid w:val="00AF0472"/>
    <w:rsid w:val="00AF1E75"/>
    <w:rsid w:val="00AF5F7C"/>
    <w:rsid w:val="00B02207"/>
    <w:rsid w:val="00B02D2C"/>
    <w:rsid w:val="00B031C1"/>
    <w:rsid w:val="00B03403"/>
    <w:rsid w:val="00B10324"/>
    <w:rsid w:val="00B1049D"/>
    <w:rsid w:val="00B23DA2"/>
    <w:rsid w:val="00B24391"/>
    <w:rsid w:val="00B30E01"/>
    <w:rsid w:val="00B376B1"/>
    <w:rsid w:val="00B473C6"/>
    <w:rsid w:val="00B620D9"/>
    <w:rsid w:val="00B633DB"/>
    <w:rsid w:val="00B639ED"/>
    <w:rsid w:val="00B666BB"/>
    <w:rsid w:val="00B66A8C"/>
    <w:rsid w:val="00B8061C"/>
    <w:rsid w:val="00B8088F"/>
    <w:rsid w:val="00B83BA2"/>
    <w:rsid w:val="00B853AA"/>
    <w:rsid w:val="00B875BF"/>
    <w:rsid w:val="00B91F62"/>
    <w:rsid w:val="00B92FE5"/>
    <w:rsid w:val="00BA6667"/>
    <w:rsid w:val="00BB0D76"/>
    <w:rsid w:val="00BB1719"/>
    <w:rsid w:val="00BB2C98"/>
    <w:rsid w:val="00BB3085"/>
    <w:rsid w:val="00BB5812"/>
    <w:rsid w:val="00BD0B82"/>
    <w:rsid w:val="00BF4F5F"/>
    <w:rsid w:val="00C04EEB"/>
    <w:rsid w:val="00C075A4"/>
    <w:rsid w:val="00C10F12"/>
    <w:rsid w:val="00C11826"/>
    <w:rsid w:val="00C13B41"/>
    <w:rsid w:val="00C2017A"/>
    <w:rsid w:val="00C24CA8"/>
    <w:rsid w:val="00C3261B"/>
    <w:rsid w:val="00C40531"/>
    <w:rsid w:val="00C46D42"/>
    <w:rsid w:val="00C50C32"/>
    <w:rsid w:val="00C60178"/>
    <w:rsid w:val="00C61478"/>
    <w:rsid w:val="00C61760"/>
    <w:rsid w:val="00C63CD6"/>
    <w:rsid w:val="00C67FEF"/>
    <w:rsid w:val="00C87D95"/>
    <w:rsid w:val="00C9077A"/>
    <w:rsid w:val="00C95CD2"/>
    <w:rsid w:val="00CA051B"/>
    <w:rsid w:val="00CA7064"/>
    <w:rsid w:val="00CB2646"/>
    <w:rsid w:val="00CB3CBE"/>
    <w:rsid w:val="00CE38EE"/>
    <w:rsid w:val="00CF03D8"/>
    <w:rsid w:val="00CF35CC"/>
    <w:rsid w:val="00CF3954"/>
    <w:rsid w:val="00D015D5"/>
    <w:rsid w:val="00D017C7"/>
    <w:rsid w:val="00D02B10"/>
    <w:rsid w:val="00D03D68"/>
    <w:rsid w:val="00D04683"/>
    <w:rsid w:val="00D10794"/>
    <w:rsid w:val="00D149BF"/>
    <w:rsid w:val="00D24CCC"/>
    <w:rsid w:val="00D266DD"/>
    <w:rsid w:val="00D317D9"/>
    <w:rsid w:val="00D32B04"/>
    <w:rsid w:val="00D374E7"/>
    <w:rsid w:val="00D50464"/>
    <w:rsid w:val="00D63949"/>
    <w:rsid w:val="00D64BE7"/>
    <w:rsid w:val="00D652E7"/>
    <w:rsid w:val="00D65409"/>
    <w:rsid w:val="00D66CA8"/>
    <w:rsid w:val="00D764CC"/>
    <w:rsid w:val="00D773B7"/>
    <w:rsid w:val="00D77BCF"/>
    <w:rsid w:val="00D80719"/>
    <w:rsid w:val="00D84394"/>
    <w:rsid w:val="00D8518B"/>
    <w:rsid w:val="00D95E55"/>
    <w:rsid w:val="00DA209E"/>
    <w:rsid w:val="00DB3664"/>
    <w:rsid w:val="00DC16FB"/>
    <w:rsid w:val="00DC36BF"/>
    <w:rsid w:val="00DC4A65"/>
    <w:rsid w:val="00DC4F66"/>
    <w:rsid w:val="00DC76E2"/>
    <w:rsid w:val="00DD7CE5"/>
    <w:rsid w:val="00DE44A1"/>
    <w:rsid w:val="00DF16E3"/>
    <w:rsid w:val="00DF16E5"/>
    <w:rsid w:val="00DF6B70"/>
    <w:rsid w:val="00E10B44"/>
    <w:rsid w:val="00E11F02"/>
    <w:rsid w:val="00E14DA0"/>
    <w:rsid w:val="00E154E4"/>
    <w:rsid w:val="00E24747"/>
    <w:rsid w:val="00E24750"/>
    <w:rsid w:val="00E2726B"/>
    <w:rsid w:val="00E352F6"/>
    <w:rsid w:val="00E3702D"/>
    <w:rsid w:val="00E37801"/>
    <w:rsid w:val="00E42194"/>
    <w:rsid w:val="00E46EAA"/>
    <w:rsid w:val="00E5038C"/>
    <w:rsid w:val="00E50B69"/>
    <w:rsid w:val="00E5298B"/>
    <w:rsid w:val="00E52A7D"/>
    <w:rsid w:val="00E56EFB"/>
    <w:rsid w:val="00E6458F"/>
    <w:rsid w:val="00E674CF"/>
    <w:rsid w:val="00E7242D"/>
    <w:rsid w:val="00E80E4F"/>
    <w:rsid w:val="00E83AC0"/>
    <w:rsid w:val="00E87425"/>
    <w:rsid w:val="00E87E25"/>
    <w:rsid w:val="00E965C1"/>
    <w:rsid w:val="00EA04F1"/>
    <w:rsid w:val="00EA2FD3"/>
    <w:rsid w:val="00EB7CE9"/>
    <w:rsid w:val="00EB7FB6"/>
    <w:rsid w:val="00EC0A90"/>
    <w:rsid w:val="00EC433F"/>
    <w:rsid w:val="00EC45E0"/>
    <w:rsid w:val="00ED1FDE"/>
    <w:rsid w:val="00EF0508"/>
    <w:rsid w:val="00EF7A5B"/>
    <w:rsid w:val="00F04152"/>
    <w:rsid w:val="00F06EFB"/>
    <w:rsid w:val="00F14DFF"/>
    <w:rsid w:val="00F1529E"/>
    <w:rsid w:val="00F16F07"/>
    <w:rsid w:val="00F25D68"/>
    <w:rsid w:val="00F25FE9"/>
    <w:rsid w:val="00F3049F"/>
    <w:rsid w:val="00F32728"/>
    <w:rsid w:val="00F32966"/>
    <w:rsid w:val="00F40034"/>
    <w:rsid w:val="00F43577"/>
    <w:rsid w:val="00F43B97"/>
    <w:rsid w:val="00F45267"/>
    <w:rsid w:val="00F45975"/>
    <w:rsid w:val="00F45B7C"/>
    <w:rsid w:val="00F45FCE"/>
    <w:rsid w:val="00F4661B"/>
    <w:rsid w:val="00F5146C"/>
    <w:rsid w:val="00F54629"/>
    <w:rsid w:val="00F55889"/>
    <w:rsid w:val="00F862D1"/>
    <w:rsid w:val="00F9124D"/>
    <w:rsid w:val="00F925C2"/>
    <w:rsid w:val="00F9334F"/>
    <w:rsid w:val="00F97D7F"/>
    <w:rsid w:val="00FA122C"/>
    <w:rsid w:val="00FA3B95"/>
    <w:rsid w:val="00FA4D7F"/>
    <w:rsid w:val="00FC1278"/>
    <w:rsid w:val="00FC767C"/>
    <w:rsid w:val="00FD1D7A"/>
    <w:rsid w:val="00FD7239"/>
    <w:rsid w:val="00FE7735"/>
    <w:rsid w:val="00FF2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B611C3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A22"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F40034"/>
    <w:pPr>
      <w:widowControl w:val="0"/>
      <w:autoSpaceDE w:val="0"/>
      <w:autoSpaceDN w:val="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5</Pages>
  <Words>806</Words>
  <Characters>4600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5396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74</cp:revision>
  <cp:lastPrinted>2026-02-18T07:26:00Z</cp:lastPrinted>
  <dcterms:created xsi:type="dcterms:W3CDTF">2025-03-06T11:06:00Z</dcterms:created>
  <dcterms:modified xsi:type="dcterms:W3CDTF">2026-02-19T07:26:00Z</dcterms:modified>
</cp:coreProperties>
</file>