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5F3" w:rsidRDefault="00DA1F44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9335F3" w:rsidRDefault="00DA1F44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335F3" w:rsidRDefault="00DA1F44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335F3" w:rsidRDefault="009335F3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9335F3" w:rsidRDefault="009335F3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9335F3" w:rsidRDefault="00DA1F4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335F3" w:rsidRDefault="009335F3">
      <w:pPr>
        <w:tabs>
          <w:tab w:val="left" w:pos="709"/>
        </w:tabs>
        <w:jc w:val="center"/>
        <w:rPr>
          <w:sz w:val="28"/>
        </w:rPr>
      </w:pPr>
    </w:p>
    <w:p w:rsidR="009335F3" w:rsidRDefault="009335F3">
      <w:pPr>
        <w:tabs>
          <w:tab w:val="left" w:pos="709"/>
        </w:tabs>
        <w:jc w:val="center"/>
        <w:rPr>
          <w:sz w:val="28"/>
        </w:rPr>
      </w:pPr>
    </w:p>
    <w:p w:rsidR="009335F3" w:rsidRDefault="00DA1F4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0016C">
        <w:rPr>
          <w:sz w:val="28"/>
        </w:rPr>
        <w:t>20</w:t>
      </w:r>
      <w:r>
        <w:rPr>
          <w:sz w:val="28"/>
        </w:rPr>
        <w:t>»</w:t>
      </w:r>
      <w:r w:rsidR="0060016C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</w:t>
      </w:r>
      <w:r w:rsidR="0060016C">
        <w:rPr>
          <w:sz w:val="28"/>
        </w:rPr>
        <w:tab/>
      </w:r>
      <w:r w:rsidR="0060016C">
        <w:rPr>
          <w:sz w:val="28"/>
        </w:rPr>
        <w:tab/>
        <w:t xml:space="preserve">    </w:t>
      </w:r>
      <w:r>
        <w:rPr>
          <w:sz w:val="28"/>
        </w:rPr>
        <w:t xml:space="preserve">         № </w:t>
      </w:r>
      <w:r w:rsidR="0060016C">
        <w:rPr>
          <w:sz w:val="28"/>
        </w:rPr>
        <w:t>151-п</w:t>
      </w:r>
    </w:p>
    <w:p w:rsidR="009335F3" w:rsidRDefault="009335F3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9335F3">
        <w:trPr>
          <w:trHeight w:val="1515"/>
        </w:trPr>
        <w:tc>
          <w:tcPr>
            <w:tcW w:w="9929" w:type="dxa"/>
          </w:tcPr>
          <w:p w:rsidR="009335F3" w:rsidRDefault="009335F3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9335F3" w:rsidRDefault="00DA1F44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Сменовское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Захаровского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  <w:bookmarkEnd w:id="0"/>
          </w:p>
        </w:tc>
      </w:tr>
      <w:tr w:rsidR="009335F3">
        <w:tc>
          <w:tcPr>
            <w:tcW w:w="9929" w:type="dxa"/>
          </w:tcPr>
          <w:p w:rsidR="009335F3" w:rsidRDefault="00DA1F44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На основании обращения министерства имущественных и земельных отношений Рязанской области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статьи 24 Градостроительного кодекса Российской Федерации, статьи 2 Закона Рязанской области от 28.12.2018 </w:t>
            </w:r>
            <w:r>
              <w:rPr>
                <w:color w:val="000000" w:themeColor="text1"/>
                <w:sz w:val="28"/>
              </w:rPr>
              <w:br/>
              <w:t>№ 106-ОЗ 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color w:val="000000" w:themeColor="text1"/>
                <w:sz w:val="28"/>
              </w:rPr>
              <w:t>азований Рязанской области и органами государственной власти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 xml:space="preserve">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sz w:val="28"/>
                <w:highlight w:val="white"/>
              </w:rPr>
              <w:t>от 19.02.2026,</w:t>
            </w:r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sz w:val="28"/>
              </w:rPr>
              <w:t>руководствуясь по</w:t>
            </w:r>
            <w:r>
              <w:rPr>
                <w:sz w:val="28"/>
              </w:rPr>
              <w:t xml:space="preserve">становлением Правительства Рязанской области </w:t>
            </w:r>
            <w:r>
              <w:rPr>
                <w:sz w:val="28"/>
                <w:highlight w:val="white"/>
              </w:rPr>
              <w:t xml:space="preserve">от </w:t>
            </w:r>
            <w:r>
              <w:rPr>
                <w:sz w:val="28"/>
              </w:rPr>
              <w:t xml:space="preserve">06.08.2008 № 153 «Об утверждении Положения о главном управлении архитектуры </w:t>
            </w:r>
            <w:r>
              <w:rPr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9335F3" w:rsidRDefault="00DA1F44" w:rsidP="00DA1F44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>П</w:t>
            </w:r>
            <w:r>
              <w:rPr>
                <w:color w:val="000000" w:themeColor="text1"/>
                <w:sz w:val="28"/>
              </w:rPr>
              <w:t xml:space="preserve">риступить к подготовке проекта внесения изменений 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меновское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области, утвержденный постановлением главного управления архитектуры и градостроите</w:t>
            </w:r>
            <w:r>
              <w:rPr>
                <w:color w:val="000000" w:themeColor="text1"/>
                <w:sz w:val="28"/>
                <w:szCs w:val="28"/>
              </w:rPr>
              <w:t xml:space="preserve">льства Рязанской области от 21.12.2022 № 787-п «Об утверждении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Сменовское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области» (в редакции постановлений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Рязанской области о</w:t>
            </w:r>
            <w:r>
              <w:rPr>
                <w:color w:val="000000" w:themeColor="text1"/>
                <w:sz w:val="28"/>
                <w:szCs w:val="28"/>
              </w:rPr>
              <w:t xml:space="preserve">т 22.12.2023 № 627-п, от 14.08.2025 </w:t>
            </w:r>
            <w:r>
              <w:rPr>
                <w:color w:val="000000" w:themeColor="text1"/>
                <w:sz w:val="28"/>
                <w:szCs w:val="28"/>
              </w:rPr>
              <w:br/>
              <w:t>№ 670-п)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(далее – проект внес</w:t>
            </w:r>
            <w:r>
              <w:rPr>
                <w:rFonts w:eastAsia="Times New Roman" w:cs="Times New Roman"/>
                <w:sz w:val="28"/>
                <w:szCs w:val="28"/>
                <w:highlight w:val="white"/>
              </w:rPr>
              <w:t>ения изменений в генеральный план)</w:t>
            </w:r>
            <w:r>
              <w:rPr>
                <w:color w:val="000000" w:themeColor="text1"/>
                <w:sz w:val="28"/>
                <w:highlight w:val="white"/>
              </w:rPr>
              <w:t>, в части:</w:t>
            </w:r>
          </w:p>
          <w:p w:rsidR="009335F3" w:rsidRDefault="00DA1F44">
            <w:pPr>
              <w:widowControl w:val="0"/>
              <w:shd w:val="clear" w:color="FFFFFF" w:fill="FFFFFF" w:themeFill="background1"/>
              <w:tabs>
                <w:tab w:val="left" w:pos="708"/>
                <w:tab w:val="left" w:pos="1276"/>
              </w:tabs>
              <w:ind w:firstLine="709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 </w:t>
            </w:r>
            <w:r>
              <w:rPr>
                <w:rStyle w:val="1f1"/>
                <w:rFonts w:eastAsia="Calibri"/>
                <w:sz w:val="28"/>
                <w:szCs w:val="28"/>
                <w:highlight w:val="none"/>
                <w:lang w:eastAsia="ar-SA"/>
              </w:rPr>
              <w:t xml:space="preserve">дополнения перечня </w:t>
            </w:r>
            <w:r>
              <w:rPr>
                <w:rFonts w:eastAsia="Times New Roman" w:cs="Times New Roman"/>
                <w:sz w:val="28"/>
                <w:szCs w:val="28"/>
                <w:highlight w:val="white"/>
              </w:rPr>
              <w:t xml:space="preserve">функциональных зон зоной </w:t>
            </w:r>
            <w:r>
              <w:rPr>
                <w:rFonts w:eastAsia="Times New Roman" w:cs="Times New Roman"/>
                <w:sz w:val="28"/>
                <w:szCs w:val="28"/>
                <w:highlight w:val="white"/>
                <w:lang w:eastAsia="ru-RU" w:bidi="ru-RU"/>
              </w:rPr>
              <w:t xml:space="preserve">«Зона складирования </w:t>
            </w:r>
            <w:r>
              <w:rPr>
                <w:rFonts w:eastAsia="Times New Roman" w:cs="Times New Roman"/>
                <w:sz w:val="28"/>
                <w:szCs w:val="28"/>
                <w:highlight w:val="white"/>
                <w:lang w:eastAsia="ru-RU" w:bidi="ru-RU"/>
              </w:rPr>
              <w:br/>
              <w:t>и захоронения отходов</w:t>
            </w:r>
            <w:r>
              <w:rPr>
                <w:rStyle w:val="1f1"/>
                <w:rFonts w:eastAsia="Calibri"/>
                <w:sz w:val="28"/>
                <w:szCs w:val="28"/>
                <w:highlight w:val="none"/>
                <w:lang w:eastAsia="ar-SA"/>
              </w:rPr>
              <w:t>»;</w:t>
            </w:r>
          </w:p>
          <w:p w:rsidR="009335F3" w:rsidRDefault="00DA1F44">
            <w:pPr>
              <w:widowControl w:val="0"/>
              <w:shd w:val="clear" w:color="FFFFFF" w:fill="FFFFFF" w:themeFill="background1"/>
              <w:tabs>
                <w:tab w:val="left" w:pos="708"/>
                <w:tab w:val="left" w:pos="1276"/>
              </w:tabs>
              <w:ind w:firstLine="709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 отнесения 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</w:rPr>
              <w:t xml:space="preserve">земельного участка с кадастровым номером </w:t>
            </w:r>
            <w:r>
              <w:rPr>
                <w:rFonts w:eastAsia="Times New Roman" w:cs="Times New Roman"/>
                <w:sz w:val="28"/>
                <w:szCs w:val="28"/>
                <w:highlight w:val="white"/>
              </w:rPr>
              <w:t xml:space="preserve">62:02:0020813:199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highlight w:val="white"/>
              </w:rPr>
              <w:t xml:space="preserve">к 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</w:rPr>
              <w:t xml:space="preserve"> функциональной</w:t>
            </w:r>
            <w:proofErr w:type="gramEnd"/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</w:rPr>
              <w:t xml:space="preserve"> зоне 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eastAsia="ru-RU" w:bidi="ru-RU"/>
              </w:rPr>
              <w:t>«Зона складирования и захоронения отходов</w:t>
            </w:r>
            <w:r>
              <w:rPr>
                <w:rStyle w:val="1f1"/>
                <w:rFonts w:eastAsia="Calibri"/>
                <w:sz w:val="28"/>
                <w:szCs w:val="28"/>
                <w:highlight w:val="none"/>
                <w:lang w:eastAsia="ar-SA"/>
              </w:rPr>
              <w:t>»;</w:t>
            </w:r>
          </w:p>
          <w:p w:rsidR="009335F3" w:rsidRDefault="00DA1F44">
            <w:pPr>
              <w:widowControl w:val="0"/>
              <w:shd w:val="clear" w:color="FFFFFF" w:fill="FFFFFF" w:themeFill="background1"/>
              <w:tabs>
                <w:tab w:val="left" w:pos="708"/>
                <w:tab w:val="left" w:pos="1276"/>
              </w:tabs>
              <w:ind w:firstLine="709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 отображения планируемых к размещению объектов регионального </w:t>
            </w:r>
            <w:r>
              <w:rPr>
                <w:rFonts w:eastAsia="Times New Roman" w:cs="Times New Roman"/>
                <w:sz w:val="28"/>
                <w:szCs w:val="28"/>
              </w:rPr>
              <w:lastRenderedPageBreak/>
              <w:t>значения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335F3" w:rsidRDefault="00DA1F44" w:rsidP="00DA1F4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highlight w:val="white"/>
              </w:rPr>
              <w:t>Поручить государственному казенному учре</w:t>
            </w:r>
            <w:r>
              <w:rPr>
                <w:color w:val="000000" w:themeColor="text1"/>
                <w:sz w:val="28"/>
              </w:rPr>
              <w:t>ждению Рязанской области «Центр градостроительного развития</w:t>
            </w:r>
            <w:r>
              <w:rPr>
                <w:color w:val="000000" w:themeColor="text1"/>
                <w:sz w:val="28"/>
              </w:rPr>
              <w:t xml:space="preserve"> Рязанской о</w:t>
            </w:r>
            <w:r>
              <w:rPr>
                <w:color w:val="000000" w:themeColor="text1"/>
                <w:sz w:val="28"/>
              </w:rPr>
              <w:t>бласти» разработать 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территориального планирования,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</w:t>
            </w:r>
            <w:r>
              <w:rPr>
                <w:color w:val="000000" w:themeColor="text1"/>
                <w:sz w:val="28"/>
                <w:szCs w:val="28"/>
              </w:rPr>
              <w:t>тановле</w:t>
            </w:r>
            <w:r>
              <w:rPr>
                <w:color w:val="000000" w:themeColor="text1"/>
                <w:sz w:val="28"/>
                <w:szCs w:val="28"/>
              </w:rPr>
              <w:t>нный законодательством срок и порядке.</w:t>
            </w:r>
          </w:p>
          <w:p w:rsidR="009335F3" w:rsidRDefault="00DA1F44" w:rsidP="00DA1F4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9335F3" w:rsidRDefault="00DA1F44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  </w:t>
            </w:r>
            <w:r>
              <w:rPr>
                <w:color w:val="000000" w:themeColor="text1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9335F3" w:rsidRDefault="00DA1F44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</w:t>
            </w:r>
            <w:r>
              <w:rPr>
                <w:color w:val="000000" w:themeColor="text1"/>
                <w:sz w:val="28"/>
              </w:rPr>
              <w:t xml:space="preserve">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 xml:space="preserve">сетевом издании 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9335F3" w:rsidRDefault="00DA1F44" w:rsidP="00DA1F4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</w:t>
            </w:r>
            <w:r>
              <w:rPr>
                <w:color w:val="000000" w:themeColor="text1"/>
                <w:sz w:val="28"/>
              </w:rPr>
              <w:t xml:space="preserve">щее постановление на официальном сайте главного управления архитектуры и градостроительства Рязанской области        </w:t>
            </w:r>
            <w:r w:rsidR="00A23F16"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в сети «Интернет».</w:t>
            </w:r>
          </w:p>
          <w:p w:rsidR="009335F3" w:rsidRDefault="00DA1F44" w:rsidP="00DA1F4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</w:t>
            </w:r>
            <w:r>
              <w:rPr>
                <w:color w:val="000000" w:themeColor="text1"/>
                <w:sz w:val="28"/>
                <w:szCs w:val="28"/>
              </w:rPr>
              <w:t xml:space="preserve">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</w:t>
            </w:r>
            <w:r>
              <w:rPr>
                <w:color w:val="000000" w:themeColor="text1"/>
                <w:sz w:val="28"/>
              </w:rPr>
              <w:t xml:space="preserve"> обеспечить размещение настоящего постановления на</w:t>
            </w:r>
            <w:r>
              <w:rPr>
                <w:color w:val="000000" w:themeColor="text1"/>
                <w:sz w:val="28"/>
              </w:rPr>
              <w:t xml:space="preserve"> официальном сайте муниципального образования в сети «Интернет», публикацию в средствах массовой информации.</w:t>
            </w:r>
          </w:p>
          <w:p w:rsidR="009335F3" w:rsidRDefault="00DA1F44" w:rsidP="00DA1F4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>на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</w:t>
            </w:r>
            <w:r>
              <w:rPr>
                <w:sz w:val="28"/>
                <w:highlight w:val="white"/>
              </w:rPr>
              <w:t>ой области Т.С. Попкову.</w:t>
            </w:r>
          </w:p>
          <w:p w:rsidR="009335F3" w:rsidRDefault="009335F3">
            <w:pPr>
              <w:widowControl w:val="0"/>
              <w:ind w:left="142"/>
              <w:jc w:val="both"/>
              <w:rPr>
                <w:sz w:val="28"/>
                <w:szCs w:val="28"/>
                <w:highlight w:val="yellow"/>
              </w:rPr>
            </w:pPr>
          </w:p>
          <w:p w:rsidR="009335F3" w:rsidRDefault="009335F3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5F3">
        <w:tc>
          <w:tcPr>
            <w:tcW w:w="9929" w:type="dxa"/>
          </w:tcPr>
          <w:p w:rsidR="009335F3" w:rsidRDefault="00DA1F44">
            <w:pPr>
              <w:tabs>
                <w:tab w:val="left" w:pos="709"/>
                <w:tab w:val="left" w:pos="1149"/>
              </w:tabs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lastRenderedPageBreak/>
              <w:t>Н</w:t>
            </w:r>
            <w:r>
              <w:rPr>
                <w:rFonts w:eastAsia="Times New Roman" w:cs="Times New Roman"/>
                <w:color w:val="auto"/>
                <w:sz w:val="28"/>
              </w:rPr>
              <w:t>ачальник                                                                                                 Р.В. Шашкин</w:t>
            </w:r>
          </w:p>
        </w:tc>
      </w:tr>
    </w:tbl>
    <w:p w:rsidR="009335F3" w:rsidRDefault="009335F3">
      <w:pPr>
        <w:rPr>
          <w:sz w:val="28"/>
        </w:rPr>
      </w:pPr>
    </w:p>
    <w:p w:rsidR="009335F3" w:rsidRDefault="009335F3">
      <w:pPr>
        <w:tabs>
          <w:tab w:val="left" w:pos="709"/>
        </w:tabs>
        <w:jc w:val="both"/>
        <w:rPr>
          <w:sz w:val="28"/>
        </w:rPr>
      </w:pPr>
    </w:p>
    <w:p w:rsidR="009335F3" w:rsidRDefault="009335F3"/>
    <w:sectPr w:rsidR="009335F3">
      <w:headerReference w:type="default" r:id="rId11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F44" w:rsidRDefault="00DA1F44">
      <w:r>
        <w:separator/>
      </w:r>
    </w:p>
  </w:endnote>
  <w:endnote w:type="continuationSeparator" w:id="0">
    <w:p w:rsidR="00DA1F44" w:rsidRDefault="00DA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F44" w:rsidRDefault="00DA1F44">
      <w:r>
        <w:separator/>
      </w:r>
    </w:p>
  </w:footnote>
  <w:footnote w:type="continuationSeparator" w:id="0">
    <w:p w:rsidR="00DA1F44" w:rsidRDefault="00DA1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5F3" w:rsidRDefault="00DA1F44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A23F16" w:rsidRPr="00A23F1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9335F3" w:rsidRDefault="009335F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32F28"/>
    <w:multiLevelType w:val="multilevel"/>
    <w:tmpl w:val="C470B57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F3"/>
    <w:rsid w:val="0060016C"/>
    <w:rsid w:val="009335F3"/>
    <w:rsid w:val="00A23F16"/>
    <w:rsid w:val="00DA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CA73"/>
  <w15:docId w15:val="{0D0FC5AF-C16B-4FDA-956A-B2BBCA16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263</cp:revision>
  <dcterms:created xsi:type="dcterms:W3CDTF">2026-02-20T06:17:00Z</dcterms:created>
  <dcterms:modified xsi:type="dcterms:W3CDTF">2026-02-20T06:20:00Z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