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BA" w:rsidRDefault="002732D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9BA" w:rsidRDefault="002732D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19BA" w:rsidRDefault="002732D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19BA" w:rsidRDefault="00C819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19BA" w:rsidRDefault="00C819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19BA" w:rsidRDefault="002732D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819BA" w:rsidRDefault="00C819BA">
      <w:pPr>
        <w:tabs>
          <w:tab w:val="left" w:pos="709"/>
        </w:tabs>
        <w:jc w:val="center"/>
        <w:rPr>
          <w:sz w:val="28"/>
        </w:rPr>
      </w:pPr>
    </w:p>
    <w:p w:rsidR="00C819BA" w:rsidRDefault="00C819BA">
      <w:pPr>
        <w:tabs>
          <w:tab w:val="left" w:pos="709"/>
        </w:tabs>
        <w:jc w:val="center"/>
        <w:rPr>
          <w:sz w:val="28"/>
        </w:rPr>
      </w:pPr>
    </w:p>
    <w:p w:rsidR="00C819BA" w:rsidRDefault="002732D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D6DC3">
        <w:rPr>
          <w:sz w:val="28"/>
        </w:rPr>
        <w:t>02</w:t>
      </w:r>
      <w:r>
        <w:rPr>
          <w:sz w:val="28"/>
        </w:rPr>
        <w:t>»</w:t>
      </w:r>
      <w:r w:rsidR="000D6DC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0D6DC3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0D6DC3">
        <w:rPr>
          <w:sz w:val="28"/>
        </w:rPr>
        <w:t>54-п</w:t>
      </w:r>
    </w:p>
    <w:p w:rsidR="00C819BA" w:rsidRDefault="00C819BA">
      <w:pPr>
        <w:tabs>
          <w:tab w:val="left" w:pos="709"/>
        </w:tabs>
        <w:jc w:val="both"/>
        <w:rPr>
          <w:sz w:val="28"/>
        </w:rPr>
      </w:pPr>
    </w:p>
    <w:p w:rsidR="00C819BA" w:rsidRDefault="00C819BA">
      <w:pPr>
        <w:tabs>
          <w:tab w:val="left" w:pos="709"/>
        </w:tabs>
        <w:jc w:val="both"/>
        <w:rPr>
          <w:sz w:val="28"/>
        </w:rPr>
      </w:pPr>
    </w:p>
    <w:p w:rsidR="00C819BA" w:rsidRDefault="002732D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Варсковское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C819BA" w:rsidRDefault="00C819B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819BA" w:rsidRDefault="002732D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</w:t>
      </w:r>
      <w:r>
        <w:rPr>
          <w:color w:val="auto"/>
          <w:sz w:val="28"/>
          <w:szCs w:val="28"/>
        </w:rPr>
        <w:t>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</w:t>
      </w:r>
      <w:r>
        <w:rPr>
          <w:color w:val="auto"/>
          <w:sz w:val="28"/>
          <w:szCs w:val="28"/>
        </w:rPr>
        <w:t xml:space="preserve">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19.01.2026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Варсковское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, руководств</w:t>
      </w:r>
      <w:r>
        <w:rPr>
          <w:color w:val="auto"/>
          <w:sz w:val="28"/>
          <w:szCs w:val="28"/>
          <w:highlight w:val="white"/>
        </w:rPr>
        <w:t>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  Варсковское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от 01.04.2021 № </w:t>
      </w:r>
      <w:r>
        <w:rPr>
          <w:color w:val="auto"/>
          <w:sz w:val="28"/>
          <w:szCs w:val="28"/>
        </w:rPr>
        <w:t xml:space="preserve">122-п «Об утверждении генерального плана муниципального образования – Варсковское сельское поселение Рязанского муниципального района Рязанской области» (в редакции постановлений Главархитектуры Рязанской области от 11.05.2022 № 232-п, </w:t>
      </w:r>
      <w:r>
        <w:rPr>
          <w:color w:val="auto"/>
          <w:sz w:val="28"/>
          <w:szCs w:val="28"/>
        </w:rPr>
        <w:br/>
        <w:t>от 09.04.2025 № 254</w:t>
      </w:r>
      <w:r>
        <w:rPr>
          <w:color w:val="auto"/>
          <w:sz w:val="28"/>
          <w:szCs w:val="28"/>
        </w:rPr>
        <w:t xml:space="preserve">-п, от 21.05.2025 № 390-п, от 04.09.2025 № 745-п,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>от 30.09.2025 № 847-п, от 30.10.2025 № 947-п)</w:t>
      </w:r>
      <w:r>
        <w:rPr>
          <w:color w:val="auto"/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C819BA" w:rsidRDefault="002732D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1) в приложении № 1 в таблице пункта 2.2:</w:t>
      </w:r>
    </w:p>
    <w:p w:rsidR="00C819BA" w:rsidRDefault="002732DA" w:rsidP="002732DA">
      <w:pPr>
        <w:pStyle w:val="aa"/>
        <w:widowControl w:val="0"/>
        <w:numPr>
          <w:ilvl w:val="0"/>
          <w:numId w:val="4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цифры «1790,75» заменить цифрами «1790,55»;</w:t>
      </w:r>
    </w:p>
    <w:p w:rsidR="00C819BA" w:rsidRDefault="002732DA" w:rsidP="002732DA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>цифры «4,45» заменить цифрами «4,65»;</w:t>
      </w:r>
    </w:p>
    <w:p w:rsidR="00C819BA" w:rsidRDefault="002732D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2</w:t>
      </w:r>
      <w:r>
        <w:rPr>
          <w:color w:val="auto"/>
          <w:sz w:val="28"/>
          <w:szCs w:val="28"/>
          <w:highlight w:val="white"/>
        </w:rPr>
        <w:t>) в приложении № 2 согласно приложению № 1 к настоящему постановлению;</w:t>
      </w:r>
    </w:p>
    <w:p w:rsidR="00C819BA" w:rsidRDefault="002732D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3) </w:t>
      </w:r>
      <w:r>
        <w:rPr>
          <w:color w:val="auto"/>
          <w:sz w:val="28"/>
          <w:szCs w:val="28"/>
          <w:highlight w:val="white"/>
        </w:rPr>
        <w:t>в приложении № 4 согласно приложению № 2 к настоящему постановлен</w:t>
      </w:r>
      <w:r>
        <w:rPr>
          <w:color w:val="000000" w:themeColor="text1"/>
          <w:sz w:val="28"/>
          <w:szCs w:val="27"/>
          <w:highlight w:val="white"/>
        </w:rPr>
        <w:t>ию</w:t>
      </w:r>
      <w:r>
        <w:rPr>
          <w:highlight w:val="white"/>
        </w:rPr>
        <w:t>.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</w:t>
      </w:r>
      <w:r>
        <w:rPr>
          <w:color w:val="000000" w:themeColor="text1"/>
          <w:sz w:val="28"/>
          <w:szCs w:val="28"/>
          <w:highlight w:val="white"/>
        </w:rPr>
        <w:t>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>Варсковское 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в федеральной госу</w:t>
      </w:r>
      <w:r>
        <w:rPr>
          <w:color w:val="000000" w:themeColor="text1"/>
          <w:sz w:val="28"/>
          <w:szCs w:val="28"/>
          <w:highlight w:val="white"/>
        </w:rPr>
        <w:t>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</w:t>
      </w:r>
      <w:r>
        <w:rPr>
          <w:color w:val="000000" w:themeColor="text1"/>
          <w:sz w:val="28"/>
          <w:szCs w:val="28"/>
          <w:highlight w:val="white"/>
        </w:rPr>
        <w:t>й работы и делопроизводства обеспечить:</w:t>
      </w:r>
    </w:p>
    <w:p w:rsidR="00C819BA" w:rsidRDefault="002732D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819BA" w:rsidRDefault="002732D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>«Рязанские ведомости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 (www.rv-ryazan.ru) и на официальном интернет-портале правовой информации (www.pravo.gov.ru).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Отделу информационного обеспечения градостроительной деятельности разместить настоящее постановление на офи</w:t>
      </w:r>
      <w:r>
        <w:rPr>
          <w:color w:val="000000" w:themeColor="text1"/>
          <w:sz w:val="28"/>
          <w:szCs w:val="28"/>
        </w:rPr>
        <w:t xml:space="preserve">циальном сайте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Рязанского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819BA" w:rsidRDefault="002732DA" w:rsidP="002732D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</w:t>
      </w:r>
      <w:r>
        <w:rPr>
          <w:color w:val="000000" w:themeColor="text1"/>
          <w:sz w:val="28"/>
          <w:szCs w:val="28"/>
        </w:rPr>
        <w:t>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819BA" w:rsidRDefault="00C819BA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C819BA" w:rsidRDefault="00C819BA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C819BA" w:rsidRDefault="002732D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819BA" w:rsidRDefault="00C819BA"/>
    <w:sectPr w:rsidR="00C819BA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DA" w:rsidRDefault="002732DA">
      <w:r>
        <w:separator/>
      </w:r>
    </w:p>
  </w:endnote>
  <w:endnote w:type="continuationSeparator" w:id="0">
    <w:p w:rsidR="002732DA" w:rsidRDefault="0027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DA" w:rsidRDefault="002732DA">
      <w:r>
        <w:separator/>
      </w:r>
    </w:p>
  </w:footnote>
  <w:footnote w:type="continuationSeparator" w:id="0">
    <w:p w:rsidR="002732DA" w:rsidRDefault="0027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BA" w:rsidRDefault="002732D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D6DC3" w:rsidRPr="000D6DC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819BA" w:rsidRDefault="00C819BA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6A2"/>
    <w:multiLevelType w:val="hybridMultilevel"/>
    <w:tmpl w:val="F80A2EEE"/>
    <w:lvl w:ilvl="0" w:tplc="D6C6049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92AD31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30C998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C749A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ACC2A7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ED0FD7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EF8985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F60E04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B4EDC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2FE5B56"/>
    <w:multiLevelType w:val="hybridMultilevel"/>
    <w:tmpl w:val="91306982"/>
    <w:lvl w:ilvl="0" w:tplc="FC08489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E841D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8100E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6C8EB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3FA471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C0F3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084681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CA42A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BBC6CB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73049FC"/>
    <w:multiLevelType w:val="hybridMultilevel"/>
    <w:tmpl w:val="1FB815D4"/>
    <w:lvl w:ilvl="0" w:tplc="A6AA79D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488C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C5617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0721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96E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A8E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5AFE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BF2B2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D7CA0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19635B"/>
    <w:multiLevelType w:val="multilevel"/>
    <w:tmpl w:val="5DD64C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BA"/>
    <w:rsid w:val="000D6DC3"/>
    <w:rsid w:val="002732DA"/>
    <w:rsid w:val="00C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6BB8"/>
  <w15:docId w15:val="{150A4231-612A-468F-9E6F-44D6C18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2026-02-02T13:45:00Z</dcterms:created>
  <dcterms:modified xsi:type="dcterms:W3CDTF">2026-02-02T13:48:00Z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