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32" w:rsidRDefault="006812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32" w:rsidRDefault="006812B0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C6232" w:rsidRDefault="006812B0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CC6232" w:rsidRDefault="00CC6232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CC6232" w:rsidRDefault="00CC6232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CC6232" w:rsidRDefault="006812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C6232" w:rsidRDefault="00CC6232">
      <w:pPr>
        <w:tabs>
          <w:tab w:val="left" w:pos="709"/>
        </w:tabs>
        <w:jc w:val="center"/>
        <w:rPr>
          <w:sz w:val="28"/>
        </w:rPr>
      </w:pPr>
    </w:p>
    <w:p w:rsidR="00CC6232" w:rsidRDefault="00CC6232">
      <w:pPr>
        <w:tabs>
          <w:tab w:val="left" w:pos="709"/>
        </w:tabs>
        <w:jc w:val="center"/>
        <w:rPr>
          <w:sz w:val="28"/>
        </w:rPr>
      </w:pPr>
    </w:p>
    <w:p w:rsidR="00CC6232" w:rsidRDefault="006812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E1108">
        <w:rPr>
          <w:sz w:val="28"/>
        </w:rPr>
        <w:t>02</w:t>
      </w:r>
      <w:r>
        <w:rPr>
          <w:sz w:val="28"/>
        </w:rPr>
        <w:t>»</w:t>
      </w:r>
      <w:r w:rsidR="0069120A">
        <w:rPr>
          <w:sz w:val="28"/>
        </w:rPr>
        <w:t xml:space="preserve"> </w:t>
      </w:r>
      <w:r w:rsidR="00AE1108">
        <w:rPr>
          <w:sz w:val="28"/>
        </w:rPr>
        <w:t>февраля</w:t>
      </w:r>
      <w:r w:rsidR="0069120A">
        <w:rPr>
          <w:sz w:val="28"/>
        </w:rPr>
        <w:t xml:space="preserve"> </w:t>
      </w:r>
      <w:r>
        <w:rPr>
          <w:sz w:val="28"/>
        </w:rPr>
        <w:t xml:space="preserve">2026 г.                                                                        </w:t>
      </w:r>
      <w:r w:rsidR="00AE1108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AE1108">
        <w:rPr>
          <w:sz w:val="28"/>
        </w:rPr>
        <w:t>56-п</w:t>
      </w:r>
    </w:p>
    <w:p w:rsidR="00CC6232" w:rsidRDefault="00CC6232">
      <w:pPr>
        <w:tabs>
          <w:tab w:val="left" w:pos="709"/>
        </w:tabs>
        <w:jc w:val="both"/>
        <w:rPr>
          <w:sz w:val="28"/>
        </w:rPr>
      </w:pPr>
    </w:p>
    <w:p w:rsidR="00CC6232" w:rsidRDefault="00CC6232">
      <w:pPr>
        <w:tabs>
          <w:tab w:val="left" w:pos="709"/>
        </w:tabs>
        <w:jc w:val="both"/>
        <w:rPr>
          <w:sz w:val="28"/>
        </w:rPr>
      </w:pPr>
    </w:p>
    <w:p w:rsidR="00CC6232" w:rsidRDefault="006812B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Исадское сельское поселение Спасского муниципального района Рязанской области</w:t>
      </w:r>
    </w:p>
    <w:bookmarkEnd w:id="0"/>
    <w:p w:rsidR="00CC6232" w:rsidRDefault="00CC6232">
      <w:pPr>
        <w:tabs>
          <w:tab w:val="left" w:pos="709"/>
        </w:tabs>
        <w:jc w:val="both"/>
        <w:rPr>
          <w:color w:val="auto"/>
          <w:sz w:val="28"/>
        </w:rPr>
      </w:pPr>
    </w:p>
    <w:p w:rsidR="00CC6232" w:rsidRDefault="006812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 основании уведомления филиала публично-правовой компании «Роскадастр» по Рязанской области от 19.12.</w:t>
      </w:r>
      <w:r>
        <w:rPr>
          <w:sz w:val="28"/>
          <w:shd w:val="clear" w:color="FFFFFF" w:fill="FFFFFF" w:themeFill="background1"/>
        </w:rPr>
        <w:t>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01-14/4973/25,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rFonts w:eastAsia="Times New Roman" w:cs="Times New Roman"/>
          <w:color w:val="auto"/>
          <w:sz w:val="28"/>
          <w:szCs w:val="28"/>
        </w:rPr>
        <w:t>Исадское сельское поселение Спасского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утвержденные постановлением администрации муниципального образования – Спасский муниципальный район Рязанской области от 20.08.2018 № 834 «Об утверждении Правил землепользования </w:t>
      </w:r>
      <w:r>
        <w:rPr>
          <w:color w:val="000000" w:themeColor="text1"/>
          <w:sz w:val="28"/>
          <w:szCs w:val="28"/>
        </w:rPr>
        <w:br/>
        <w:t>и застройки муниципального образования – Исадское сельское поселение Спасского муниципального района Рязанской области»</w:t>
      </w:r>
      <w:r>
        <w:rPr>
          <w:color w:val="auto"/>
          <w:sz w:val="28"/>
        </w:rPr>
        <w:t xml:space="preserve"> (в редакции </w:t>
      </w:r>
      <w:r>
        <w:rPr>
          <w:color w:val="000000" w:themeColor="text1"/>
          <w:sz w:val="28"/>
          <w:szCs w:val="28"/>
          <w:highlight w:val="white"/>
        </w:rPr>
        <w:t>постановления главного управления архитектуры и градостроительства Рязанской области от 28.11.2025 № 1031-п)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CC6232" w:rsidRDefault="006812B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дополнить приложение, содержащее графическое описание местоположения границ территориальных зон, графическим описанием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«Ж1.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Зона застройки индивидуальными жилыми домами (населенный пункт д.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Аргамаково)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CC6232" w:rsidRDefault="00CC6232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C6232" w:rsidRDefault="002D68EE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 w:rsidR="006812B0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000000" w:themeColor="text1"/>
          <w:sz w:val="28"/>
          <w:szCs w:val="28"/>
        </w:rPr>
        <w:t xml:space="preserve">Исадское </w:t>
      </w:r>
      <w:r>
        <w:rPr>
          <w:color w:val="auto"/>
          <w:sz w:val="28"/>
          <w:szCs w:val="28"/>
        </w:rPr>
        <w:t>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C6232" w:rsidRDefault="006812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C6232" w:rsidRDefault="006812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Спасского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C6232" w:rsidRDefault="006812B0">
      <w:pPr>
        <w:pStyle w:val="ad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C6232" w:rsidRDefault="00CC6232">
      <w:pPr>
        <w:widowControl w:val="0"/>
        <w:ind w:firstLine="850"/>
        <w:jc w:val="both"/>
        <w:rPr>
          <w:color w:val="auto"/>
          <w:sz w:val="28"/>
        </w:rPr>
      </w:pPr>
    </w:p>
    <w:p w:rsidR="00CC6232" w:rsidRDefault="00CC623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C6232" w:rsidRDefault="006812B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p w:rsidR="00CC6232" w:rsidRDefault="00CC6232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</w:rPr>
      </w:pPr>
    </w:p>
    <w:sectPr w:rsidR="00CC623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EE" w:rsidRDefault="002D68EE">
      <w:r>
        <w:separator/>
      </w:r>
    </w:p>
  </w:endnote>
  <w:endnote w:type="continuationSeparator" w:id="0">
    <w:p w:rsidR="002D68EE" w:rsidRDefault="002D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EE" w:rsidRDefault="002D68EE">
      <w:r>
        <w:separator/>
      </w:r>
    </w:p>
  </w:footnote>
  <w:footnote w:type="continuationSeparator" w:id="0">
    <w:p w:rsidR="002D68EE" w:rsidRDefault="002D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32" w:rsidRDefault="006812B0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E1108" w:rsidRPr="00AE110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4EA4"/>
    <w:multiLevelType w:val="multilevel"/>
    <w:tmpl w:val="B56A1D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43112D8"/>
    <w:multiLevelType w:val="hybridMultilevel"/>
    <w:tmpl w:val="4BB84C02"/>
    <w:lvl w:ilvl="0" w:tplc="4D6230B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3D2AE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3A8A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DC6E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E202B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33A36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E96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15095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440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F57D4F"/>
    <w:multiLevelType w:val="multilevel"/>
    <w:tmpl w:val="7DE435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32"/>
    <w:rsid w:val="002D68EE"/>
    <w:rsid w:val="006812B0"/>
    <w:rsid w:val="0069120A"/>
    <w:rsid w:val="00AE1108"/>
    <w:rsid w:val="00C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6D7B"/>
  <w15:docId w15:val="{34F1CEBA-2A56-4C10-BC51-E28E423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1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7</cp:revision>
  <dcterms:created xsi:type="dcterms:W3CDTF">2025-12-30T05:40:00Z</dcterms:created>
  <dcterms:modified xsi:type="dcterms:W3CDTF">2026-02-02T14:19:00Z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