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F0A" w:rsidRDefault="007379CE">
      <w:bookmarkStart w:id="0" w:name="_GoBack"/>
      <w:r>
        <w:rPr>
          <w:noProof/>
          <w:lang w:eastAsia="ru-RU"/>
        </w:rPr>
        <w:drawing>
          <wp:inline distT="0" distB="0" distL="0" distR="0">
            <wp:extent cx="6299835" cy="8909050"/>
            <wp:effectExtent l="0" t="0" r="571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иложение 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890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E3F0A" w:rsidSect="00347579">
      <w:pgSz w:w="11906" w:h="16838"/>
      <w:pgMar w:top="962" w:right="850" w:bottom="1134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579"/>
    <w:rsid w:val="00003D52"/>
    <w:rsid w:val="00347579"/>
    <w:rsid w:val="00522DEB"/>
    <w:rsid w:val="007379CE"/>
    <w:rsid w:val="0099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8261A-AAD4-4220-8008-B60CB3F7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Ю. Матвеева</dc:creator>
  <cp:keywords/>
  <dc:description/>
  <cp:lastModifiedBy>Ирина Ю. Матвеева</cp:lastModifiedBy>
  <cp:revision>3</cp:revision>
  <dcterms:created xsi:type="dcterms:W3CDTF">2026-02-10T08:46:00Z</dcterms:created>
  <dcterms:modified xsi:type="dcterms:W3CDTF">2026-02-10T12:21:00Z</dcterms:modified>
</cp:coreProperties>
</file>