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D2" w:rsidRDefault="00A936D2" w:rsidP="009568B0">
      <w:pPr>
        <w:ind w:left="6237" w:right="-144" w:hanging="283"/>
        <w:jc w:val="lef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Приложение № 1                                                            </w:t>
      </w:r>
    </w:p>
    <w:p w:rsidR="00A936D2" w:rsidRDefault="00A936D2" w:rsidP="009568B0">
      <w:pPr>
        <w:ind w:left="6237" w:right="-144" w:hanging="283"/>
        <w:jc w:val="left"/>
        <w:rPr>
          <w:rFonts w:cs="Times New Roman"/>
        </w:rPr>
      </w:pPr>
      <w:r>
        <w:rPr>
          <w:rFonts w:cs="Times New Roman"/>
        </w:rPr>
        <w:t>к постановлению главного управл</w:t>
      </w:r>
      <w:r w:rsidR="00D25C8D">
        <w:rPr>
          <w:rFonts w:cs="Times New Roman"/>
        </w:rPr>
        <w:t>е</w:t>
      </w:r>
      <w:r>
        <w:rPr>
          <w:rFonts w:cs="Times New Roman"/>
        </w:rPr>
        <w:t>ния</w:t>
      </w:r>
    </w:p>
    <w:p w:rsidR="00A936D2" w:rsidRDefault="00A936D2" w:rsidP="009568B0">
      <w:pPr>
        <w:ind w:left="6237" w:right="-144" w:hanging="283"/>
        <w:jc w:val="left"/>
        <w:rPr>
          <w:rFonts w:cs="Times New Roman"/>
        </w:rPr>
      </w:pPr>
      <w:r>
        <w:rPr>
          <w:rFonts w:cs="Times New Roman"/>
        </w:rPr>
        <w:t>архитектуры и градостроительства</w:t>
      </w:r>
    </w:p>
    <w:p w:rsidR="00A936D2" w:rsidRDefault="00A936D2" w:rsidP="009568B0">
      <w:pPr>
        <w:ind w:left="6237" w:right="-144" w:hanging="283"/>
        <w:jc w:val="left"/>
        <w:rPr>
          <w:rFonts w:cs="Times New Roman"/>
        </w:rPr>
      </w:pPr>
      <w:r>
        <w:rPr>
          <w:rFonts w:cs="Times New Roman"/>
        </w:rPr>
        <w:t>Рязанской области</w:t>
      </w:r>
    </w:p>
    <w:p w:rsidR="00040DFF" w:rsidRDefault="00040DFF" w:rsidP="00040DFF">
      <w:pPr>
        <w:ind w:left="5812" w:firstLine="142"/>
        <w:rPr>
          <w:rFonts w:cs="Times New Roman"/>
        </w:rPr>
      </w:pPr>
      <w:r>
        <w:rPr>
          <w:rFonts w:cs="Times New Roman"/>
        </w:rPr>
        <w:t>от 06 февраля 2026 г. № 88</w:t>
      </w:r>
      <w:r>
        <w:rPr>
          <w:rFonts w:cs="Times New Roman"/>
        </w:rPr>
        <w:t>-п</w:t>
      </w:r>
    </w:p>
    <w:p w:rsidR="00D12135" w:rsidRDefault="00D12135" w:rsidP="00D25C8D">
      <w:pPr>
        <w:ind w:left="6237" w:firstLine="0"/>
        <w:jc w:val="left"/>
        <w:rPr>
          <w:szCs w:val="24"/>
        </w:rPr>
      </w:pPr>
    </w:p>
    <w:p w:rsidR="00D12135" w:rsidRDefault="00D12135">
      <w:pPr>
        <w:pStyle w:val="affff1"/>
      </w:pPr>
    </w:p>
    <w:p w:rsidR="00D12135" w:rsidRDefault="00D12135">
      <w:pPr>
        <w:pStyle w:val="affff1"/>
        <w:rPr>
          <w:rFonts w:cs="Times New Roman"/>
          <w:sz w:val="32"/>
          <w:szCs w:val="32"/>
        </w:rPr>
      </w:pPr>
    </w:p>
    <w:p w:rsidR="00D12135" w:rsidRDefault="00D25C8D">
      <w:pPr>
        <w:pStyle w:val="1"/>
        <w:numPr>
          <w:ilvl w:val="0"/>
          <w:numId w:val="0"/>
        </w:numPr>
        <w:ind w:firstLine="709"/>
        <w:rPr>
          <w:rFonts w:cs="Times New Roman"/>
        </w:rPr>
      </w:pPr>
      <w:bookmarkStart w:id="1" w:name="__RefHeading___Toc88848187"/>
      <w:bookmarkEnd w:id="1"/>
      <w:r>
        <w:rPr>
          <w:rFonts w:cs="Times New Roman"/>
          <w:color w:val="000000"/>
        </w:rPr>
        <w:t>«</w:t>
      </w:r>
      <w:r w:rsidR="00A2033D">
        <w:rPr>
          <w:rFonts w:cs="Times New Roman"/>
          <w:color w:val="000000"/>
        </w:rPr>
        <w:t>3-1</w:t>
      </w:r>
      <w:r w:rsidR="00A2033D">
        <w:rPr>
          <w:rFonts w:cs="Times New Roman"/>
        </w:rPr>
        <w:t xml:space="preserve">. </w:t>
      </w:r>
      <w:r w:rsidR="00C43BD6">
        <w:rPr>
          <w:rFonts w:cs="Times New Roman"/>
        </w:rPr>
        <w:t xml:space="preserve">Градостроительные регламенты. </w:t>
      </w:r>
      <w:r w:rsidR="00A2033D">
        <w:rPr>
          <w:rFonts w:cs="Times New Roman"/>
        </w:rPr>
        <w:t>Зоны отдыха.</w:t>
      </w:r>
    </w:p>
    <w:p w:rsidR="00D12135" w:rsidRDefault="00D12135"/>
    <w:p w:rsidR="00D12135" w:rsidRDefault="00A2033D">
      <w:pPr>
        <w:pStyle w:val="affff1"/>
        <w:rPr>
          <w:szCs w:val="28"/>
        </w:rPr>
      </w:pPr>
      <w:r>
        <w:rPr>
          <w:szCs w:val="28"/>
        </w:rPr>
        <w:t>3-1.1. Р3. Зона отдыха</w:t>
      </w:r>
    </w:p>
    <w:p w:rsidR="00D12135" w:rsidRDefault="00A2033D">
      <w:pPr>
        <w:pStyle w:val="affff1"/>
      </w:pPr>
      <w:r>
        <w:rPr>
          <w:rFonts w:eastAsia="Times New Roman" w:cs="Times New Roman"/>
          <w:color w:val="000000"/>
          <w:szCs w:val="28"/>
          <w:lang w:eastAsia="ru-RU"/>
        </w:rPr>
        <w:t xml:space="preserve">Зона отдыха предназначена для </w:t>
      </w:r>
      <w:r>
        <w:rPr>
          <w:rFonts w:eastAsia="Times New Roman" w:cs="Times New Roman"/>
          <w:color w:val="000000"/>
          <w:szCs w:val="28"/>
        </w:rPr>
        <w:t>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</w:t>
      </w:r>
      <w:r>
        <w:rPr>
          <w:bCs/>
          <w:color w:val="000000"/>
          <w:szCs w:val="28"/>
          <w:shd w:val="clear" w:color="auto" w:fill="FFFFFF"/>
        </w:rPr>
        <w:t>.</w:t>
      </w:r>
    </w:p>
    <w:p w:rsidR="00D12135" w:rsidRDefault="00D12135">
      <w:pPr>
        <w:pStyle w:val="affff1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1213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12135" w:rsidRDefault="00A2033D">
            <w:pPr>
              <w:pStyle w:val="aff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1213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rPr>
                <w:color w:val="000000"/>
              </w:rPr>
              <w:t>отдых (рекреация).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jc w:val="center"/>
            </w:pPr>
            <w:r>
              <w:rPr>
                <w:color w:val="000000"/>
              </w:rPr>
              <w:t>5.0</w:t>
            </w:r>
          </w:p>
        </w:tc>
      </w:tr>
      <w:tr w:rsidR="00D12135">
        <w:trPr>
          <w:trHeight w:val="57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jc w:val="center"/>
            </w:pPr>
            <w:r>
              <w:t>-</w:t>
            </w:r>
          </w:p>
        </w:tc>
      </w:tr>
      <w:tr w:rsidR="00D12135">
        <w:trPr>
          <w:trHeight w:val="14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t>Вспомогательные</w:t>
            </w:r>
          </w:p>
          <w:p w:rsidR="00D12135" w:rsidRDefault="00A2033D">
            <w:pPr>
              <w:pStyle w:val="affffe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jc w:val="center"/>
            </w:pPr>
            <w:r>
              <w:t>3.1.1</w:t>
            </w:r>
          </w:p>
        </w:tc>
      </w:tr>
      <w:tr w:rsidR="00D12135">
        <w:trPr>
          <w:trHeight w:val="14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D12135">
            <w:pPr>
              <w:pStyle w:val="affffe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t>12.0</w:t>
            </w:r>
          </w:p>
        </w:tc>
      </w:tr>
    </w:tbl>
    <w:p w:rsidR="00D12135" w:rsidRDefault="00D12135">
      <w:pPr>
        <w:pStyle w:val="affff1"/>
        <w:rPr>
          <w:rFonts w:eastAsia="Times New Roman" w:cs="Times New Roman"/>
          <w:szCs w:val="28"/>
          <w:lang w:eastAsia="ru-RU"/>
        </w:rPr>
      </w:pPr>
    </w:p>
    <w:p w:rsidR="00D12135" w:rsidRDefault="00A2033D">
      <w:pPr>
        <w:pStyle w:val="affff1"/>
      </w:pPr>
      <w:r>
        <w:rPr>
          <w:rFonts w:eastAsia="Times New Roman" w:cs="Times New Roman"/>
          <w:szCs w:val="28"/>
          <w:lang w:eastAsia="ru-RU"/>
        </w:rPr>
        <w:t xml:space="preserve">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отдыха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02"/>
        <w:gridCol w:w="1102"/>
        <w:gridCol w:w="1470"/>
        <w:gridCol w:w="1845"/>
        <w:gridCol w:w="1337"/>
      </w:tblGrid>
      <w:tr w:rsidR="00D12135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Размер </w:t>
            </w:r>
            <w:proofErr w:type="gramStart"/>
            <w:r>
              <w:rPr>
                <w:color w:val="000000"/>
                <w:szCs w:val="24"/>
              </w:rPr>
              <w:t>земельного</w:t>
            </w:r>
            <w:proofErr w:type="gramEnd"/>
          </w:p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Площадь </w:t>
            </w:r>
            <w:proofErr w:type="gramStart"/>
            <w:r>
              <w:rPr>
                <w:color w:val="000000"/>
                <w:szCs w:val="24"/>
              </w:rPr>
              <w:t>земельного</w:t>
            </w:r>
            <w:proofErr w:type="gramEnd"/>
          </w:p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участка (</w:t>
            </w:r>
            <w:proofErr w:type="spellStart"/>
            <w:r>
              <w:rPr>
                <w:color w:val="000000"/>
                <w:szCs w:val="24"/>
              </w:rPr>
              <w:t>кв</w:t>
            </w:r>
            <w:proofErr w:type="gramStart"/>
            <w:r>
              <w:rPr>
                <w:color w:val="000000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Минималь</w:t>
            </w:r>
            <w:proofErr w:type="spellEnd"/>
            <w:r>
              <w:rPr>
                <w:color w:val="000000"/>
                <w:szCs w:val="24"/>
              </w:rPr>
              <w:t>-</w:t>
            </w:r>
          </w:p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ный</w:t>
            </w:r>
            <w:proofErr w:type="spellEnd"/>
            <w:r>
              <w:rPr>
                <w:color w:val="000000"/>
                <w:szCs w:val="24"/>
              </w:rPr>
              <w:t xml:space="preserve"> отступ</w:t>
            </w:r>
          </w:p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от границ земельного участка</w:t>
            </w:r>
          </w:p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(м)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color w:val="000000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процент застройки</w:t>
            </w:r>
            <w:r>
              <w:rPr>
                <w:color w:val="000000"/>
                <w:szCs w:val="24"/>
              </w:rPr>
              <w:br/>
              <w:t>в границах земельного участка</w:t>
            </w:r>
          </w:p>
          <w:p w:rsidR="00D12135" w:rsidRDefault="00A2033D">
            <w:pPr>
              <w:pStyle w:val="affffe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12135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D12135">
            <w:pPr>
              <w:pStyle w:val="affffe"/>
              <w:widowControl w:val="0"/>
              <w:ind w:left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D12135">
            <w:pPr>
              <w:pStyle w:val="affffe"/>
              <w:widowControl w:val="0"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D12135">
            <w:pPr>
              <w:pStyle w:val="affffe"/>
              <w:widowControl w:val="0"/>
              <w:ind w:left="0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5" w:rsidRDefault="00D12135">
            <w:pPr>
              <w:pStyle w:val="affffe"/>
              <w:widowControl w:val="0"/>
              <w:ind w:left="0"/>
              <w:jc w:val="center"/>
            </w:pPr>
          </w:p>
        </w:tc>
      </w:tr>
      <w:tr w:rsidR="00D12135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12135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jc w:val="center"/>
            </w:pPr>
            <w:r>
              <w:rPr>
                <w:color w:val="000000"/>
              </w:rPr>
              <w:t>5.0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5" w:rsidRDefault="00A2033D">
            <w:pPr>
              <w:pStyle w:val="aff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D12135" w:rsidRDefault="00A2033D">
      <w:pPr>
        <w:pStyle w:val="affffe"/>
        <w:widowControl w:val="0"/>
        <w:spacing w:before="57" w:after="57" w:line="276" w:lineRule="auto"/>
        <w:ind w:left="57"/>
        <w:jc w:val="right"/>
      </w:pPr>
      <w:r>
        <w:rPr>
          <w:color w:val="000000"/>
          <w:sz w:val="28"/>
          <w:szCs w:val="28"/>
        </w:rPr>
        <w:t>»</w:t>
      </w:r>
    </w:p>
    <w:p w:rsidR="009568B0" w:rsidRDefault="009568B0">
      <w:pPr>
        <w:pStyle w:val="affffe"/>
        <w:widowControl w:val="0"/>
        <w:spacing w:before="57" w:after="57" w:line="276" w:lineRule="auto"/>
        <w:ind w:left="57"/>
        <w:jc w:val="right"/>
      </w:pPr>
    </w:p>
    <w:sectPr w:rsidR="009568B0" w:rsidSect="00D25C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56" w:rsidRDefault="00CF3256">
      <w:r>
        <w:separator/>
      </w:r>
    </w:p>
  </w:endnote>
  <w:endnote w:type="continuationSeparator" w:id="0">
    <w:p w:rsidR="00CF3256" w:rsidRDefault="00CF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default"/>
  </w:font>
  <w:font w:name="XO Thames;Times New Roma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35" w:rsidRDefault="00D12135">
    <w:pPr>
      <w:pStyle w:val="affff9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35" w:rsidRDefault="00D12135">
    <w:pPr>
      <w:pStyle w:val="aff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56" w:rsidRDefault="00CF3256">
      <w:r>
        <w:separator/>
      </w:r>
    </w:p>
  </w:footnote>
  <w:footnote w:type="continuationSeparator" w:id="0">
    <w:p w:rsidR="00CF3256" w:rsidRDefault="00CF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35" w:rsidRDefault="00A2033D">
    <w:pPr>
      <w:pStyle w:val="affff9"/>
    </w:pPr>
    <w:r>
      <w:fldChar w:fldCharType="begin"/>
    </w:r>
    <w:r>
      <w:instrText>PAGE</w:instrText>
    </w:r>
    <w:r>
      <w:fldChar w:fldCharType="separate"/>
    </w:r>
    <w:r w:rsidR="00D25C8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35" w:rsidRDefault="00D12135">
    <w:pPr>
      <w:pStyle w:val="af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C0F"/>
    <w:multiLevelType w:val="hybridMultilevel"/>
    <w:tmpl w:val="EDE649CA"/>
    <w:lvl w:ilvl="0" w:tplc="3B664A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2105E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660F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C0D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C861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6403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B05A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3EF8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349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803953"/>
    <w:multiLevelType w:val="hybridMultilevel"/>
    <w:tmpl w:val="B6B0FF56"/>
    <w:lvl w:ilvl="0" w:tplc="2BDA9A1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 w:tplc="C5C499D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9E811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165D7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870D8E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0244F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A064C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714503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4E2CEC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7FD473B"/>
    <w:multiLevelType w:val="hybridMultilevel"/>
    <w:tmpl w:val="EC38AD76"/>
    <w:lvl w:ilvl="0" w:tplc="F7AC25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D7C5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FA6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FCE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0A282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B6A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A694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BB65D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C6A5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4F47E4"/>
    <w:multiLevelType w:val="hybridMultilevel"/>
    <w:tmpl w:val="79C2A9E8"/>
    <w:lvl w:ilvl="0" w:tplc="D76A77A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C60AD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402C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AEC5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86600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530C0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205C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016BC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4341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35"/>
    <w:rsid w:val="00040DFF"/>
    <w:rsid w:val="00657569"/>
    <w:rsid w:val="009568B0"/>
    <w:rsid w:val="00A2033D"/>
    <w:rsid w:val="00A936D2"/>
    <w:rsid w:val="00C43BD6"/>
    <w:rsid w:val="00CF3256"/>
    <w:rsid w:val="00D12135"/>
    <w:rsid w:val="00D25C8D"/>
    <w:rsid w:val="00D61B73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8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b">
    <w:name w:val="Основной текст Знак"/>
    <w:basedOn w:val="14"/>
    <w:qFormat/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c">
    <w:name w:val="Верхний колонтитул Знак"/>
    <w:basedOn w:val="14"/>
    <w:qFormat/>
  </w:style>
  <w:style w:type="character" w:customStyle="1" w:styleId="ad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e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Абзац списка Знак"/>
    <w:qFormat/>
  </w:style>
  <w:style w:type="character" w:customStyle="1" w:styleId="af1">
    <w:name w:val="Основной текст с отступом Знак"/>
    <w:basedOn w:val="14"/>
    <w:qFormat/>
  </w:style>
  <w:style w:type="character" w:customStyle="1" w:styleId="af2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f3">
    <w:name w:val="Emphasis"/>
    <w:qFormat/>
    <w:rPr>
      <w:i/>
      <w:iCs/>
    </w:rPr>
  </w:style>
  <w:style w:type="character" w:customStyle="1" w:styleId="af4">
    <w:name w:val="Выделение жирным"/>
    <w:qFormat/>
    <w:rPr>
      <w:b/>
      <w:bCs/>
    </w:rPr>
  </w:style>
  <w:style w:type="character" w:customStyle="1" w:styleId="af5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6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7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8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a">
    <w:name w:val="Нумерация строк"/>
    <w:basedOn w:val="14"/>
  </w:style>
  <w:style w:type="character" w:styleId="afb">
    <w:name w:val="page number"/>
    <w:qFormat/>
  </w:style>
  <w:style w:type="character" w:customStyle="1" w:styleId="afc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d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">
    <w:name w:val="Ссылка указателя"/>
    <w:qFormat/>
  </w:style>
  <w:style w:type="character" w:customStyle="1" w:styleId="aff0">
    <w:name w:val="текст Знак"/>
    <w:qFormat/>
    <w:rPr>
      <w:rFonts w:eastAsia="Calibri"/>
      <w:sz w:val="28"/>
      <w:szCs w:val="28"/>
    </w:rPr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character" w:customStyle="1" w:styleId="aff2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3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4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5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6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7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8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9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a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b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d">
    <w:name w:val="Содержимое врезки"/>
    <w:qFormat/>
  </w:style>
  <w:style w:type="character" w:customStyle="1" w:styleId="affe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0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1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2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3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4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5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6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7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8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9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a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b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c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d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e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f0">
    <w:name w:val="Title"/>
    <w:basedOn w:val="a"/>
    <w:next w:val="afff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1">
    <w:name w:val="Body Text"/>
    <w:basedOn w:val="a"/>
    <w:rPr>
      <w:sz w:val="28"/>
    </w:rPr>
  </w:style>
  <w:style w:type="paragraph" w:styleId="affff2">
    <w:name w:val="List"/>
    <w:basedOn w:val="affff1"/>
    <w:rPr>
      <w:rFonts w:cs="Arial"/>
    </w:rPr>
  </w:style>
  <w:style w:type="paragraph" w:styleId="affff3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4">
    <w:name w:val="index heading"/>
    <w:basedOn w:val="a"/>
    <w:qFormat/>
    <w:pPr>
      <w:ind w:firstLine="0"/>
    </w:pPr>
    <w:rPr>
      <w:b/>
      <w:sz w:val="32"/>
    </w:rPr>
  </w:style>
  <w:style w:type="paragraph" w:styleId="affff5">
    <w:name w:val="endnote text"/>
    <w:basedOn w:val="a"/>
    <w:uiPriority w:val="99"/>
    <w:semiHidden/>
    <w:unhideWhenUsed/>
    <w:rPr>
      <w:sz w:val="20"/>
    </w:rPr>
  </w:style>
  <w:style w:type="paragraph" w:styleId="affff6">
    <w:name w:val="table of figures"/>
    <w:basedOn w:val="a"/>
    <w:next w:val="a"/>
    <w:uiPriority w:val="99"/>
    <w:unhideWhenUsed/>
    <w:qFormat/>
  </w:style>
  <w:style w:type="paragraph" w:customStyle="1" w:styleId="af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8">
    <w:name w:val="Верхний и нижний колонтитулы"/>
    <w:basedOn w:val="a"/>
    <w:qFormat/>
  </w:style>
  <w:style w:type="paragraph" w:styleId="affff9">
    <w:name w:val="header"/>
    <w:basedOn w:val="a"/>
    <w:pPr>
      <w:suppressLineNumbers/>
      <w:ind w:firstLine="0"/>
      <w:jc w:val="center"/>
    </w:pPr>
  </w:style>
  <w:style w:type="paragraph" w:styleId="affffa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b">
    <w:name w:val="Body Text Indent"/>
    <w:basedOn w:val="a"/>
    <w:pPr>
      <w:spacing w:after="120"/>
      <w:ind w:left="283" w:firstLine="709"/>
    </w:pPr>
  </w:style>
  <w:style w:type="paragraph" w:styleId="affffc">
    <w:name w:val="Subtitle"/>
    <w:basedOn w:val="a"/>
    <w:next w:val="affff1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d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e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afffff0">
    <w:name w:val="Содержимое врезки"/>
    <w:basedOn w:val="a"/>
    <w:qFormat/>
    <w:pPr>
      <w:ind w:firstLine="0"/>
      <w:jc w:val="center"/>
    </w:pPr>
  </w:style>
  <w:style w:type="paragraph" w:customStyle="1" w:styleId="afffff1">
    <w:name w:val="Верхний колонтитул слева"/>
    <w:basedOn w:val="affff9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0"/>
    <w:next w:val="affff1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2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4"/>
    <w:qFormat/>
    <w:pPr>
      <w:tabs>
        <w:tab w:val="right" w:leader="dot" w:pos="9921"/>
      </w:tabs>
    </w:pPr>
  </w:style>
  <w:style w:type="paragraph" w:styleId="afffff3">
    <w:name w:val="Normal (Web)"/>
    <w:basedOn w:val="a"/>
    <w:qFormat/>
    <w:rPr>
      <w:color w:val="000000"/>
    </w:rPr>
  </w:style>
  <w:style w:type="paragraph" w:styleId="afffff4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5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6">
    <w:name w:val="TOC Heading"/>
    <w:qFormat/>
    <w:rPr>
      <w:rFonts w:eastAsia="Mangal" w:cs="Liberation Serif"/>
      <w:lang w:eastAsia="hi-IN"/>
    </w:rPr>
  </w:style>
  <w:style w:type="paragraph" w:styleId="afffff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8">
    <w:name w:val="List Paragraph"/>
    <w:basedOn w:val="a"/>
    <w:qFormat/>
    <w:pPr>
      <w:ind w:left="720" w:firstLine="0"/>
      <w:contextualSpacing/>
    </w:pPr>
  </w:style>
  <w:style w:type="paragraph" w:customStyle="1" w:styleId="Main1">
    <w:name w:val="Main"/>
    <w:basedOn w:val="a"/>
    <w:qFormat/>
    <w:rPr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table" w:styleId="afff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260</cp:revision>
  <cp:lastPrinted>2026-02-06T13:41:00Z</cp:lastPrinted>
  <dcterms:created xsi:type="dcterms:W3CDTF">2023-02-28T12:44:00Z</dcterms:created>
  <dcterms:modified xsi:type="dcterms:W3CDTF">2026-02-06T13:42:00Z</dcterms:modified>
  <dc:language>ru-RU</dc:language>
</cp:coreProperties>
</file>