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90" w:rsidRDefault="00092138" w:rsidP="00092138">
      <w:pPr>
        <w:pStyle w:val="ConsPlusNormal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Приложение № 2</w:t>
            </w:r>
          </w:p>
        </w:tc>
      </w:tr>
      <w:tr w:rsidR="00BE4490" w:rsidTr="00BE4490">
        <w:trPr>
          <w:trHeight w:val="228"/>
          <w:jc w:val="right"/>
        </w:trPr>
        <w:tc>
          <w:tcPr>
            <w:tcW w:w="4076" w:type="dxa"/>
          </w:tcPr>
          <w:p w:rsidR="00BE4490" w:rsidRPr="00BE4490" w:rsidRDefault="00BE4490" w:rsidP="00BE4490">
            <w:pPr>
              <w:pStyle w:val="ConsPlusNormal"/>
              <w:rPr>
                <w:b/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к постановлению</w:t>
            </w:r>
          </w:p>
        </w:tc>
      </w:tr>
      <w:tr w:rsidR="00BE4490" w:rsidTr="00BE4490">
        <w:trPr>
          <w:jc w:val="right"/>
        </w:trPr>
        <w:tc>
          <w:tcPr>
            <w:tcW w:w="4076" w:type="dxa"/>
          </w:tcPr>
          <w:p w:rsidR="00BE4490" w:rsidRDefault="00BE4490" w:rsidP="00BE4490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092138">
              <w:rPr>
                <w:sz w:val="24"/>
                <w:szCs w:val="24"/>
              </w:rPr>
              <w:t>администрации города Рязани</w:t>
            </w:r>
          </w:p>
        </w:tc>
      </w:tr>
      <w:tr w:rsidR="00BE4490" w:rsidTr="00BE4490">
        <w:trPr>
          <w:trHeight w:val="377"/>
          <w:jc w:val="right"/>
        </w:trPr>
        <w:tc>
          <w:tcPr>
            <w:tcW w:w="4076" w:type="dxa"/>
          </w:tcPr>
          <w:p w:rsidR="00BE4490" w:rsidRDefault="007C4B34" w:rsidP="007C4B34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29.12.</w:t>
            </w:r>
            <w:r w:rsidR="00BE4490" w:rsidRPr="00092138">
              <w:rPr>
                <w:sz w:val="24"/>
                <w:szCs w:val="24"/>
              </w:rPr>
              <w:t>202</w:t>
            </w:r>
            <w:r w:rsidR="00EE641F">
              <w:rPr>
                <w:sz w:val="24"/>
                <w:szCs w:val="24"/>
              </w:rPr>
              <w:t>5</w:t>
            </w:r>
            <w:r w:rsidR="00BE4490" w:rsidRPr="0009213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13144</w:t>
            </w:r>
          </w:p>
        </w:tc>
      </w:tr>
    </w:tbl>
    <w:p w:rsidR="00A74386" w:rsidRPr="00BE4490" w:rsidRDefault="00092138" w:rsidP="00BE73B3">
      <w:pPr>
        <w:pStyle w:val="ConsPlusNormal"/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083C"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29083C">
        <w:rPr>
          <w:sz w:val="24"/>
          <w:szCs w:val="24"/>
        </w:rPr>
        <w:t xml:space="preserve">                              </w:t>
      </w:r>
      <w:bookmarkStart w:id="0" w:name="P212"/>
      <w:bookmarkEnd w:id="0"/>
    </w:p>
    <w:tbl>
      <w:tblPr>
        <w:tblW w:w="99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9C730D" w:rsidRPr="009C783B" w:rsidTr="001E1617">
        <w:trPr>
          <w:trHeight w:val="27"/>
        </w:trPr>
        <w:tc>
          <w:tcPr>
            <w:tcW w:w="9985" w:type="dxa"/>
          </w:tcPr>
          <w:p w:rsidR="00510988" w:rsidRDefault="00510988" w:rsidP="00BE44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  <w:p w:rsidR="00AA5DF1" w:rsidRPr="009C730D" w:rsidRDefault="00AA5DF1" w:rsidP="00BE449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auto"/>
                <w:sz w:val="24"/>
                <w:szCs w:val="24"/>
              </w:rPr>
            </w:pPr>
          </w:p>
        </w:tc>
      </w:tr>
      <w:tr w:rsidR="009C730D" w:rsidRPr="00B369DB" w:rsidTr="001E1617">
        <w:trPr>
          <w:trHeight w:val="1159"/>
        </w:trPr>
        <w:tc>
          <w:tcPr>
            <w:tcW w:w="9985" w:type="dxa"/>
          </w:tcPr>
          <w:tbl>
            <w:tblPr>
              <w:tblW w:w="97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9781"/>
            </w:tblGrid>
            <w:tr w:rsidR="00185E64" w:rsidRPr="007A0567" w:rsidTr="00CB08F7">
              <w:trPr>
                <w:trHeight w:val="1257"/>
              </w:trPr>
              <w:tc>
                <w:tcPr>
                  <w:tcW w:w="9781" w:type="dxa"/>
                  <w:tcBorders>
                    <w:bottom w:val="single" w:sz="4" w:space="0" w:color="auto"/>
                  </w:tcBorders>
                </w:tcPr>
                <w:p w:rsidR="00185E64" w:rsidRPr="007A0567" w:rsidRDefault="009C730D" w:rsidP="00CB08F7">
                  <w:pPr>
                    <w:spacing w:line="24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9C730D">
                    <w:rPr>
                      <w:bCs/>
                      <w:color w:val="auto"/>
                      <w:sz w:val="24"/>
                      <w:szCs w:val="24"/>
                    </w:rPr>
                    <w:t xml:space="preserve">ЗАДАНИЕ </w:t>
                  </w:r>
                  <w:r>
                    <w:rPr>
                      <w:bCs/>
                      <w:color w:val="auto"/>
                      <w:sz w:val="24"/>
                      <w:szCs w:val="24"/>
                    </w:rPr>
                    <w:br/>
                  </w:r>
                  <w:r w:rsidRPr="009C730D">
                    <w:rPr>
                      <w:bCs/>
                      <w:color w:val="auto"/>
                      <w:sz w:val="24"/>
                      <w:szCs w:val="24"/>
                    </w:rPr>
                    <w:t>на выполнение инженерных изысканий, необходимых для подготовки</w:t>
                  </w:r>
                  <w:r w:rsidRPr="009C730D">
                    <w:rPr>
                      <w:color w:val="auto"/>
                      <w:sz w:val="24"/>
                      <w:szCs w:val="24"/>
                    </w:rPr>
                    <w:t xml:space="preserve"> документации </w:t>
                  </w:r>
                  <w:r w:rsidR="005862AA">
                    <w:rPr>
                      <w:color w:val="auto"/>
                      <w:sz w:val="24"/>
                      <w:szCs w:val="24"/>
                    </w:rPr>
                    <w:br/>
                  </w:r>
                  <w:r w:rsidRPr="009C730D">
                    <w:rPr>
                      <w:color w:val="auto"/>
                      <w:sz w:val="24"/>
                      <w:szCs w:val="24"/>
                    </w:rPr>
                    <w:t xml:space="preserve">по планировке территории </w:t>
                  </w:r>
                  <w:r w:rsidR="00123A72" w:rsidRPr="001E0CD2">
                    <w:rPr>
                      <w:color w:val="000000" w:themeColor="text1"/>
                      <w:sz w:val="24"/>
                      <w:szCs w:val="24"/>
                    </w:rPr>
                    <w:t xml:space="preserve">«Проект межевания территории в составе проекта планировки территории в районе улиц Тимакова, Новоселов, Касимовское шоссе </w:t>
                  </w:r>
                  <w:r w:rsidR="00123A72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="00123A72" w:rsidRPr="001E0CD2">
                    <w:rPr>
                      <w:color w:val="000000" w:themeColor="text1"/>
                      <w:sz w:val="24"/>
                      <w:szCs w:val="24"/>
                    </w:rPr>
                    <w:t>в Октябрьском районе города Рязани»</w:t>
                  </w:r>
                </w:p>
              </w:tc>
            </w:tr>
            <w:tr w:rsidR="00185E64" w:rsidRPr="00C26A01" w:rsidTr="00CB08F7">
              <w:tc>
                <w:tcPr>
                  <w:tcW w:w="9781" w:type="dxa"/>
                  <w:tcBorders>
                    <w:top w:val="single" w:sz="4" w:space="0" w:color="auto"/>
                  </w:tcBorders>
                </w:tcPr>
                <w:p w:rsidR="00185E64" w:rsidRPr="00C26A01" w:rsidRDefault="00185E64" w:rsidP="00CB08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Cs/>
                      <w:color w:val="000000" w:themeColor="text1"/>
                      <w:sz w:val="20"/>
                      <w:szCs w:val="20"/>
                    </w:rPr>
                  </w:pP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t xml:space="preserve">(наименование территории, наименование объекта (объектов) капитального строительства, </w:t>
                  </w:r>
                  <w:r w:rsidRPr="00C26A01">
                    <w:rPr>
                      <w:bCs/>
                      <w:color w:val="000000" w:themeColor="text1"/>
                      <w:sz w:val="20"/>
                      <w:szCs w:val="20"/>
                    </w:rPr>
                    <w:br/>
                    <w:t>для размещения которого (которых) подготавливается документация по планировке территории)</w:t>
                  </w:r>
                </w:p>
              </w:tc>
            </w:tr>
          </w:tbl>
          <w:p w:rsidR="00185E64" w:rsidRPr="009C730D" w:rsidRDefault="00185E64" w:rsidP="001E1617">
            <w:pPr>
              <w:spacing w:line="240" w:lineRule="auto"/>
              <w:jc w:val="center"/>
              <w:rPr>
                <w:color w:val="auto"/>
              </w:rPr>
            </w:pPr>
          </w:p>
        </w:tc>
      </w:tr>
    </w:tbl>
    <w:p w:rsidR="00510988" w:rsidRPr="00A74386" w:rsidRDefault="00510988">
      <w:pPr>
        <w:pStyle w:val="ConsPlusNormal"/>
        <w:jc w:val="both"/>
        <w:rPr>
          <w:szCs w:val="28"/>
        </w:rPr>
      </w:pPr>
    </w:p>
    <w:tbl>
      <w:tblPr>
        <w:tblW w:w="9703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7"/>
        <w:gridCol w:w="3231"/>
        <w:gridCol w:w="5685"/>
      </w:tblGrid>
      <w:tr w:rsidR="00F923DE" w:rsidRPr="001F4F00" w:rsidTr="001E1617">
        <w:trPr>
          <w:jc w:val="center"/>
        </w:trPr>
        <w:tc>
          <w:tcPr>
            <w:tcW w:w="787" w:type="dxa"/>
          </w:tcPr>
          <w:p w:rsidR="009C730D" w:rsidRPr="001F4F00" w:rsidRDefault="009C730D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№</w:t>
            </w:r>
          </w:p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4F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F4F00">
              <w:rPr>
                <w:sz w:val="24"/>
                <w:szCs w:val="24"/>
              </w:rPr>
              <w:t>/</w:t>
            </w:r>
            <w:proofErr w:type="spellStart"/>
            <w:r w:rsidRPr="001F4F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31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5685" w:type="dxa"/>
          </w:tcPr>
          <w:p w:rsidR="00F923DE" w:rsidRPr="001F4F00" w:rsidRDefault="00F923DE">
            <w:pPr>
              <w:pStyle w:val="ConsPlusNormal"/>
              <w:jc w:val="center"/>
              <w:rPr>
                <w:sz w:val="24"/>
                <w:szCs w:val="24"/>
              </w:rPr>
            </w:pPr>
            <w:r w:rsidRPr="001F4F00">
              <w:rPr>
                <w:sz w:val="24"/>
                <w:szCs w:val="24"/>
              </w:rPr>
              <w:t>Содержание раздела</w:t>
            </w:r>
          </w:p>
        </w:tc>
      </w:tr>
      <w:tr w:rsidR="00F923DE" w:rsidRPr="001F4F00" w:rsidTr="001E1617">
        <w:trPr>
          <w:jc w:val="center"/>
        </w:trPr>
        <w:tc>
          <w:tcPr>
            <w:tcW w:w="9703" w:type="dxa"/>
            <w:gridSpan w:val="3"/>
          </w:tcPr>
          <w:p w:rsidR="00F923DE" w:rsidRPr="00185E64" w:rsidRDefault="009C730D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185E64">
              <w:rPr>
                <w:bCs/>
                <w:sz w:val="24"/>
                <w:szCs w:val="24"/>
                <w:lang w:eastAsia="ar-SA"/>
              </w:rPr>
              <w:t>Требования к выполнению инженерных изысканий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5685" w:type="dxa"/>
          </w:tcPr>
          <w:p w:rsidR="009C730D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Инженерные изыскания по объекту: </w:t>
            </w:r>
          </w:p>
          <w:p w:rsidR="00F923DE" w:rsidRPr="000B480B" w:rsidRDefault="00123A72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1E0CD2">
              <w:rPr>
                <w:color w:val="000000" w:themeColor="text1"/>
                <w:sz w:val="24"/>
                <w:szCs w:val="24"/>
              </w:rPr>
              <w:t>«Проект межевания территории в составе проекта планировки территории в районе улиц Тимакова, Новоселов, Касимовское шоссе в Октябрьском районе города Рязани»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2.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Объем выполняемых работ</w:t>
            </w:r>
          </w:p>
        </w:tc>
        <w:tc>
          <w:tcPr>
            <w:tcW w:w="5685" w:type="dxa"/>
          </w:tcPr>
          <w:p w:rsidR="00F953C6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- </w:t>
            </w:r>
            <w:r w:rsidR="00F953C6" w:rsidRPr="000B480B">
              <w:rPr>
                <w:sz w:val="24"/>
                <w:szCs w:val="24"/>
              </w:rPr>
              <w:t>инженерно-геодезические изыскания;</w:t>
            </w:r>
          </w:p>
          <w:p w:rsidR="009C730D" w:rsidRPr="000B480B" w:rsidRDefault="00F953C6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EE1D39">
              <w:rPr>
                <w:sz w:val="24"/>
                <w:szCs w:val="24"/>
              </w:rPr>
              <w:t> </w:t>
            </w:r>
            <w:r w:rsidR="009C730D" w:rsidRPr="000B480B">
              <w:rPr>
                <w:sz w:val="24"/>
                <w:szCs w:val="24"/>
              </w:rPr>
              <w:t xml:space="preserve">инженерно-геологические изыскания; </w:t>
            </w:r>
          </w:p>
          <w:p w:rsidR="009C730D" w:rsidRPr="000B480B" w:rsidRDefault="009C730D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 инженерно-экологические изыскания;</w:t>
            </w:r>
          </w:p>
          <w:p w:rsidR="00F923DE" w:rsidRPr="000B480B" w:rsidRDefault="009C730D" w:rsidP="00123A72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123A72"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инженерно-гидрометеорологические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в объеме, необходимом для реализации </w:t>
            </w:r>
            <w:r w:rsidR="00123A72" w:rsidRPr="007A0567">
              <w:rPr>
                <w:color w:val="000000" w:themeColor="text1"/>
                <w:sz w:val="24"/>
                <w:szCs w:val="24"/>
              </w:rPr>
              <w:t xml:space="preserve">документации по планировке территории </w:t>
            </w:r>
            <w:r w:rsidR="00123A72" w:rsidRPr="001E0CD2">
              <w:rPr>
                <w:color w:val="000000" w:themeColor="text1"/>
                <w:sz w:val="24"/>
                <w:szCs w:val="24"/>
              </w:rPr>
              <w:t xml:space="preserve">«Проект межевания территории в составе проекта планировки территории в районе улиц Тимакова, Новоселов, </w:t>
            </w:r>
            <w:r w:rsidR="00123A72">
              <w:rPr>
                <w:color w:val="000000" w:themeColor="text1"/>
                <w:sz w:val="24"/>
                <w:szCs w:val="24"/>
              </w:rPr>
              <w:br/>
            </w:r>
            <w:r w:rsidR="00123A72" w:rsidRPr="001E0CD2">
              <w:rPr>
                <w:color w:val="000000" w:themeColor="text1"/>
                <w:sz w:val="24"/>
                <w:szCs w:val="24"/>
              </w:rPr>
              <w:t>Касимовское шоссе в Октябрьском районе города Рязани»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3.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Вид документации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Инженерные изыскания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4.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Заказчик</w:t>
            </w:r>
          </w:p>
        </w:tc>
        <w:tc>
          <w:tcPr>
            <w:tcW w:w="5685" w:type="dxa"/>
          </w:tcPr>
          <w:p w:rsidR="006E49BE" w:rsidRDefault="006E49BE" w:rsidP="006E49BE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ООО «Зеленый сад - Приозерный</w:t>
            </w:r>
            <w:r w:rsidRPr="007A0567">
              <w:rPr>
                <w:color w:val="000000" w:themeColor="text1"/>
                <w:sz w:val="24"/>
                <w:szCs w:val="24"/>
              </w:rPr>
              <w:t>»</w:t>
            </w:r>
          </w:p>
          <w:p w:rsidR="00F923DE" w:rsidRPr="006E49BE" w:rsidRDefault="006E49BE" w:rsidP="006E49BE">
            <w:pPr>
              <w:spacing w:after="0" w:line="240" w:lineRule="auto"/>
              <w:jc w:val="both"/>
              <w:rPr>
                <w:rFonts w:eastAsia="TimesNewRomanPSMT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(ИНН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6215028166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ОГРН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1146215001217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5.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85" w:type="dxa"/>
          </w:tcPr>
          <w:p w:rsidR="00F923DE" w:rsidRPr="000B480B" w:rsidRDefault="006E49B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Собственные средств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color w:val="000000" w:themeColor="text1"/>
                <w:sz w:val="24"/>
                <w:szCs w:val="24"/>
              </w:rPr>
              <w:t>ООО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«Зеленый сад - Приозерный</w:t>
            </w:r>
            <w:r w:rsidRPr="007A056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6.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Подрядчик</w:t>
            </w:r>
          </w:p>
        </w:tc>
        <w:tc>
          <w:tcPr>
            <w:tcW w:w="5685" w:type="dxa"/>
          </w:tcPr>
          <w:p w:rsidR="00F923DE" w:rsidRPr="000B480B" w:rsidRDefault="00F923DE" w:rsidP="00C52E8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Определяет</w:t>
            </w:r>
            <w:r w:rsidR="001E1617" w:rsidRPr="000B480B">
              <w:rPr>
                <w:sz w:val="24"/>
                <w:szCs w:val="24"/>
              </w:rPr>
              <w:t>ся</w:t>
            </w:r>
            <w:r w:rsidR="00EE7F02" w:rsidRPr="000B480B">
              <w:rPr>
                <w:sz w:val="24"/>
                <w:szCs w:val="24"/>
              </w:rPr>
              <w:t xml:space="preserve"> заказчик</w:t>
            </w:r>
            <w:r w:rsidR="001E1617" w:rsidRPr="000B480B">
              <w:rPr>
                <w:sz w:val="24"/>
                <w:szCs w:val="24"/>
              </w:rPr>
              <w:t>ом</w:t>
            </w:r>
            <w:r w:rsidR="00C3315F" w:rsidRPr="000B480B">
              <w:rPr>
                <w:sz w:val="24"/>
                <w:szCs w:val="24"/>
              </w:rPr>
              <w:t xml:space="preserve"> </w:t>
            </w:r>
          </w:p>
        </w:tc>
      </w:tr>
      <w:tr w:rsidR="00F923DE" w:rsidRPr="000B480B" w:rsidTr="00510988">
        <w:trPr>
          <w:trHeight w:val="654"/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7.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Основания для выполнения работ</w:t>
            </w:r>
          </w:p>
        </w:tc>
        <w:tc>
          <w:tcPr>
            <w:tcW w:w="5685" w:type="dxa"/>
          </w:tcPr>
          <w:p w:rsidR="00C3315F" w:rsidRPr="000B480B" w:rsidRDefault="00C3315F" w:rsidP="000B480B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0B480B">
              <w:rPr>
                <w:bCs/>
                <w:sz w:val="24"/>
                <w:szCs w:val="24"/>
              </w:rPr>
              <w:t xml:space="preserve">Постановление администрации города Рязани  </w:t>
            </w:r>
            <w:r w:rsidR="00C63764">
              <w:rPr>
                <w:bCs/>
                <w:sz w:val="24"/>
                <w:szCs w:val="24"/>
              </w:rPr>
              <w:br/>
              <w:t>от</w:t>
            </w:r>
            <w:r w:rsidR="00FC0527">
              <w:rPr>
                <w:bCs/>
                <w:sz w:val="24"/>
                <w:szCs w:val="24"/>
              </w:rPr>
              <w:t xml:space="preserve"> 29.12.2025 </w:t>
            </w:r>
            <w:r w:rsidRPr="000B480B">
              <w:rPr>
                <w:bCs/>
                <w:sz w:val="24"/>
                <w:szCs w:val="24"/>
              </w:rPr>
              <w:t>№</w:t>
            </w:r>
            <w:r w:rsidR="00FC0527">
              <w:rPr>
                <w:bCs/>
                <w:sz w:val="24"/>
                <w:szCs w:val="24"/>
              </w:rPr>
              <w:t xml:space="preserve"> 13144.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F923DE" w:rsidRPr="000B480B" w:rsidTr="00226CF2">
        <w:trPr>
          <w:trHeight w:val="4118"/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0B480B">
              <w:rPr>
                <w:color w:val="000000" w:themeColor="text1"/>
                <w:sz w:val="24"/>
                <w:szCs w:val="24"/>
              </w:rPr>
              <w:t>Основные характеристики объекта</w:t>
            </w:r>
          </w:p>
        </w:tc>
        <w:tc>
          <w:tcPr>
            <w:tcW w:w="5685" w:type="dxa"/>
          </w:tcPr>
          <w:p w:rsidR="00890B29" w:rsidRDefault="00DC0390" w:rsidP="00890B2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C0390">
              <w:rPr>
                <w:color w:val="000000" w:themeColor="text1"/>
                <w:sz w:val="24"/>
                <w:szCs w:val="24"/>
              </w:rPr>
              <w:t xml:space="preserve">Территория выполнения изыскательских работ </w:t>
            </w:r>
            <w:r w:rsidR="008F0359">
              <w:rPr>
                <w:color w:val="000000" w:themeColor="text1"/>
                <w:sz w:val="24"/>
                <w:szCs w:val="24"/>
              </w:rPr>
              <w:br/>
            </w:r>
            <w:r w:rsidRPr="00DC0390">
              <w:rPr>
                <w:color w:val="000000" w:themeColor="text1"/>
                <w:sz w:val="24"/>
                <w:szCs w:val="24"/>
              </w:rPr>
              <w:t>(</w:t>
            </w:r>
            <w:r w:rsidR="008F0359">
              <w:rPr>
                <w:color w:val="000000" w:themeColor="text1"/>
                <w:sz w:val="24"/>
                <w:szCs w:val="24"/>
              </w:rPr>
              <w:t xml:space="preserve">далее </w:t>
            </w:r>
            <w:r w:rsidR="00B056E9">
              <w:rPr>
                <w:color w:val="000000" w:themeColor="text1"/>
                <w:sz w:val="24"/>
                <w:szCs w:val="24"/>
              </w:rPr>
              <w:t>-</w:t>
            </w:r>
            <w:r w:rsidRPr="00DC0390">
              <w:rPr>
                <w:color w:val="000000" w:themeColor="text1"/>
                <w:sz w:val="24"/>
                <w:szCs w:val="24"/>
              </w:rPr>
              <w:t xml:space="preserve"> проектируемая территория) расположена </w:t>
            </w:r>
            <w:r w:rsidR="000B0E7C">
              <w:rPr>
                <w:color w:val="000000" w:themeColor="text1"/>
                <w:sz w:val="24"/>
                <w:szCs w:val="24"/>
              </w:rPr>
              <w:br/>
            </w:r>
            <w:r w:rsidRPr="00DC0390">
              <w:rPr>
                <w:color w:val="000000" w:themeColor="text1"/>
                <w:sz w:val="24"/>
                <w:szCs w:val="24"/>
              </w:rPr>
              <w:t>по адресу: Рязанская область, г</w:t>
            </w:r>
            <w:r w:rsidR="00890B29">
              <w:rPr>
                <w:color w:val="000000" w:themeColor="text1"/>
                <w:sz w:val="24"/>
                <w:szCs w:val="24"/>
              </w:rPr>
              <w:t>ород</w:t>
            </w:r>
            <w:r w:rsidRPr="00DC0390">
              <w:rPr>
                <w:color w:val="000000" w:themeColor="text1"/>
                <w:sz w:val="24"/>
                <w:szCs w:val="24"/>
              </w:rPr>
              <w:t xml:space="preserve"> Рязань, </w:t>
            </w:r>
            <w:r w:rsidR="00890B29" w:rsidRPr="001E0CD2">
              <w:rPr>
                <w:color w:val="000000" w:themeColor="text1"/>
                <w:sz w:val="24"/>
                <w:szCs w:val="24"/>
              </w:rPr>
              <w:t>в районе улиц Тимакова, Новоселов, Касимовское шоссе</w:t>
            </w:r>
            <w:r w:rsidR="00BC5321">
              <w:rPr>
                <w:color w:val="000000" w:themeColor="text1"/>
                <w:sz w:val="24"/>
                <w:szCs w:val="24"/>
              </w:rPr>
              <w:t>.</w:t>
            </w:r>
            <w:r w:rsidR="00890B29" w:rsidRPr="001E0CD2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0B29">
              <w:rPr>
                <w:color w:val="000000" w:themeColor="text1"/>
                <w:sz w:val="24"/>
                <w:szCs w:val="24"/>
              </w:rPr>
              <w:br/>
            </w:r>
            <w:r w:rsidR="00890B29" w:rsidRPr="008A5E3C">
              <w:rPr>
                <w:color w:val="000000" w:themeColor="text1"/>
                <w:sz w:val="24"/>
                <w:szCs w:val="24"/>
              </w:rPr>
              <w:t xml:space="preserve">Ориентировочная площадь </w:t>
            </w:r>
            <w:r w:rsidR="00890B29">
              <w:rPr>
                <w:color w:val="000000" w:themeColor="text1"/>
                <w:sz w:val="24"/>
                <w:szCs w:val="24"/>
              </w:rPr>
              <w:t xml:space="preserve">проектируемой территории </w:t>
            </w:r>
            <w:r w:rsidR="000B0E7C">
              <w:rPr>
                <w:color w:val="000000" w:themeColor="text1"/>
                <w:sz w:val="24"/>
                <w:szCs w:val="24"/>
              </w:rPr>
              <w:t xml:space="preserve">(в границах разработки документации </w:t>
            </w:r>
            <w:r w:rsidR="000B0E7C">
              <w:rPr>
                <w:color w:val="000000" w:themeColor="text1"/>
                <w:sz w:val="24"/>
                <w:szCs w:val="24"/>
              </w:rPr>
              <w:br/>
              <w:t xml:space="preserve">по планировке территории) </w:t>
            </w:r>
            <w:r w:rsidR="00983FE5">
              <w:rPr>
                <w:color w:val="000000" w:themeColor="text1"/>
                <w:sz w:val="24"/>
                <w:szCs w:val="24"/>
              </w:rPr>
              <w:t>– 11,6599 га, включая земельные участки с кадастровыми номерами: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62:29:0110001:39 </w:t>
            </w:r>
            <w:r w:rsidR="00C83154">
              <w:rPr>
                <w:color w:val="000000" w:themeColor="text1"/>
                <w:sz w:val="24"/>
                <w:szCs w:val="24"/>
              </w:rPr>
              <w:t>п</w:t>
            </w:r>
            <w:r w:rsidRPr="008A5E3C">
              <w:rPr>
                <w:color w:val="000000" w:themeColor="text1"/>
                <w:sz w:val="24"/>
                <w:szCs w:val="24"/>
              </w:rPr>
              <w:t>лощадь</w:t>
            </w:r>
            <w:r w:rsidR="00C83154">
              <w:rPr>
                <w:color w:val="000000" w:themeColor="text1"/>
                <w:sz w:val="24"/>
                <w:szCs w:val="24"/>
              </w:rPr>
              <w:t>ю</w:t>
            </w:r>
            <w:r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2F36">
              <w:rPr>
                <w:color w:val="000000" w:themeColor="text1"/>
                <w:sz w:val="24"/>
                <w:szCs w:val="24"/>
              </w:rPr>
              <w:t>30</w:t>
            </w:r>
            <w:r w:rsidR="00C83154">
              <w:rPr>
                <w:color w:val="000000" w:themeColor="text1"/>
                <w:sz w:val="24"/>
                <w:szCs w:val="24"/>
              </w:rPr>
              <w:t>717 кв</w:t>
            </w:r>
            <w:proofErr w:type="gramStart"/>
            <w:r w:rsidR="00C83154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C83154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62:29:0110001:45 </w:t>
            </w:r>
            <w:r w:rsidR="008D2313">
              <w:rPr>
                <w:color w:val="000000" w:themeColor="text1"/>
                <w:sz w:val="24"/>
                <w:szCs w:val="24"/>
              </w:rPr>
              <w:t>п</w:t>
            </w:r>
            <w:r w:rsidRPr="008A5E3C">
              <w:rPr>
                <w:color w:val="000000" w:themeColor="text1"/>
                <w:sz w:val="24"/>
                <w:szCs w:val="24"/>
              </w:rPr>
              <w:t>лощадь</w:t>
            </w:r>
            <w:r w:rsidR="008D2313">
              <w:rPr>
                <w:color w:val="000000" w:themeColor="text1"/>
                <w:sz w:val="24"/>
                <w:szCs w:val="24"/>
              </w:rPr>
              <w:t>ю</w:t>
            </w:r>
            <w:r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2F36">
              <w:rPr>
                <w:color w:val="000000" w:themeColor="text1"/>
                <w:sz w:val="24"/>
                <w:szCs w:val="24"/>
              </w:rPr>
              <w:t>56</w:t>
            </w:r>
            <w:r w:rsidR="008D2313">
              <w:rPr>
                <w:color w:val="000000" w:themeColor="text1"/>
                <w:sz w:val="24"/>
                <w:szCs w:val="24"/>
              </w:rPr>
              <w:t>399 кв</w:t>
            </w:r>
            <w:proofErr w:type="gramStart"/>
            <w:r w:rsidR="008D231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8D231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62:29:0110001:44 </w:t>
            </w:r>
            <w:r w:rsidR="008D231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902F36">
              <w:rPr>
                <w:color w:val="000000" w:themeColor="text1"/>
                <w:sz w:val="24"/>
                <w:szCs w:val="24"/>
              </w:rPr>
              <w:t>2</w:t>
            </w:r>
            <w:r w:rsidR="008D2313">
              <w:rPr>
                <w:color w:val="000000" w:themeColor="text1"/>
                <w:sz w:val="24"/>
                <w:szCs w:val="24"/>
              </w:rPr>
              <w:t>712 кв</w:t>
            </w:r>
            <w:proofErr w:type="gramStart"/>
            <w:r w:rsidR="008D231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8D231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62:29:0110001:41 </w:t>
            </w:r>
            <w:r w:rsidR="00902F36">
              <w:rPr>
                <w:color w:val="000000" w:themeColor="text1"/>
                <w:sz w:val="24"/>
                <w:szCs w:val="24"/>
              </w:rPr>
              <w:t>площадью</w:t>
            </w:r>
            <w:r w:rsidR="00902F36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2F36">
              <w:rPr>
                <w:color w:val="000000" w:themeColor="text1"/>
                <w:sz w:val="24"/>
                <w:szCs w:val="24"/>
              </w:rPr>
              <w:t>3408 кв</w:t>
            </w:r>
            <w:proofErr w:type="gramStart"/>
            <w:r w:rsidR="00902F36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902F36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62:29:0110001:24 </w:t>
            </w:r>
            <w:r w:rsidR="00902F36">
              <w:rPr>
                <w:color w:val="000000" w:themeColor="text1"/>
                <w:sz w:val="24"/>
                <w:szCs w:val="24"/>
              </w:rPr>
              <w:t>площадью</w:t>
            </w:r>
            <w:r w:rsidR="00902F36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3693">
              <w:rPr>
                <w:color w:val="000000" w:themeColor="text1"/>
                <w:sz w:val="24"/>
                <w:szCs w:val="24"/>
              </w:rPr>
              <w:t>400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62:29:0110001:25 </w:t>
            </w:r>
            <w:r w:rsidR="00902F36">
              <w:rPr>
                <w:color w:val="000000" w:themeColor="text1"/>
                <w:sz w:val="24"/>
                <w:szCs w:val="24"/>
              </w:rPr>
              <w:t>площадью</w:t>
            </w:r>
            <w:r w:rsidR="00902F36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3693">
              <w:rPr>
                <w:color w:val="000000" w:themeColor="text1"/>
                <w:sz w:val="24"/>
                <w:szCs w:val="24"/>
              </w:rPr>
              <w:t>400,1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62:29:0110001:27 </w:t>
            </w:r>
            <w:r w:rsidR="00902F36">
              <w:rPr>
                <w:color w:val="000000" w:themeColor="text1"/>
                <w:sz w:val="24"/>
                <w:szCs w:val="24"/>
              </w:rPr>
              <w:t>площадью</w:t>
            </w:r>
            <w:r w:rsidR="00B93693">
              <w:rPr>
                <w:color w:val="000000" w:themeColor="text1"/>
                <w:sz w:val="24"/>
                <w:szCs w:val="24"/>
              </w:rPr>
              <w:t xml:space="preserve"> 539,7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62:29:0110001:49 </w:t>
            </w:r>
            <w:r w:rsidR="00902F36">
              <w:rPr>
                <w:color w:val="000000" w:themeColor="text1"/>
                <w:sz w:val="24"/>
                <w:szCs w:val="24"/>
              </w:rPr>
              <w:t>площадью</w:t>
            </w:r>
            <w:r w:rsidR="00902F36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3693">
              <w:rPr>
                <w:color w:val="000000" w:themeColor="text1"/>
                <w:sz w:val="24"/>
                <w:szCs w:val="24"/>
              </w:rPr>
              <w:t>901,3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62:29:0110001:8103 </w:t>
            </w:r>
            <w:r w:rsidR="00902F36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="00B93693">
              <w:rPr>
                <w:color w:val="000000" w:themeColor="text1"/>
                <w:sz w:val="24"/>
                <w:szCs w:val="24"/>
              </w:rPr>
              <w:t>100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62:29:0110001:4 </w:t>
            </w:r>
            <w:r w:rsidR="00B93693">
              <w:rPr>
                <w:color w:val="000000" w:themeColor="text1"/>
                <w:sz w:val="24"/>
                <w:szCs w:val="24"/>
              </w:rPr>
              <w:t>площадью 1 000,1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62:29:0110001:6 </w:t>
            </w:r>
            <w:r w:rsidR="00B93693">
              <w:rPr>
                <w:color w:val="000000" w:themeColor="text1"/>
                <w:sz w:val="24"/>
                <w:szCs w:val="24"/>
              </w:rPr>
              <w:t>площадью 1 135,7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62:29:0110001:26 </w:t>
            </w:r>
            <w:r w:rsidR="00B93693">
              <w:rPr>
                <w:color w:val="000000" w:themeColor="text1"/>
                <w:sz w:val="24"/>
                <w:szCs w:val="24"/>
              </w:rPr>
              <w:t>площадью</w:t>
            </w:r>
            <w:r w:rsidR="00B93693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3693">
              <w:rPr>
                <w:color w:val="000000" w:themeColor="text1"/>
                <w:sz w:val="24"/>
                <w:szCs w:val="24"/>
              </w:rPr>
              <w:t>2 721 кв</w:t>
            </w:r>
            <w:proofErr w:type="gramStart"/>
            <w:r w:rsidR="00B93693"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 w:rsidR="00B93693">
              <w:rPr>
                <w:color w:val="000000" w:themeColor="text1"/>
                <w:sz w:val="24"/>
                <w:szCs w:val="24"/>
              </w:rPr>
              <w:t>,</w:t>
            </w:r>
          </w:p>
          <w:p w:rsidR="00881F8B" w:rsidRPr="008A5E3C" w:rsidRDefault="00881F8B" w:rsidP="00881F8B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62:29:0110001:8304 </w:t>
            </w:r>
            <w:r w:rsidR="00B93693">
              <w:rPr>
                <w:color w:val="000000" w:themeColor="text1"/>
                <w:sz w:val="24"/>
                <w:szCs w:val="24"/>
              </w:rPr>
              <w:t>площадью</w:t>
            </w:r>
            <w:r w:rsidR="00B93693" w:rsidRPr="008A5E3C">
              <w:rPr>
                <w:color w:val="000000" w:themeColor="text1"/>
                <w:sz w:val="24"/>
                <w:szCs w:val="24"/>
              </w:rPr>
              <w:t xml:space="preserve"> </w:t>
            </w:r>
            <w:r w:rsidR="00B93693">
              <w:rPr>
                <w:color w:val="000000" w:themeColor="text1"/>
                <w:sz w:val="24"/>
                <w:szCs w:val="24"/>
              </w:rPr>
              <w:t>1 570 кв.м,</w:t>
            </w:r>
          </w:p>
          <w:p w:rsidR="008D2313" w:rsidRDefault="00881F8B" w:rsidP="00890B2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62:29:0110001:8305 </w:t>
            </w:r>
            <w:r w:rsidR="00B93693">
              <w:rPr>
                <w:color w:val="000000" w:themeColor="text1"/>
                <w:sz w:val="24"/>
                <w:szCs w:val="24"/>
              </w:rPr>
              <w:t xml:space="preserve">площадью </w:t>
            </w:r>
            <w:r w:rsidRPr="008A5E3C">
              <w:rPr>
                <w:color w:val="000000" w:themeColor="text1"/>
                <w:sz w:val="24"/>
                <w:szCs w:val="24"/>
              </w:rPr>
              <w:t>372 кв.м.</w:t>
            </w:r>
          </w:p>
          <w:p w:rsidR="0048238A" w:rsidRPr="008A5E3C" w:rsidRDefault="0048238A" w:rsidP="00890B29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DC0390">
              <w:rPr>
                <w:color w:val="000000" w:themeColor="text1"/>
                <w:sz w:val="24"/>
                <w:szCs w:val="24"/>
              </w:rPr>
              <w:t>В настоящее время</w:t>
            </w:r>
            <w:r>
              <w:rPr>
                <w:color w:val="000000" w:themeColor="text1"/>
                <w:sz w:val="24"/>
                <w:szCs w:val="24"/>
              </w:rPr>
              <w:t xml:space="preserve"> проектируемая территория входит в состав земель населенных пунктов.</w:t>
            </w:r>
          </w:p>
          <w:p w:rsidR="0048238A" w:rsidRDefault="0048238A" w:rsidP="00226CF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 xml:space="preserve"> границах проектируемой территории частично расположен существующий жилищный фонд. Земельный участок </w:t>
            </w:r>
            <w:r w:rsidR="00890B29">
              <w:rPr>
                <w:color w:val="000000" w:themeColor="text1"/>
                <w:sz w:val="24"/>
                <w:szCs w:val="24"/>
              </w:rPr>
              <w:t xml:space="preserve">с кадастровым номером 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>62:29:0110001:45 расположен в</w:t>
            </w:r>
            <w:r>
              <w:rPr>
                <w:color w:val="000000" w:themeColor="text1"/>
                <w:sz w:val="24"/>
                <w:szCs w:val="24"/>
              </w:rPr>
              <w:t xml:space="preserve"> границах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 xml:space="preserve"> зон</w:t>
            </w:r>
            <w:r>
              <w:rPr>
                <w:color w:val="000000" w:themeColor="text1"/>
                <w:sz w:val="24"/>
                <w:szCs w:val="24"/>
              </w:rPr>
              <w:t xml:space="preserve">ы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с реестровым номером</w:t>
            </w:r>
            <w:r>
              <w:t xml:space="preserve"> </w:t>
            </w:r>
            <w:r w:rsidRPr="0048238A">
              <w:rPr>
                <w:color w:val="000000" w:themeColor="text1"/>
                <w:sz w:val="24"/>
                <w:szCs w:val="24"/>
              </w:rPr>
              <w:t>62:00-6.166</w:t>
            </w:r>
            <w:r>
              <w:rPr>
                <w:color w:val="000000" w:themeColor="text1"/>
                <w:sz w:val="24"/>
                <w:szCs w:val="24"/>
              </w:rPr>
              <w:t xml:space="preserve"> от</w:t>
            </w:r>
            <w:r>
              <w:t xml:space="preserve"> </w:t>
            </w:r>
            <w:r w:rsidRPr="0048238A">
              <w:rPr>
                <w:color w:val="000000" w:themeColor="text1"/>
                <w:sz w:val="24"/>
                <w:szCs w:val="24"/>
              </w:rPr>
              <w:t>08.06.2018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300F3B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(зона 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>с особыми усл</w:t>
            </w:r>
            <w:r>
              <w:rPr>
                <w:color w:val="000000" w:themeColor="text1"/>
                <w:sz w:val="24"/>
                <w:szCs w:val="24"/>
              </w:rPr>
              <w:t>овиями использования территории -</w:t>
            </w:r>
            <w:r w:rsidR="00DC0390" w:rsidRPr="00DC0390">
              <w:rPr>
                <w:color w:val="000000" w:themeColor="text1"/>
                <w:sz w:val="24"/>
                <w:szCs w:val="24"/>
              </w:rPr>
              <w:t xml:space="preserve"> лесопарковый зеленый пояс вокруг города Рязани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DC0390">
              <w:rPr>
                <w:color w:val="000000" w:themeColor="text1"/>
                <w:sz w:val="24"/>
                <w:szCs w:val="24"/>
              </w:rPr>
              <w:t>.</w:t>
            </w:r>
            <w:r>
              <w:t xml:space="preserve"> </w:t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Налагаются ограничения (обременения) на производственно-хозяйственную деятельность согласно Федеральному закону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от 10.01.2002 № 7-ФЗ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48238A">
              <w:rPr>
                <w:color w:val="000000" w:themeColor="text1"/>
                <w:sz w:val="24"/>
                <w:szCs w:val="24"/>
              </w:rPr>
              <w:t>Об охране окружающей среды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. Статья 62.4, п. 3. </w:t>
            </w:r>
            <w:proofErr w:type="gramStart"/>
            <w:r w:rsidRPr="0048238A">
              <w:rPr>
                <w:color w:val="000000" w:themeColor="text1"/>
                <w:sz w:val="24"/>
                <w:szCs w:val="24"/>
              </w:rPr>
              <w:t xml:space="preserve">На территориях, входящих в состав лесопарковых зеленых поясов, запрещаются: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1) использование токсичных химических препаратов, в том числе в целях охраны и защиты лесов, пестицидов, </w:t>
            </w:r>
            <w:proofErr w:type="spellStart"/>
            <w:r w:rsidRPr="0048238A">
              <w:rPr>
                <w:color w:val="000000" w:themeColor="text1"/>
                <w:sz w:val="24"/>
                <w:szCs w:val="24"/>
              </w:rPr>
              <w:t>агрохимикатов</w:t>
            </w:r>
            <w:proofErr w:type="spellEnd"/>
            <w:r w:rsidRPr="0048238A">
              <w:rPr>
                <w:color w:val="000000" w:themeColor="text1"/>
                <w:sz w:val="24"/>
                <w:szCs w:val="24"/>
              </w:rPr>
              <w:t xml:space="preserve">, радиоактивных веществ; 2) размещение отходов производства и потребления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>I - III классов опа</w:t>
            </w:r>
            <w:r w:rsidR="00983FE5">
              <w:rPr>
                <w:color w:val="000000" w:themeColor="text1"/>
                <w:sz w:val="24"/>
                <w:szCs w:val="24"/>
              </w:rPr>
              <w:t xml:space="preserve">сности; 3) размещение объектов, </w:t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оказывающих негативное воздействие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на окружающую среду, отнесенных в соответствии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с настоящим Федеральным законом к объектам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>I категории;</w:t>
            </w:r>
            <w:proofErr w:type="gramEnd"/>
            <w:r w:rsidRPr="0048238A">
              <w:rPr>
                <w:color w:val="000000" w:themeColor="text1"/>
                <w:sz w:val="24"/>
                <w:szCs w:val="24"/>
              </w:rPr>
              <w:t xml:space="preserve"> 4) создание объектов, не связанных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с созданием объектов лесной инфраструктуры,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для переработки древесины; 5) разработка месторождений полезных ископаемых,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за исключением разработки месторождений минеральных вод и лечебных грязей, использования </w:t>
            </w:r>
            <w:r w:rsidRPr="0048238A">
              <w:rPr>
                <w:color w:val="000000" w:themeColor="text1"/>
                <w:sz w:val="24"/>
                <w:szCs w:val="24"/>
              </w:rPr>
              <w:lastRenderedPageBreak/>
              <w:t xml:space="preserve">других природных лечебных ресурсов; </w:t>
            </w:r>
            <w:proofErr w:type="gramStart"/>
            <w:r w:rsidRPr="0048238A">
              <w:rPr>
                <w:color w:val="000000" w:themeColor="text1"/>
                <w:sz w:val="24"/>
                <w:szCs w:val="24"/>
              </w:rPr>
              <w:t xml:space="preserve">6) создание объектов капитального строительства </w:t>
            </w:r>
            <w:r w:rsidR="00EE1D39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(за исключением гидротехнических сооружений, линий связи, линий электропередачи, трубопроводов, автомобильных дорог, железнодорожных линий, других линейных объектов и являющихся неотъемлемой технологической частью указанных объектов зданий, строений, сооружений, а также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 xml:space="preserve">за исключением объектов здравоохранения, образования, объектов для осуществления рекреационной деятельности, туризма, физкультурно-оздоровительной и спортивной деятельности); 7) строительство животноводческих </w:t>
            </w:r>
            <w:r w:rsidR="00D22225">
              <w:rPr>
                <w:color w:val="000000" w:themeColor="text1"/>
                <w:sz w:val="24"/>
                <w:szCs w:val="24"/>
              </w:rPr>
              <w:br/>
            </w:r>
            <w:r w:rsidRPr="0048238A">
              <w:rPr>
                <w:color w:val="000000" w:themeColor="text1"/>
                <w:sz w:val="24"/>
                <w:szCs w:val="24"/>
              </w:rPr>
              <w:t>и птицеводческих комплексов и ферм, устройство навозохранилищ;</w:t>
            </w:r>
            <w:proofErr w:type="gramEnd"/>
            <w:r w:rsidRPr="0048238A">
              <w:rPr>
                <w:color w:val="000000" w:themeColor="text1"/>
                <w:sz w:val="24"/>
                <w:szCs w:val="24"/>
              </w:rPr>
              <w:t xml:space="preserve"> 8) размещение скотомогильников; 9) размещение складов ядохимикатов и минеральных удобрений.</w:t>
            </w:r>
          </w:p>
          <w:p w:rsidR="00486B9A" w:rsidRPr="00486B9A" w:rsidRDefault="00486B9A" w:rsidP="00226CF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86B9A">
              <w:rPr>
                <w:color w:val="000000" w:themeColor="text1"/>
                <w:sz w:val="24"/>
                <w:szCs w:val="24"/>
              </w:rPr>
              <w:t>Земельный участок с кадастровым номером 62:29:0110001:45 также расположен в границах зоны с реестровым номером 62:29-6.26 от 12.08.2015 (зона с особыми условиями использования территории – ул.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Тимакова, </w:t>
            </w:r>
            <w:proofErr w:type="spellStart"/>
            <w:r w:rsidRPr="00486B9A">
              <w:rPr>
                <w:color w:val="000000" w:themeColor="text1"/>
                <w:sz w:val="24"/>
                <w:szCs w:val="24"/>
              </w:rPr>
              <w:t>соор</w:t>
            </w:r>
            <w:proofErr w:type="spellEnd"/>
            <w:r w:rsidRPr="00486B9A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15б), утвержденной </w:t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распоряжением Правительства Рязанской области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№ 66-р от 17.02.2015, согласно которому налагаются ограничения в использовании земельного участка, предусмотренные постановлением </w:t>
            </w:r>
            <w:r w:rsidR="00226CF2">
              <w:rPr>
                <w:color w:val="000000" w:themeColor="text1"/>
                <w:sz w:val="24"/>
                <w:szCs w:val="24"/>
              </w:rPr>
              <w:t>П</w:t>
            </w:r>
            <w:r w:rsidRPr="00486B9A">
              <w:rPr>
                <w:color w:val="000000" w:themeColor="text1"/>
                <w:sz w:val="24"/>
                <w:szCs w:val="24"/>
              </w:rPr>
              <w:t>равительства Р</w:t>
            </w:r>
            <w:r w:rsidR="00226CF2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Pr="00486B9A">
              <w:rPr>
                <w:color w:val="000000" w:themeColor="text1"/>
                <w:sz w:val="24"/>
                <w:szCs w:val="24"/>
              </w:rPr>
              <w:t>Ф</w:t>
            </w:r>
            <w:r w:rsidR="00226CF2">
              <w:rPr>
                <w:color w:val="000000" w:themeColor="text1"/>
                <w:sz w:val="24"/>
                <w:szCs w:val="24"/>
              </w:rPr>
              <w:t>едерации</w:t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 № 878 от 20.11.2000 </w:t>
            </w:r>
            <w:r w:rsidR="00226CF2"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>«Об утверждении правил охран</w:t>
            </w:r>
            <w:r w:rsidR="00226CF2">
              <w:rPr>
                <w:color w:val="000000" w:themeColor="text1"/>
                <w:sz w:val="24"/>
                <w:szCs w:val="24"/>
              </w:rPr>
              <w:t xml:space="preserve">ы </w:t>
            </w:r>
            <w:r w:rsidR="00F8342B">
              <w:rPr>
                <w:color w:val="000000" w:themeColor="text1"/>
                <w:sz w:val="24"/>
                <w:szCs w:val="24"/>
              </w:rPr>
              <w:t>газораспределительных</w:t>
            </w:r>
            <w:proofErr w:type="gramEnd"/>
            <w:r w:rsidR="00F8342B">
              <w:rPr>
                <w:color w:val="000000" w:themeColor="text1"/>
                <w:sz w:val="24"/>
                <w:szCs w:val="24"/>
              </w:rPr>
              <w:t xml:space="preserve"> сетей».</w:t>
            </w:r>
          </w:p>
          <w:p w:rsidR="00486B9A" w:rsidRPr="00486B9A" w:rsidRDefault="00486B9A" w:rsidP="00226CF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86B9A">
              <w:rPr>
                <w:color w:val="000000" w:themeColor="text1"/>
                <w:sz w:val="24"/>
                <w:szCs w:val="24"/>
              </w:rPr>
              <w:t xml:space="preserve">Земельный участок с кадастровым номером 62:29:0110001:45 также расположен в границах зоны с реестровым номером 62:29-6.584 от 24.06.2013 (зона с особыми условиями использования территории – охранная зона газопровода среднего давления), утвержденной распоряжением Правительства Рязанской области № 296-р </w:t>
            </w:r>
            <w:r w:rsidR="00F8342B"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от 19.06.2013, согласно которому налагаются ограничения в использовании земельного участка, предусмотренные постановлением </w:t>
            </w:r>
            <w:r w:rsidR="00226CF2">
              <w:rPr>
                <w:color w:val="000000" w:themeColor="text1"/>
                <w:sz w:val="24"/>
                <w:szCs w:val="24"/>
              </w:rPr>
              <w:t>П</w:t>
            </w:r>
            <w:r w:rsidRPr="00486B9A">
              <w:rPr>
                <w:color w:val="000000" w:themeColor="text1"/>
                <w:sz w:val="24"/>
                <w:szCs w:val="24"/>
              </w:rPr>
              <w:t>равительства Р</w:t>
            </w:r>
            <w:r w:rsidR="00226CF2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Pr="00486B9A">
              <w:rPr>
                <w:color w:val="000000" w:themeColor="text1"/>
                <w:sz w:val="24"/>
                <w:szCs w:val="24"/>
              </w:rPr>
              <w:t>Ф</w:t>
            </w:r>
            <w:r w:rsidR="00226CF2">
              <w:rPr>
                <w:color w:val="000000" w:themeColor="text1"/>
                <w:sz w:val="24"/>
                <w:szCs w:val="24"/>
              </w:rPr>
              <w:t>едерации</w:t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 № 878 от 20.11.2000 </w:t>
            </w:r>
            <w:r w:rsidR="00226CF2"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>«Об утверждении правил охраны</w:t>
            </w:r>
            <w:proofErr w:type="gramEnd"/>
            <w:r w:rsidRPr="00486B9A">
              <w:rPr>
                <w:color w:val="000000" w:themeColor="text1"/>
                <w:sz w:val="24"/>
                <w:szCs w:val="24"/>
              </w:rPr>
              <w:t xml:space="preserve"> газораспределительн</w:t>
            </w:r>
            <w:r w:rsidR="00F8342B">
              <w:rPr>
                <w:color w:val="000000" w:themeColor="text1"/>
                <w:sz w:val="24"/>
                <w:szCs w:val="24"/>
              </w:rPr>
              <w:t>ых сетей».</w:t>
            </w:r>
          </w:p>
          <w:p w:rsidR="00486B9A" w:rsidRDefault="00486B9A" w:rsidP="00226CF2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486B9A">
              <w:rPr>
                <w:color w:val="000000" w:themeColor="text1"/>
                <w:sz w:val="24"/>
                <w:szCs w:val="24"/>
              </w:rPr>
              <w:t xml:space="preserve">Земельный участок с кадастровым номером 62:29:0110001:45 также расположен в границах зоны с реестровым номером 62:29-6.585 от 19.09.2013 (зона с особыми условиями использования территории – охранная зона газопровода низкого давления), утвержденной распоряжением Правительства Рязанской области № 557-р </w:t>
            </w:r>
            <w:r w:rsidR="00F8342B"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от 03.12.2013, согласно которому налагаются ограничения в использовании земельного участка, </w:t>
            </w:r>
            <w:r w:rsidRPr="00486B9A">
              <w:rPr>
                <w:color w:val="000000" w:themeColor="text1"/>
                <w:sz w:val="24"/>
                <w:szCs w:val="24"/>
              </w:rPr>
              <w:lastRenderedPageBreak/>
              <w:t xml:space="preserve">предусмотренные постановлением </w:t>
            </w:r>
            <w:r w:rsidR="00226CF2">
              <w:rPr>
                <w:color w:val="000000" w:themeColor="text1"/>
                <w:sz w:val="24"/>
                <w:szCs w:val="24"/>
              </w:rPr>
              <w:t>П</w:t>
            </w:r>
            <w:r w:rsidRPr="00486B9A">
              <w:rPr>
                <w:color w:val="000000" w:themeColor="text1"/>
                <w:sz w:val="24"/>
                <w:szCs w:val="24"/>
              </w:rPr>
              <w:t>равительства Р</w:t>
            </w:r>
            <w:r w:rsidR="00226CF2">
              <w:rPr>
                <w:color w:val="000000" w:themeColor="text1"/>
                <w:sz w:val="24"/>
                <w:szCs w:val="24"/>
              </w:rPr>
              <w:t xml:space="preserve">оссийской </w:t>
            </w:r>
            <w:r w:rsidRPr="00486B9A">
              <w:rPr>
                <w:color w:val="000000" w:themeColor="text1"/>
                <w:sz w:val="24"/>
                <w:szCs w:val="24"/>
              </w:rPr>
              <w:t>Ф</w:t>
            </w:r>
            <w:r w:rsidR="00226CF2">
              <w:rPr>
                <w:color w:val="000000" w:themeColor="text1"/>
                <w:sz w:val="24"/>
                <w:szCs w:val="24"/>
              </w:rPr>
              <w:t>едерации</w:t>
            </w:r>
            <w:r w:rsidRPr="00486B9A">
              <w:rPr>
                <w:color w:val="000000" w:themeColor="text1"/>
                <w:sz w:val="24"/>
                <w:szCs w:val="24"/>
              </w:rPr>
              <w:t xml:space="preserve"> № 878 от 20.11.2000 </w:t>
            </w:r>
            <w:r w:rsidR="00226CF2">
              <w:rPr>
                <w:color w:val="000000" w:themeColor="text1"/>
                <w:sz w:val="24"/>
                <w:szCs w:val="24"/>
              </w:rPr>
              <w:br/>
            </w:r>
            <w:r w:rsidRPr="00486B9A">
              <w:rPr>
                <w:color w:val="000000" w:themeColor="text1"/>
                <w:sz w:val="24"/>
                <w:szCs w:val="24"/>
              </w:rPr>
              <w:t>«Об утверждении правил охраны</w:t>
            </w:r>
            <w:proofErr w:type="gramEnd"/>
            <w:r w:rsidRPr="00486B9A">
              <w:rPr>
                <w:color w:val="000000" w:themeColor="text1"/>
                <w:sz w:val="24"/>
                <w:szCs w:val="24"/>
              </w:rPr>
              <w:t xml:space="preserve"> газораспределительных сетей».</w:t>
            </w:r>
          </w:p>
          <w:p w:rsidR="00336849" w:rsidRDefault="00336849" w:rsidP="009944D2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336849">
              <w:rPr>
                <w:color w:val="000000" w:themeColor="text1"/>
                <w:sz w:val="24"/>
                <w:szCs w:val="24"/>
              </w:rPr>
              <w:t xml:space="preserve">Земельные участки с кадастровым номером 62:29:0110001:8304, 62:29:0110001:45 расположены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336849">
              <w:rPr>
                <w:color w:val="000000" w:themeColor="text1"/>
                <w:sz w:val="24"/>
                <w:szCs w:val="24"/>
              </w:rPr>
              <w:t>в границах зоны с реестровым номером 62:29-6.1227 от 29.11.2023 (зона с особыми условиями использования территории – охранная зона сооружения - 62:29:0110001:15364).</w:t>
            </w:r>
          </w:p>
          <w:p w:rsidR="00F923DE" w:rsidRPr="000B480B" w:rsidRDefault="00EE1D39" w:rsidP="00EE1D39">
            <w:pPr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E1D39">
              <w:rPr>
                <w:color w:val="000000" w:themeColor="text1"/>
                <w:sz w:val="24"/>
                <w:szCs w:val="24"/>
              </w:rPr>
              <w:t>П</w:t>
            </w:r>
            <w:r w:rsidR="009944D2" w:rsidRPr="00EE1D39">
              <w:rPr>
                <w:color w:val="000000" w:themeColor="text1"/>
                <w:sz w:val="24"/>
                <w:szCs w:val="24"/>
              </w:rPr>
              <w:t xml:space="preserve">роектируемая территория полностью расположена </w:t>
            </w:r>
            <w:r w:rsidR="00812E3D">
              <w:rPr>
                <w:color w:val="000000" w:themeColor="text1"/>
                <w:sz w:val="24"/>
                <w:szCs w:val="24"/>
              </w:rPr>
              <w:br/>
            </w:r>
            <w:r w:rsidR="009944D2" w:rsidRPr="00EE1D39"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 xml:space="preserve"> границах зоны </w:t>
            </w:r>
            <w:r w:rsidRPr="00EE1D39">
              <w:rPr>
                <w:color w:val="000000" w:themeColor="text1"/>
                <w:sz w:val="24"/>
                <w:szCs w:val="24"/>
              </w:rPr>
              <w:t>62:00-11.20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A5A0E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812E3D" w:rsidRPr="00812E3D">
              <w:rPr>
                <w:color w:val="000000" w:themeColor="text1"/>
                <w:sz w:val="24"/>
                <w:szCs w:val="24"/>
              </w:rPr>
              <w:t>18.10.2023</w:t>
            </w:r>
            <w:r w:rsidR="00812E3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944D2" w:rsidRPr="00EE1D39">
              <w:rPr>
                <w:color w:val="000000" w:themeColor="text1"/>
                <w:sz w:val="24"/>
                <w:szCs w:val="24"/>
              </w:rPr>
              <w:t>общедоступны</w:t>
            </w:r>
            <w:r>
              <w:rPr>
                <w:color w:val="000000" w:themeColor="text1"/>
                <w:sz w:val="24"/>
                <w:szCs w:val="24"/>
              </w:rPr>
              <w:t xml:space="preserve">х </w:t>
            </w:r>
            <w:r w:rsidR="009944D2" w:rsidRPr="00EE1D39">
              <w:rPr>
                <w:color w:val="000000" w:themeColor="text1"/>
                <w:sz w:val="24"/>
                <w:szCs w:val="24"/>
              </w:rPr>
              <w:t>охотничь</w:t>
            </w:r>
            <w:r>
              <w:rPr>
                <w:color w:val="000000" w:themeColor="text1"/>
                <w:sz w:val="24"/>
                <w:szCs w:val="24"/>
              </w:rPr>
              <w:t>их</w:t>
            </w:r>
            <w:r w:rsidR="009944D2" w:rsidRPr="00EE1D39">
              <w:rPr>
                <w:color w:val="000000" w:themeColor="text1"/>
                <w:sz w:val="24"/>
                <w:szCs w:val="24"/>
              </w:rPr>
              <w:t xml:space="preserve"> угод</w:t>
            </w:r>
            <w:r>
              <w:rPr>
                <w:color w:val="000000" w:themeColor="text1"/>
                <w:sz w:val="24"/>
                <w:szCs w:val="24"/>
              </w:rPr>
              <w:t>ий</w:t>
            </w:r>
            <w:r w:rsidR="009944D2" w:rsidRPr="00EE1D39">
              <w:rPr>
                <w:color w:val="000000" w:themeColor="text1"/>
                <w:sz w:val="24"/>
                <w:szCs w:val="24"/>
              </w:rPr>
              <w:t xml:space="preserve"> Рязанского района</w:t>
            </w:r>
            <w:r w:rsidR="00226CF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Исходные данные, необходимые для выполнения работ</w:t>
            </w:r>
          </w:p>
        </w:tc>
        <w:tc>
          <w:tcPr>
            <w:tcW w:w="5685" w:type="dxa"/>
          </w:tcPr>
          <w:p w:rsidR="00F923DE" w:rsidRPr="000B480B" w:rsidRDefault="00F923DE" w:rsidP="000032C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Подрядчик самостоятельно обращается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за получением исходной информации.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При необходимости осуществляет самостоятельный сбор исходных данных по существующим инженерным сетям и сооружениям (включая существующее потребление микрорайона по всем инженерным сетям), а также недостающих исходных данных для проектирования, включая приобретение</w:t>
            </w:r>
            <w:r w:rsidR="000032CD">
              <w:rPr>
                <w:sz w:val="24"/>
                <w:szCs w:val="24"/>
              </w:rPr>
              <w:t xml:space="preserve"> </w:t>
            </w:r>
            <w:r w:rsidRPr="000B480B">
              <w:rPr>
                <w:sz w:val="24"/>
                <w:szCs w:val="24"/>
              </w:rPr>
              <w:t xml:space="preserve">недостающих картографических материалов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 документации.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10.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Цель и задачи выполняемых работ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proofErr w:type="gramStart"/>
            <w:r w:rsidRPr="000B480B">
              <w:rPr>
                <w:sz w:val="24"/>
                <w:szCs w:val="24"/>
              </w:rPr>
              <w:t xml:space="preserve">Выполнить инженерно-геодезические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с подготовкой технического отчета об инженерно-геодезических изысканиях, зарегистрированного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в органах геодезии и картографии Рязанской области или местного самоуправления, включая инженерно-топографические планы территории разработки документации по планировке территории (проектируемой территории) и прилегающих к ней территори</w:t>
            </w:r>
            <w:r w:rsidR="00463073">
              <w:rPr>
                <w:sz w:val="24"/>
                <w:szCs w:val="24"/>
              </w:rPr>
              <w:t>й</w:t>
            </w:r>
            <w:r w:rsidRPr="000B480B">
              <w:rPr>
                <w:sz w:val="24"/>
                <w:szCs w:val="24"/>
              </w:rPr>
              <w:t xml:space="preserve"> с охватом не менее 50,0 м масштаба 1:500 (1:1000), выполненные в соответствии с системой координат, используемой для ведения Единого государственного реестра</w:t>
            </w:r>
            <w:proofErr w:type="gramEnd"/>
            <w:r w:rsidRPr="000B480B">
              <w:rPr>
                <w:sz w:val="24"/>
                <w:szCs w:val="24"/>
              </w:rPr>
              <w:t xml:space="preserve"> недвижимости (МСК-62). </w:t>
            </w:r>
            <w:r w:rsidR="002565CA">
              <w:rPr>
                <w:sz w:val="24"/>
                <w:szCs w:val="24"/>
              </w:rPr>
              <w:t>Выполнить н</w:t>
            </w:r>
            <w:r w:rsidRPr="000B480B">
              <w:rPr>
                <w:sz w:val="24"/>
                <w:szCs w:val="24"/>
              </w:rPr>
              <w:t xml:space="preserve">а электронном носителе в векторном виде в формате .DWG программного продукта </w:t>
            </w:r>
            <w:r w:rsidR="00CA2DD9" w:rsidRPr="000B480B">
              <w:rPr>
                <w:sz w:val="24"/>
                <w:szCs w:val="24"/>
              </w:rPr>
              <w:t>«</w:t>
            </w:r>
            <w:proofErr w:type="spellStart"/>
            <w:r w:rsidRPr="000B480B">
              <w:rPr>
                <w:sz w:val="24"/>
                <w:szCs w:val="24"/>
              </w:rPr>
              <w:t>AutoCAD</w:t>
            </w:r>
            <w:proofErr w:type="spellEnd"/>
            <w:r w:rsidR="00CA2DD9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.</w:t>
            </w:r>
            <w:r w:rsidR="00285170">
              <w:rPr>
                <w:sz w:val="24"/>
                <w:szCs w:val="24"/>
              </w:rPr>
              <w:t> При этом на инженерно-т</w:t>
            </w:r>
            <w:r w:rsidRPr="000B480B">
              <w:rPr>
                <w:sz w:val="24"/>
                <w:szCs w:val="24"/>
              </w:rPr>
              <w:t xml:space="preserve">опографических планах должны быть нанесены подземные коммуникации, размещение которых согласовано с эксплуатирующими организациями (согласования с эксплуатирующими организациями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и регистрацию в органах геодезии и картографии Рязанской области или местного самоуправления осуществляет </w:t>
            </w:r>
            <w:r w:rsidR="00185E64">
              <w:rPr>
                <w:sz w:val="24"/>
                <w:szCs w:val="24"/>
              </w:rPr>
              <w:t>п</w:t>
            </w:r>
            <w:r w:rsidRPr="000B480B">
              <w:rPr>
                <w:sz w:val="24"/>
                <w:szCs w:val="24"/>
              </w:rPr>
              <w:t>одрядчик).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инженерно-геологические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lastRenderedPageBreak/>
              <w:t>с подготовкой технического отчета о выполнении инженерно-геологических изысканий с заключением, содержащим характеристику геологической среды, характеристику и режим подземных вод (при наличии), характеристику гидрогеологических условий, почвенную и санитарную характеристику участка водозабора, характеристику водоносного горизонта, а также категорию сложности инженерно-геологических условий проектируемой территории.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F923DE" w:rsidRPr="000B480B" w:rsidRDefault="00F923DE" w:rsidP="000B480B">
            <w:pPr>
              <w:pStyle w:val="ConsPlusNormal"/>
              <w:jc w:val="both"/>
              <w:rPr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инженерно-экологические изыскания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с подготовкой технического отчета о выполнении инженерно-экологических изысканий с указанием природно-климатических условий проектируемой территории и прогнозирование взаимодействия экосистемы с будущими объектами.</w:t>
            </w:r>
          </w:p>
          <w:p w:rsidR="00F42E29" w:rsidRPr="000B480B" w:rsidRDefault="00F42E29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</w:p>
          <w:p w:rsidR="00F923DE" w:rsidRPr="000B480B" w:rsidRDefault="00F923DE" w:rsidP="00185E64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Выполнить инженерно-гидрометеорологические изыскания с подготовкой технического отчета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о выполнении инженерно</w:t>
            </w:r>
            <w:r w:rsidR="00185E64">
              <w:rPr>
                <w:sz w:val="24"/>
                <w:szCs w:val="24"/>
              </w:rPr>
              <w:t>-</w:t>
            </w:r>
            <w:r w:rsidRPr="000B480B">
              <w:rPr>
                <w:sz w:val="24"/>
                <w:szCs w:val="24"/>
              </w:rPr>
              <w:t xml:space="preserve">гидрометеорологических изысканий с указанием особенностей грунтовых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 поверхностных вод в месте строительства (например, возможности водоснабжения), а также потенциальные угрозы для будущих сооружений</w:t>
            </w:r>
            <w:r w:rsidR="00F42E29" w:rsidRPr="000B480B">
              <w:rPr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Границы изысканий</w:t>
            </w:r>
          </w:p>
        </w:tc>
        <w:tc>
          <w:tcPr>
            <w:tcW w:w="5685" w:type="dxa"/>
          </w:tcPr>
          <w:p w:rsidR="00F923DE" w:rsidRPr="00DC0390" w:rsidRDefault="00DC0390" w:rsidP="00DC0390">
            <w:pPr>
              <w:pStyle w:val="ConsPlusNormal"/>
              <w:jc w:val="both"/>
              <w:rPr>
                <w:sz w:val="24"/>
                <w:szCs w:val="24"/>
              </w:rPr>
            </w:pPr>
            <w:r w:rsidRPr="00DC0390">
              <w:rPr>
                <w:sz w:val="24"/>
                <w:szCs w:val="24"/>
              </w:rPr>
              <w:t xml:space="preserve">Инженерные изыскания выполнить в объемах, необходимых для разработки документации </w:t>
            </w:r>
            <w:r>
              <w:rPr>
                <w:sz w:val="24"/>
                <w:szCs w:val="24"/>
              </w:rPr>
              <w:br/>
            </w:r>
            <w:r w:rsidRPr="00DC0390">
              <w:rPr>
                <w:sz w:val="24"/>
                <w:szCs w:val="24"/>
              </w:rPr>
              <w:t>по планировке территории «Проект межевания территории в составе проекта планировки территории в районе улиц Тимакова, Новоселов, Касимовское шоссе в Октябрьском районе города Рязани»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12.</w:t>
            </w:r>
          </w:p>
        </w:tc>
        <w:tc>
          <w:tcPr>
            <w:tcW w:w="3231" w:type="dxa"/>
          </w:tcPr>
          <w:p w:rsidR="00F923DE" w:rsidRPr="000B480B" w:rsidRDefault="00F923DE" w:rsidP="000B480B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Требования к выполнению и содержанию работ</w:t>
            </w:r>
          </w:p>
        </w:tc>
        <w:tc>
          <w:tcPr>
            <w:tcW w:w="5685" w:type="dxa"/>
          </w:tcPr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Работа должна соответствовать требованиям действующих законодательных, нормативных правовых актов, технических регламентов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 нормативно-те</w:t>
            </w:r>
            <w:r w:rsidR="006823AA" w:rsidRPr="000B480B">
              <w:rPr>
                <w:sz w:val="24"/>
                <w:szCs w:val="24"/>
              </w:rPr>
              <w:t xml:space="preserve">хнических документов </w:t>
            </w:r>
            <w:r w:rsidRPr="000B480B">
              <w:rPr>
                <w:sz w:val="24"/>
                <w:szCs w:val="24"/>
              </w:rPr>
              <w:t>федеральных органов исполнительной власти, органов исполнительной власти Рязанской области и органов местного самоуправления в области градостроительной деятельности, включая: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Градостроительный </w:t>
            </w:r>
            <w:hyperlink r:id="rId7">
              <w:r w:rsidRPr="000B480B">
                <w:rPr>
                  <w:sz w:val="24"/>
                  <w:szCs w:val="24"/>
                </w:rPr>
                <w:t>кодекс</w:t>
              </w:r>
            </w:hyperlink>
            <w:r w:rsidRPr="000B480B">
              <w:rPr>
                <w:sz w:val="24"/>
                <w:szCs w:val="24"/>
              </w:rPr>
              <w:t xml:space="preserve"> Р</w:t>
            </w:r>
            <w:r w:rsidR="00185E64">
              <w:rPr>
                <w:sz w:val="24"/>
                <w:szCs w:val="24"/>
              </w:rPr>
              <w:t xml:space="preserve">оссийской Федерации </w:t>
            </w:r>
            <w:r w:rsidRPr="000B480B">
              <w:rPr>
                <w:sz w:val="24"/>
                <w:szCs w:val="24"/>
              </w:rPr>
              <w:t xml:space="preserve">от 29.12.2004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190-ФЗ;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Земельный </w:t>
            </w:r>
            <w:hyperlink r:id="rId8">
              <w:r w:rsidRPr="000B480B">
                <w:rPr>
                  <w:sz w:val="24"/>
                  <w:szCs w:val="24"/>
                </w:rPr>
                <w:t>кодекс</w:t>
              </w:r>
            </w:hyperlink>
            <w:r w:rsidRPr="000B480B">
              <w:rPr>
                <w:sz w:val="24"/>
                <w:szCs w:val="24"/>
              </w:rPr>
              <w:t xml:space="preserve"> </w:t>
            </w:r>
            <w:r w:rsidR="00185E64" w:rsidRPr="000B480B">
              <w:rPr>
                <w:sz w:val="24"/>
                <w:szCs w:val="24"/>
              </w:rPr>
              <w:t>Р</w:t>
            </w:r>
            <w:r w:rsidR="00185E64">
              <w:rPr>
                <w:sz w:val="24"/>
                <w:szCs w:val="24"/>
              </w:rPr>
              <w:t>оссийской Федерации</w:t>
            </w:r>
            <w:r w:rsidRPr="000B480B">
              <w:rPr>
                <w:sz w:val="24"/>
                <w:szCs w:val="24"/>
              </w:rPr>
              <w:t xml:space="preserve">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от 25.10.2001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136-ФЗ;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 xml:space="preserve">Федеральный </w:t>
            </w:r>
            <w:hyperlink r:id="rId9">
              <w:r w:rsidRPr="000B480B">
                <w:rPr>
                  <w:sz w:val="24"/>
                  <w:szCs w:val="24"/>
                </w:rPr>
                <w:t>закон</w:t>
              </w:r>
            </w:hyperlink>
            <w:r w:rsidRPr="000B480B">
              <w:rPr>
                <w:sz w:val="24"/>
                <w:szCs w:val="24"/>
              </w:rPr>
              <w:t xml:space="preserve"> </w:t>
            </w:r>
            <w:r w:rsidR="00185E64" w:rsidRPr="000B480B">
              <w:rPr>
                <w:sz w:val="24"/>
                <w:szCs w:val="24"/>
              </w:rPr>
              <w:t>Р</w:t>
            </w:r>
            <w:r w:rsidR="00185E64">
              <w:rPr>
                <w:sz w:val="24"/>
                <w:szCs w:val="24"/>
              </w:rPr>
              <w:t>оссийской Федерации</w:t>
            </w:r>
            <w:r w:rsidRPr="000B480B">
              <w:rPr>
                <w:sz w:val="24"/>
                <w:szCs w:val="24"/>
              </w:rPr>
              <w:t xml:space="preserve">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 xml:space="preserve">от 08.11.2007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257-ФЗ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 xml:space="preserve"> </w:t>
            </w:r>
            <w:proofErr w:type="gramStart"/>
            <w:r w:rsidR="000A08CB">
              <w:rPr>
                <w:sz w:val="24"/>
                <w:szCs w:val="24"/>
              </w:rPr>
              <w:t>п</w:t>
            </w:r>
            <w:proofErr w:type="gramEnd"/>
            <w:r w:rsidR="002845A1">
              <w:fldChar w:fldCharType="begin"/>
            </w:r>
            <w:r w:rsidR="00F17E0A">
              <w:instrText>HYPERLINK "https://login.consultant.ru/link/?req=doc&amp;base=RLAW073&amp;n=466101" \h</w:instrText>
            </w:r>
            <w:r w:rsidR="002845A1">
              <w:fldChar w:fldCharType="separate"/>
            </w:r>
            <w:r w:rsidR="00185E64">
              <w:rPr>
                <w:sz w:val="24"/>
                <w:szCs w:val="24"/>
              </w:rPr>
              <w:t>остановление</w:t>
            </w:r>
            <w:r w:rsidR="002845A1">
              <w:fldChar w:fldCharType="end"/>
            </w:r>
            <w:r w:rsidRPr="000B480B">
              <w:rPr>
                <w:sz w:val="24"/>
                <w:szCs w:val="24"/>
              </w:rPr>
              <w:t xml:space="preserve"> главного управления архитектуры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и</w:t>
            </w:r>
            <w:r w:rsidR="000A08CB">
              <w:rPr>
                <w:sz w:val="24"/>
                <w:szCs w:val="24"/>
              </w:rPr>
              <w:t xml:space="preserve"> </w:t>
            </w:r>
            <w:r w:rsidRPr="000B480B">
              <w:rPr>
                <w:sz w:val="24"/>
                <w:szCs w:val="24"/>
              </w:rPr>
              <w:t xml:space="preserve">градостроительства Рязанской области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lastRenderedPageBreak/>
              <w:t xml:space="preserve">от 28.02.2024 </w:t>
            </w:r>
            <w:r w:rsidR="006823AA" w:rsidRPr="000B480B">
              <w:rPr>
                <w:sz w:val="24"/>
                <w:szCs w:val="24"/>
              </w:rPr>
              <w:t>№ 69-п «</w:t>
            </w:r>
            <w:r w:rsidRPr="000B480B">
              <w:rPr>
                <w:sz w:val="24"/>
                <w:szCs w:val="24"/>
              </w:rPr>
              <w:t>Об утверждении региональных нормативов градостроительного проектирования Рязанской области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r w:rsidR="00D4001F">
              <w:rPr>
                <w:sz w:val="24"/>
                <w:szCs w:val="24"/>
              </w:rPr>
              <w:t>п</w:t>
            </w:r>
            <w:r w:rsidR="00D4001F" w:rsidRPr="00D4001F">
              <w:rPr>
                <w:sz w:val="24"/>
                <w:szCs w:val="24"/>
              </w:rPr>
              <w:t>остановление Правительства Р</w:t>
            </w:r>
            <w:r w:rsidR="00D4001F">
              <w:rPr>
                <w:sz w:val="24"/>
                <w:szCs w:val="24"/>
              </w:rPr>
              <w:t>оссийской Федерации</w:t>
            </w:r>
            <w:r w:rsidR="00D4001F" w:rsidRPr="00D4001F">
              <w:rPr>
                <w:sz w:val="24"/>
                <w:szCs w:val="24"/>
              </w:rPr>
              <w:t xml:space="preserve"> от 31.03.2017 </w:t>
            </w:r>
            <w:r w:rsidR="00D4001F">
              <w:rPr>
                <w:sz w:val="24"/>
                <w:szCs w:val="24"/>
              </w:rPr>
              <w:t>№</w:t>
            </w:r>
            <w:r w:rsidR="00D4001F" w:rsidRPr="00D4001F">
              <w:rPr>
                <w:sz w:val="24"/>
                <w:szCs w:val="24"/>
              </w:rPr>
              <w:t xml:space="preserve"> 402 </w:t>
            </w:r>
            <w:r w:rsidR="00D4001F">
              <w:rPr>
                <w:sz w:val="24"/>
                <w:szCs w:val="24"/>
              </w:rPr>
              <w:t>«</w:t>
            </w:r>
            <w:r w:rsidR="00D4001F" w:rsidRPr="00D4001F">
              <w:rPr>
                <w:sz w:val="24"/>
                <w:szCs w:val="24"/>
              </w:rPr>
              <w:t xml:space="preserve">Об утверждении Правил выполнения инженерных изысканий, необходимых для подготовки документации </w:t>
            </w:r>
            <w:r w:rsidR="00D4001F">
              <w:rPr>
                <w:sz w:val="24"/>
                <w:szCs w:val="24"/>
              </w:rPr>
              <w:br/>
            </w:r>
            <w:r w:rsidR="00D4001F" w:rsidRPr="00D4001F">
              <w:rPr>
                <w:sz w:val="24"/>
                <w:szCs w:val="24"/>
              </w:rPr>
              <w:t xml:space="preserve">по планировке территории, перечня видов инженерных изысканий, необходимых </w:t>
            </w:r>
            <w:r w:rsidR="00D4001F">
              <w:rPr>
                <w:sz w:val="24"/>
                <w:szCs w:val="24"/>
              </w:rPr>
              <w:br/>
            </w:r>
            <w:r w:rsidR="00D4001F" w:rsidRPr="00D4001F">
              <w:rPr>
                <w:sz w:val="24"/>
                <w:szCs w:val="24"/>
              </w:rPr>
              <w:t xml:space="preserve">для подготовки документации по планировке территории, и о внесении изменений в постановление Правительства Российской Федерации от 19 января 2006 г. </w:t>
            </w:r>
            <w:r w:rsidR="00D4001F">
              <w:rPr>
                <w:sz w:val="24"/>
                <w:szCs w:val="24"/>
              </w:rPr>
              <w:t>№</w:t>
            </w:r>
            <w:r w:rsidR="00D4001F" w:rsidRPr="00D4001F">
              <w:rPr>
                <w:sz w:val="24"/>
                <w:szCs w:val="24"/>
              </w:rPr>
              <w:t xml:space="preserve"> 20</w:t>
            </w:r>
            <w:r w:rsidR="00D4001F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proofErr w:type="gramStart"/>
            <w:r w:rsidR="00D4001F">
              <w:rPr>
                <w:sz w:val="24"/>
                <w:szCs w:val="24"/>
              </w:rPr>
              <w:t>п</w:t>
            </w:r>
            <w:proofErr w:type="gramEnd"/>
            <w:r w:rsidR="002845A1">
              <w:fldChar w:fldCharType="begin"/>
            </w:r>
            <w:r w:rsidR="00F17E0A">
              <w:instrText>HYPERLINK "https://login.consultant.ru/link/?req=doc&amp;base=LAW&amp;n=479961" \h</w:instrText>
            </w:r>
            <w:r w:rsidR="002845A1">
              <w:fldChar w:fldCharType="separate"/>
            </w:r>
            <w:r w:rsidR="00D4001F">
              <w:rPr>
                <w:sz w:val="24"/>
                <w:szCs w:val="24"/>
              </w:rPr>
              <w:t>остановление</w:t>
            </w:r>
            <w:r w:rsidR="002845A1">
              <w:fldChar w:fldCharType="end"/>
            </w:r>
            <w:r w:rsidRPr="000B480B">
              <w:rPr>
                <w:sz w:val="24"/>
                <w:szCs w:val="24"/>
              </w:rPr>
              <w:t xml:space="preserve"> Правительства Российской Федерации от 24.02.2009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160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B480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proofErr w:type="gramStart"/>
            <w:r w:rsidR="00D4001F">
              <w:rPr>
                <w:sz w:val="24"/>
                <w:szCs w:val="24"/>
              </w:rPr>
              <w:t>п</w:t>
            </w:r>
            <w:proofErr w:type="gramEnd"/>
            <w:hyperlink r:id="rId10">
              <w:r w:rsidR="00D4001F">
                <w:rPr>
                  <w:sz w:val="24"/>
                  <w:szCs w:val="24"/>
                </w:rPr>
                <w:t>остановление</w:t>
              </w:r>
            </w:hyperlink>
            <w:r w:rsidRPr="000B480B">
              <w:rPr>
                <w:sz w:val="24"/>
                <w:szCs w:val="24"/>
              </w:rPr>
              <w:t xml:space="preserve"> Правительства Российской Федерации от 05.05.2014 </w:t>
            </w:r>
            <w:r w:rsidR="006823AA" w:rsidRPr="000B480B">
              <w:rPr>
                <w:sz w:val="24"/>
                <w:szCs w:val="24"/>
              </w:rPr>
              <w:t>№</w:t>
            </w:r>
            <w:r w:rsidRPr="000B480B">
              <w:rPr>
                <w:sz w:val="24"/>
                <w:szCs w:val="24"/>
              </w:rPr>
              <w:t xml:space="preserve"> 405 </w:t>
            </w:r>
            <w:r w:rsidR="006823AA" w:rsidRPr="000B480B">
              <w:rPr>
                <w:sz w:val="24"/>
                <w:szCs w:val="24"/>
              </w:rPr>
              <w:t>«</w:t>
            </w:r>
            <w:r w:rsidRPr="000B480B">
              <w:rPr>
                <w:sz w:val="24"/>
                <w:szCs w:val="24"/>
              </w:rPr>
              <w:t xml:space="preserve">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</w:t>
            </w:r>
            <w:r w:rsidR="00D4001F">
              <w:rPr>
                <w:sz w:val="24"/>
                <w:szCs w:val="24"/>
              </w:rPr>
              <w:br/>
            </w:r>
            <w:r w:rsidRPr="000B480B">
              <w:rPr>
                <w:sz w:val="24"/>
                <w:szCs w:val="24"/>
              </w:rPr>
              <w:t>в области обороны страны</w:t>
            </w:r>
            <w:r w:rsidR="006823AA" w:rsidRPr="000B480B">
              <w:rPr>
                <w:sz w:val="24"/>
                <w:szCs w:val="24"/>
              </w:rPr>
              <w:t>»</w:t>
            </w:r>
            <w:r w:rsidRPr="000B480B">
              <w:rPr>
                <w:sz w:val="24"/>
                <w:szCs w:val="24"/>
              </w:rPr>
              <w:t>;</w:t>
            </w:r>
          </w:p>
          <w:p w:rsidR="00F923DE" w:rsidRPr="000B480B" w:rsidRDefault="00F923DE" w:rsidP="000A08CB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>-</w:t>
            </w:r>
            <w:r w:rsidR="000A08CB">
              <w:rPr>
                <w:sz w:val="24"/>
                <w:szCs w:val="24"/>
              </w:rPr>
              <w:t> </w:t>
            </w:r>
            <w:r w:rsidRPr="000B480B">
              <w:rPr>
                <w:sz w:val="24"/>
                <w:szCs w:val="24"/>
              </w:rPr>
              <w:t>СП 47.13330.2016. Свод правил. Инженерные изыскания для строительства. Основные положения. Актуализированная редакция СНиП 11-02-96</w:t>
            </w:r>
            <w:r w:rsidR="00D4001F">
              <w:rPr>
                <w:sz w:val="24"/>
                <w:szCs w:val="24"/>
              </w:rPr>
              <w:t>.</w:t>
            </w:r>
          </w:p>
        </w:tc>
      </w:tr>
      <w:tr w:rsidR="00F923DE" w:rsidRPr="000B480B" w:rsidTr="001E1617">
        <w:trPr>
          <w:jc w:val="center"/>
        </w:trPr>
        <w:tc>
          <w:tcPr>
            <w:tcW w:w="787" w:type="dxa"/>
          </w:tcPr>
          <w:p w:rsidR="00F923DE" w:rsidRPr="000B480B" w:rsidRDefault="00F923DE" w:rsidP="000B480B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31" w:type="dxa"/>
          </w:tcPr>
          <w:p w:rsidR="00F923DE" w:rsidRPr="000B480B" w:rsidRDefault="00F923DE" w:rsidP="00D4001F">
            <w:pPr>
              <w:pStyle w:val="ConsPlusNormal"/>
              <w:rPr>
                <w:b/>
                <w:sz w:val="24"/>
                <w:szCs w:val="24"/>
              </w:rPr>
            </w:pPr>
            <w:r w:rsidRPr="000B480B">
              <w:rPr>
                <w:sz w:val="24"/>
                <w:szCs w:val="24"/>
              </w:rPr>
              <w:t xml:space="preserve">Форма передачи, результата работ </w:t>
            </w:r>
            <w:r w:rsidR="00D4001F">
              <w:rPr>
                <w:sz w:val="24"/>
                <w:szCs w:val="24"/>
              </w:rPr>
              <w:t>з</w:t>
            </w:r>
            <w:r w:rsidRPr="000B480B">
              <w:rPr>
                <w:sz w:val="24"/>
                <w:szCs w:val="24"/>
              </w:rPr>
              <w:t>аказчику</w:t>
            </w:r>
          </w:p>
        </w:tc>
        <w:tc>
          <w:tcPr>
            <w:tcW w:w="5685" w:type="dxa"/>
          </w:tcPr>
          <w:p w:rsidR="00F923DE" w:rsidRPr="000032CD" w:rsidRDefault="00F923DE" w:rsidP="000032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 xml:space="preserve">Подрядчик передает 2 (Два) экземпляра результата работ </w:t>
            </w:r>
            <w:r w:rsidR="000032CD" w:rsidRPr="000032CD">
              <w:rPr>
                <w:color w:val="000000" w:themeColor="text1"/>
                <w:sz w:val="24"/>
                <w:szCs w:val="24"/>
              </w:rPr>
              <w:t>(</w:t>
            </w:r>
            <w:r w:rsidR="000032CD" w:rsidRPr="000032CD">
              <w:rPr>
                <w:bCs/>
                <w:color w:val="000000" w:themeColor="text1"/>
                <w:sz w:val="24"/>
                <w:szCs w:val="24"/>
              </w:rPr>
              <w:t xml:space="preserve">результаты инженерных изысканий, необходимых для подготовки документации </w:t>
            </w:r>
            <w:r w:rsidR="00D4001F">
              <w:rPr>
                <w:bCs/>
                <w:color w:val="000000" w:themeColor="text1"/>
                <w:sz w:val="24"/>
                <w:szCs w:val="24"/>
              </w:rPr>
              <w:br/>
            </w:r>
            <w:r w:rsidR="000032CD" w:rsidRPr="000032CD">
              <w:rPr>
                <w:bCs/>
                <w:color w:val="000000" w:themeColor="text1"/>
                <w:sz w:val="24"/>
                <w:szCs w:val="24"/>
              </w:rPr>
              <w:t xml:space="preserve">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Федерации) </w:t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на бумажных носителях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>и 2 (Два) экземпляра в электронном виде на flash-</w:t>
            </w:r>
            <w:r w:rsidR="00CA2DD9" w:rsidRPr="000032CD">
              <w:rPr>
                <w:color w:val="000000" w:themeColor="text1"/>
                <w:sz w:val="24"/>
                <w:szCs w:val="24"/>
              </w:rPr>
              <w:t>накопителе</w:t>
            </w:r>
            <w:r w:rsidRPr="000032CD">
              <w:rPr>
                <w:color w:val="000000" w:themeColor="text1"/>
                <w:sz w:val="24"/>
                <w:szCs w:val="24"/>
              </w:rPr>
              <w:t>:</w:t>
            </w:r>
          </w:p>
          <w:p w:rsidR="00F923DE" w:rsidRPr="000032CD" w:rsidRDefault="00F923DE" w:rsidP="000B480B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 xml:space="preserve">- текстовые материалы - в формате MS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 w:rsidR="001F4F00" w:rsidRPr="000032CD">
              <w:rPr>
                <w:color w:val="000000" w:themeColor="text1"/>
                <w:sz w:val="24"/>
                <w:szCs w:val="24"/>
              </w:rPr>
              <w:t>;</w:t>
            </w:r>
          </w:p>
          <w:p w:rsidR="00F923DE" w:rsidRPr="000032CD" w:rsidRDefault="00F923DE" w:rsidP="000B480B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>-</w:t>
            </w:r>
            <w:r w:rsidR="000A08CB">
              <w:rPr>
                <w:color w:val="000000" w:themeColor="text1"/>
                <w:sz w:val="24"/>
                <w:szCs w:val="24"/>
              </w:rPr>
              <w:t> </w:t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графические материалы как растровые файлы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в форматах .TIFF, .JPEG или .PDF вместе с файлом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 xml:space="preserve">о географической информации в форматах MID/MIF, .TAB, .SHP, .SXF, .IDF, .RGB 24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 xml:space="preserve"> без сжатия разрешением 300 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>, при сохранении натурального размера файла в масштабе вывода на печать</w:t>
            </w:r>
            <w:r w:rsidR="001F4F00" w:rsidRPr="000032CD">
              <w:rPr>
                <w:color w:val="000000" w:themeColor="text1"/>
                <w:sz w:val="24"/>
                <w:szCs w:val="24"/>
              </w:rPr>
              <w:t>;</w:t>
            </w:r>
          </w:p>
          <w:p w:rsidR="000032CD" w:rsidRPr="00C63764" w:rsidRDefault="00F923DE" w:rsidP="00C6376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0032CD">
              <w:rPr>
                <w:color w:val="000000" w:themeColor="text1"/>
                <w:sz w:val="24"/>
                <w:szCs w:val="24"/>
              </w:rPr>
              <w:t>- в векторном виде в формате .DWG (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 xml:space="preserve">) </w:t>
            </w:r>
            <w:r w:rsidR="00D4001F">
              <w:rPr>
                <w:color w:val="000000" w:themeColor="text1"/>
                <w:sz w:val="24"/>
                <w:szCs w:val="24"/>
              </w:rPr>
              <w:br/>
            </w:r>
            <w:r w:rsidRPr="000032CD">
              <w:rPr>
                <w:color w:val="000000" w:themeColor="text1"/>
                <w:sz w:val="24"/>
                <w:szCs w:val="24"/>
              </w:rPr>
              <w:t>или MID/MIF (</w:t>
            </w:r>
            <w:proofErr w:type="spellStart"/>
            <w:r w:rsidRPr="000032CD"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 w:rsidRPr="000032CD">
              <w:rPr>
                <w:color w:val="000000" w:themeColor="text1"/>
                <w:sz w:val="24"/>
                <w:szCs w:val="24"/>
              </w:rPr>
              <w:t>)</w:t>
            </w:r>
            <w:r w:rsidR="000032CD" w:rsidRPr="000032CD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D0AB6" w:rsidRPr="000B480B" w:rsidRDefault="006D0AB6" w:rsidP="000B480B">
      <w:pPr>
        <w:spacing w:line="240" w:lineRule="auto"/>
        <w:rPr>
          <w:sz w:val="24"/>
          <w:szCs w:val="24"/>
        </w:rPr>
      </w:pPr>
    </w:p>
    <w:sectPr w:rsidR="006D0AB6" w:rsidRPr="000B480B" w:rsidSect="001E1617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30C" w:rsidRDefault="002C630C" w:rsidP="002F2DF3">
      <w:pPr>
        <w:spacing w:after="0" w:line="240" w:lineRule="auto"/>
      </w:pPr>
      <w:r>
        <w:separator/>
      </w:r>
    </w:p>
  </w:endnote>
  <w:endnote w:type="continuationSeparator" w:id="0">
    <w:p w:rsidR="002C630C" w:rsidRDefault="002C630C" w:rsidP="002F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30C" w:rsidRDefault="002C630C" w:rsidP="002F2DF3">
      <w:pPr>
        <w:spacing w:after="0" w:line="240" w:lineRule="auto"/>
      </w:pPr>
      <w:r>
        <w:separator/>
      </w:r>
    </w:p>
  </w:footnote>
  <w:footnote w:type="continuationSeparator" w:id="0">
    <w:p w:rsidR="002C630C" w:rsidRDefault="002C630C" w:rsidP="002F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7391"/>
      <w:docPartObj>
        <w:docPartGallery w:val="Page Numbers (Top of Page)"/>
        <w:docPartUnique/>
      </w:docPartObj>
    </w:sdtPr>
    <w:sdtContent>
      <w:p w:rsidR="00B11CAF" w:rsidRDefault="002845A1">
        <w:pPr>
          <w:pStyle w:val="a3"/>
          <w:jc w:val="center"/>
        </w:pPr>
        <w:r w:rsidRPr="002F2DF3">
          <w:rPr>
            <w:sz w:val="24"/>
            <w:szCs w:val="24"/>
          </w:rPr>
          <w:fldChar w:fldCharType="begin"/>
        </w:r>
        <w:r w:rsidR="00B11CAF" w:rsidRPr="002F2DF3">
          <w:rPr>
            <w:sz w:val="24"/>
            <w:szCs w:val="24"/>
          </w:rPr>
          <w:instrText xml:space="preserve"> PAGE   \* MERGEFORMAT </w:instrText>
        </w:r>
        <w:r w:rsidRPr="002F2DF3">
          <w:rPr>
            <w:sz w:val="24"/>
            <w:szCs w:val="24"/>
          </w:rPr>
          <w:fldChar w:fldCharType="separate"/>
        </w:r>
        <w:r w:rsidR="007C4B34">
          <w:rPr>
            <w:noProof/>
            <w:sz w:val="24"/>
            <w:szCs w:val="24"/>
          </w:rPr>
          <w:t>2</w:t>
        </w:r>
        <w:r w:rsidRPr="002F2DF3">
          <w:rPr>
            <w:sz w:val="24"/>
            <w:szCs w:val="24"/>
          </w:rPr>
          <w:fldChar w:fldCharType="end"/>
        </w:r>
      </w:p>
    </w:sdtContent>
  </w:sdt>
  <w:p w:rsidR="00B11CAF" w:rsidRDefault="00B11CA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032CD"/>
    <w:rsid w:val="0004604B"/>
    <w:rsid w:val="0006155E"/>
    <w:rsid w:val="0006402D"/>
    <w:rsid w:val="00092138"/>
    <w:rsid w:val="000A08CB"/>
    <w:rsid w:val="000B0E7C"/>
    <w:rsid w:val="000B480B"/>
    <w:rsid w:val="000F03C3"/>
    <w:rsid w:val="00123A72"/>
    <w:rsid w:val="001440DC"/>
    <w:rsid w:val="00182B71"/>
    <w:rsid w:val="00185E64"/>
    <w:rsid w:val="001C685C"/>
    <w:rsid w:val="001C7A11"/>
    <w:rsid w:val="001D0954"/>
    <w:rsid w:val="001E1617"/>
    <w:rsid w:val="001E3697"/>
    <w:rsid w:val="001F4F00"/>
    <w:rsid w:val="00200CF8"/>
    <w:rsid w:val="00226CF2"/>
    <w:rsid w:val="00240DA9"/>
    <w:rsid w:val="002565CA"/>
    <w:rsid w:val="0025795D"/>
    <w:rsid w:val="00265ED2"/>
    <w:rsid w:val="002740D8"/>
    <w:rsid w:val="002845A1"/>
    <w:rsid w:val="00285170"/>
    <w:rsid w:val="0029083C"/>
    <w:rsid w:val="002B2F4F"/>
    <w:rsid w:val="002C630C"/>
    <w:rsid w:val="002D5C6B"/>
    <w:rsid w:val="002E368A"/>
    <w:rsid w:val="002F2DF3"/>
    <w:rsid w:val="00300F3B"/>
    <w:rsid w:val="00313951"/>
    <w:rsid w:val="00336849"/>
    <w:rsid w:val="00352F3B"/>
    <w:rsid w:val="003A2856"/>
    <w:rsid w:val="003B395D"/>
    <w:rsid w:val="003B4454"/>
    <w:rsid w:val="00405BC0"/>
    <w:rsid w:val="00410A3A"/>
    <w:rsid w:val="00434AE3"/>
    <w:rsid w:val="00436412"/>
    <w:rsid w:val="004609A5"/>
    <w:rsid w:val="00463073"/>
    <w:rsid w:val="0048238A"/>
    <w:rsid w:val="00486B9A"/>
    <w:rsid w:val="00495D01"/>
    <w:rsid w:val="004A273F"/>
    <w:rsid w:val="004C057E"/>
    <w:rsid w:val="004C088C"/>
    <w:rsid w:val="004C558D"/>
    <w:rsid w:val="004F5FA9"/>
    <w:rsid w:val="00510988"/>
    <w:rsid w:val="005862AA"/>
    <w:rsid w:val="005A5A0E"/>
    <w:rsid w:val="005F4045"/>
    <w:rsid w:val="006063E8"/>
    <w:rsid w:val="006222CB"/>
    <w:rsid w:val="006823AA"/>
    <w:rsid w:val="006D0AB6"/>
    <w:rsid w:val="006D5013"/>
    <w:rsid w:val="006D6680"/>
    <w:rsid w:val="006E2CD9"/>
    <w:rsid w:val="006E49BE"/>
    <w:rsid w:val="006E5916"/>
    <w:rsid w:val="006E6B3B"/>
    <w:rsid w:val="00760D37"/>
    <w:rsid w:val="007A56A8"/>
    <w:rsid w:val="007C4B34"/>
    <w:rsid w:val="007E0423"/>
    <w:rsid w:val="007F3BF6"/>
    <w:rsid w:val="0080539F"/>
    <w:rsid w:val="00812E3D"/>
    <w:rsid w:val="008754C3"/>
    <w:rsid w:val="00881ECE"/>
    <w:rsid w:val="00881F8B"/>
    <w:rsid w:val="00890B29"/>
    <w:rsid w:val="008B0E64"/>
    <w:rsid w:val="008C0E6D"/>
    <w:rsid w:val="008D2313"/>
    <w:rsid w:val="008D471F"/>
    <w:rsid w:val="008E6F24"/>
    <w:rsid w:val="008F0359"/>
    <w:rsid w:val="00902F36"/>
    <w:rsid w:val="00983FE5"/>
    <w:rsid w:val="00986CAA"/>
    <w:rsid w:val="009944D2"/>
    <w:rsid w:val="009B4808"/>
    <w:rsid w:val="009B4C9C"/>
    <w:rsid w:val="009C730D"/>
    <w:rsid w:val="009F1009"/>
    <w:rsid w:val="00A22E64"/>
    <w:rsid w:val="00A30716"/>
    <w:rsid w:val="00A74386"/>
    <w:rsid w:val="00AA5DF1"/>
    <w:rsid w:val="00AD0080"/>
    <w:rsid w:val="00AD01A7"/>
    <w:rsid w:val="00AE7739"/>
    <w:rsid w:val="00B056E9"/>
    <w:rsid w:val="00B11CAF"/>
    <w:rsid w:val="00B20412"/>
    <w:rsid w:val="00B276FA"/>
    <w:rsid w:val="00B470C8"/>
    <w:rsid w:val="00B50231"/>
    <w:rsid w:val="00B53A49"/>
    <w:rsid w:val="00B66502"/>
    <w:rsid w:val="00B821BD"/>
    <w:rsid w:val="00B93693"/>
    <w:rsid w:val="00BC5321"/>
    <w:rsid w:val="00BE4490"/>
    <w:rsid w:val="00BE73B3"/>
    <w:rsid w:val="00C3315F"/>
    <w:rsid w:val="00C516AC"/>
    <w:rsid w:val="00C52E8B"/>
    <w:rsid w:val="00C634A1"/>
    <w:rsid w:val="00C63764"/>
    <w:rsid w:val="00C661FD"/>
    <w:rsid w:val="00C83154"/>
    <w:rsid w:val="00C86519"/>
    <w:rsid w:val="00CA2DD9"/>
    <w:rsid w:val="00CE0918"/>
    <w:rsid w:val="00D20533"/>
    <w:rsid w:val="00D218D2"/>
    <w:rsid w:val="00D22225"/>
    <w:rsid w:val="00D26848"/>
    <w:rsid w:val="00D4001F"/>
    <w:rsid w:val="00D466A7"/>
    <w:rsid w:val="00D623F2"/>
    <w:rsid w:val="00D957D0"/>
    <w:rsid w:val="00D968DE"/>
    <w:rsid w:val="00DC0390"/>
    <w:rsid w:val="00DC2590"/>
    <w:rsid w:val="00DC7F53"/>
    <w:rsid w:val="00DE5E6C"/>
    <w:rsid w:val="00E27AD8"/>
    <w:rsid w:val="00E60B89"/>
    <w:rsid w:val="00E653B4"/>
    <w:rsid w:val="00E6562D"/>
    <w:rsid w:val="00E8172D"/>
    <w:rsid w:val="00EA4DB3"/>
    <w:rsid w:val="00EA6F25"/>
    <w:rsid w:val="00EC5708"/>
    <w:rsid w:val="00EE1D39"/>
    <w:rsid w:val="00EE641F"/>
    <w:rsid w:val="00EE7F02"/>
    <w:rsid w:val="00F17E0A"/>
    <w:rsid w:val="00F3029D"/>
    <w:rsid w:val="00F42E29"/>
    <w:rsid w:val="00F45782"/>
    <w:rsid w:val="00F519C8"/>
    <w:rsid w:val="00F8342B"/>
    <w:rsid w:val="00F923DE"/>
    <w:rsid w:val="00F953C6"/>
    <w:rsid w:val="00F955E4"/>
    <w:rsid w:val="00FC0527"/>
    <w:rsid w:val="00FC42A0"/>
    <w:rsid w:val="00FE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DF3"/>
  </w:style>
  <w:style w:type="paragraph" w:styleId="a5">
    <w:name w:val="footer"/>
    <w:basedOn w:val="a"/>
    <w:link w:val="a6"/>
    <w:uiPriority w:val="99"/>
    <w:semiHidden/>
    <w:unhideWhenUsed/>
    <w:rsid w:val="002F2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2DF3"/>
  </w:style>
  <w:style w:type="table" w:styleId="a7">
    <w:name w:val="Table Grid"/>
    <w:basedOn w:val="a1"/>
    <w:uiPriority w:val="59"/>
    <w:rsid w:val="00BE4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3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12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79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9DD71-40B7-49AB-8B4B-D93E8A25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EkaterinaBI</cp:lastModifiedBy>
  <cp:revision>111</cp:revision>
  <cp:lastPrinted>2026-01-30T12:05:00Z</cp:lastPrinted>
  <dcterms:created xsi:type="dcterms:W3CDTF">2025-09-15T11:46:00Z</dcterms:created>
  <dcterms:modified xsi:type="dcterms:W3CDTF">2026-02-05T13:20:00Z</dcterms:modified>
</cp:coreProperties>
</file>