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52" w:rsidRDefault="002E3DDA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052" w:rsidRDefault="002E3DDA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381052" w:rsidRDefault="002E3DDA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381052" w:rsidRDefault="00381052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381052" w:rsidRDefault="00381052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381052" w:rsidRDefault="002E3DDA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381052" w:rsidRDefault="00381052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381052" w:rsidRDefault="00381052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381052" w:rsidRDefault="002E3DDA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7058FC">
        <w:rPr>
          <w:color w:val="000000" w:themeColor="text1"/>
          <w:sz w:val="28"/>
        </w:rPr>
        <w:t>18</w:t>
      </w:r>
      <w:r>
        <w:rPr>
          <w:color w:val="000000" w:themeColor="text1"/>
          <w:sz w:val="28"/>
        </w:rPr>
        <w:t>»</w:t>
      </w:r>
      <w:r w:rsidR="007058FC">
        <w:rPr>
          <w:color w:val="000000" w:themeColor="text1"/>
          <w:sz w:val="28"/>
        </w:rPr>
        <w:t xml:space="preserve"> марта </w:t>
      </w:r>
      <w:r>
        <w:rPr>
          <w:color w:val="000000" w:themeColor="text1"/>
          <w:sz w:val="28"/>
        </w:rPr>
        <w:t xml:space="preserve">2026 г.                                                                        </w:t>
      </w:r>
      <w:r w:rsidR="007058FC">
        <w:rPr>
          <w:color w:val="000000" w:themeColor="text1"/>
          <w:sz w:val="28"/>
        </w:rPr>
        <w:t xml:space="preserve">                       </w:t>
      </w:r>
      <w:r>
        <w:rPr>
          <w:color w:val="000000" w:themeColor="text1"/>
          <w:sz w:val="28"/>
        </w:rPr>
        <w:t xml:space="preserve">№ </w:t>
      </w:r>
      <w:r w:rsidR="007058FC">
        <w:rPr>
          <w:color w:val="000000" w:themeColor="text1"/>
          <w:sz w:val="28"/>
        </w:rPr>
        <w:t>208-п</w:t>
      </w:r>
    </w:p>
    <w:p w:rsidR="00381052" w:rsidRDefault="00381052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381052" w:rsidRDefault="00381052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381052" w:rsidRDefault="002E3DDA">
      <w:pPr>
        <w:pStyle w:val="ConsPlusNormal1"/>
        <w:widowControl w:val="0"/>
        <w:jc w:val="center"/>
      </w:pPr>
      <w:bookmarkStart w:id="0" w:name="_GoBack"/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изменения в генеральный пла</w:t>
      </w:r>
      <w:r>
        <w:rPr>
          <w:rFonts w:ascii="Times New Roman" w:hAnsi="Times New Roman"/>
          <w:color w:val="000000" w:themeColor="text1"/>
          <w:sz w:val="28"/>
          <w:szCs w:val="28"/>
        </w:rPr>
        <w:t>н муниципального образования – Троицкое сельское поселение Спасского муниципального района</w:t>
      </w:r>
    </w:p>
    <w:p w:rsidR="00381052" w:rsidRDefault="002E3DDA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Рязанской области</w:t>
      </w:r>
    </w:p>
    <w:bookmarkEnd w:id="0"/>
    <w:p w:rsidR="00381052" w:rsidRDefault="00381052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381052" w:rsidRDefault="002E3DDA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 xml:space="preserve">2 Закона Рязанской области от 28.12.2018 № 106-ОЗ               </w:t>
      </w:r>
      <w:r>
        <w:rPr>
          <w:color w:val="000000" w:themeColor="text1"/>
          <w:sz w:val="28"/>
          <w:szCs w:val="28"/>
        </w:rPr>
        <w:t xml:space="preserve">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000000" w:themeColor="text1"/>
          <w:sz w:val="28"/>
        </w:rPr>
        <w:t xml:space="preserve"> руководствуясь постановления</w:t>
      </w:r>
      <w:r>
        <w:rPr>
          <w:color w:val="000000" w:themeColor="text1"/>
          <w:sz w:val="28"/>
        </w:rPr>
        <w:t xml:space="preserve">ми </w:t>
      </w:r>
      <w:r>
        <w:rPr>
          <w:color w:val="000000" w:themeColor="text1"/>
          <w:sz w:val="28"/>
          <w:szCs w:val="28"/>
        </w:rPr>
        <w:t xml:space="preserve">Правительства Рязанской области </w:t>
      </w:r>
      <w:r>
        <w:rPr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общественных обсуждений или</w:t>
      </w:r>
      <w:r>
        <w:rPr>
          <w:color w:val="000000" w:themeColor="text1"/>
          <w:sz w:val="28"/>
          <w:szCs w:val="28"/>
        </w:rPr>
        <w:t xml:space="preserve">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 от 13.03.2026 № 13-ок «О направле</w:t>
      </w:r>
      <w:r>
        <w:rPr>
          <w:color w:val="000000" w:themeColor="text1"/>
          <w:sz w:val="28"/>
          <w:szCs w:val="28"/>
        </w:rPr>
        <w:t>нии работника в командировку»,  главное управление архитектуры и градостроительства Рязанской област</w:t>
      </w:r>
      <w:r>
        <w:rPr>
          <w:color w:val="000000" w:themeColor="text1"/>
          <w:sz w:val="27"/>
          <w:szCs w:val="27"/>
        </w:rPr>
        <w:t>и ПОСТАНОВЛЯЕТ</w:t>
      </w:r>
      <w:r>
        <w:rPr>
          <w:color w:val="000000" w:themeColor="text1"/>
          <w:sz w:val="28"/>
          <w:szCs w:val="28"/>
        </w:rPr>
        <w:t>:</w:t>
      </w:r>
    </w:p>
    <w:p w:rsidR="00381052" w:rsidRDefault="002E3DD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генеральный план муниципального образования – Троицкое сельское поселение Спасского муниципального района Рязанской области, утверж</w:t>
      </w:r>
      <w:r>
        <w:rPr>
          <w:color w:val="000000" w:themeColor="text1"/>
          <w:sz w:val="28"/>
          <w:szCs w:val="28"/>
        </w:rPr>
        <w:t xml:space="preserve">денный постановлением администрации муниципального образования – Спасский муниципальный район Рязанской области от 18.07.2018 № 700 </w:t>
      </w:r>
      <w:r>
        <w:rPr>
          <w:color w:val="000000" w:themeColor="text1"/>
          <w:sz w:val="28"/>
          <w:szCs w:val="28"/>
        </w:rPr>
        <w:br/>
        <w:t>«Об утверждении Генерального плана муниципального образования – Троицкое сельское поселение Спасского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области» </w:t>
      </w:r>
      <w:r>
        <w:rPr>
          <w:color w:val="000000" w:themeColor="text1"/>
          <w:sz w:val="28"/>
          <w:szCs w:val="28"/>
        </w:rPr>
        <w:br/>
        <w:t xml:space="preserve">(в редакции постановления Главархитектуры Рязанской области от 24.06.2025 </w:t>
      </w:r>
      <w:r>
        <w:rPr>
          <w:color w:val="000000" w:themeColor="text1"/>
          <w:sz w:val="28"/>
          <w:szCs w:val="28"/>
        </w:rPr>
        <w:br/>
        <w:t>№ 508-п), следующее изменение:</w:t>
      </w:r>
    </w:p>
    <w:p w:rsidR="00381052" w:rsidRDefault="002E3DDA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дополнить графическим описанием местоположения границ населенного пункта д. Ясаково согласно приложению к настоящему п</w:t>
      </w:r>
      <w:r>
        <w:rPr>
          <w:color w:val="000000" w:themeColor="text1"/>
          <w:sz w:val="28"/>
          <w:szCs w:val="28"/>
        </w:rPr>
        <w:t>остановлению.</w:t>
      </w:r>
    </w:p>
    <w:p w:rsidR="00381052" w:rsidRDefault="002E3DD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</w:t>
      </w:r>
      <w:r>
        <w:rPr>
          <w:color w:val="000000" w:themeColor="text1"/>
          <w:sz w:val="28"/>
          <w:szCs w:val="28"/>
        </w:rPr>
        <w:lastRenderedPageBreak/>
        <w:t>опубликования.</w:t>
      </w:r>
    </w:p>
    <w:p w:rsidR="00381052" w:rsidRDefault="002E3DD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381052" w:rsidRDefault="002E3DDA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изменению в </w:t>
      </w:r>
      <w:r>
        <w:rPr>
          <w:color w:val="000000" w:themeColor="text1"/>
          <w:sz w:val="28"/>
        </w:rPr>
        <w:t>гене</w:t>
      </w:r>
      <w:r>
        <w:rPr>
          <w:color w:val="000000" w:themeColor="text1"/>
          <w:sz w:val="28"/>
          <w:szCs w:val="28"/>
        </w:rPr>
        <w:t xml:space="preserve">ральный план муниципального </w:t>
      </w:r>
      <w:r>
        <w:rPr>
          <w:color w:val="000000" w:themeColor="text1"/>
          <w:sz w:val="28"/>
          <w:szCs w:val="28"/>
        </w:rPr>
        <w:br/>
        <w:t>образования – Троицкое сельское поселение Спасского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</w:t>
      </w:r>
      <w:r>
        <w:rPr>
          <w:color w:val="000000" w:themeColor="text1"/>
          <w:sz w:val="28"/>
          <w:szCs w:val="28"/>
        </w:rPr>
        <w:t>ах обеспечения градостроительной деятельности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381052" w:rsidRDefault="002E3DDA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</w:t>
      </w:r>
      <w:r>
        <w:rPr>
          <w:rFonts w:cs="Times New Roman"/>
          <w:color w:val="000000" w:themeColor="text1"/>
          <w:sz w:val="28"/>
          <w:szCs w:val="28"/>
        </w:rPr>
        <w:t>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</w:t>
      </w:r>
      <w:r>
        <w:rPr>
          <w:rFonts w:cs="Times New Roman"/>
          <w:color w:val="000000" w:themeColor="text1"/>
          <w:sz w:val="28"/>
          <w:szCs w:val="28"/>
        </w:rPr>
        <w:t>ля внесения                        в Единый государственный реестр недвижимости в соответствии                                    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381052" w:rsidRDefault="002E3DD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</w:t>
      </w:r>
      <w:r>
        <w:rPr>
          <w:color w:val="000000" w:themeColor="text1"/>
          <w:sz w:val="28"/>
          <w:szCs w:val="28"/>
        </w:rPr>
        <w:t>одства обеспечить:</w:t>
      </w:r>
    </w:p>
    <w:p w:rsidR="00381052" w:rsidRDefault="002E3DD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81052" w:rsidRDefault="002E3DD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</w:t>
      </w:r>
      <w:r>
        <w:rPr>
          <w:rFonts w:ascii="Times New Roman" w:hAnsi="Times New Roman"/>
          <w:color w:val="000000" w:themeColor="text1"/>
          <w:sz w:val="28"/>
          <w:szCs w:val="28"/>
        </w:rPr>
        <w:t>) и на официальном интернет-портале правовой информации (www.pravo.gov.ru).</w:t>
      </w:r>
    </w:p>
    <w:p w:rsidR="00381052" w:rsidRDefault="002E3DD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</w:t>
      </w:r>
      <w:r>
        <w:rPr>
          <w:color w:val="000000" w:themeColor="text1"/>
          <w:sz w:val="28"/>
          <w:szCs w:val="28"/>
        </w:rPr>
        <w:t>ской области                 в сети «Интернет».</w:t>
      </w:r>
    </w:p>
    <w:p w:rsidR="00381052" w:rsidRDefault="002E3DD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Спасского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</w:t>
      </w:r>
      <w:r>
        <w:rPr>
          <w:color w:val="000000" w:themeColor="text1"/>
          <w:sz w:val="28"/>
          <w:szCs w:val="28"/>
        </w:rPr>
        <w:t>овой информации.</w:t>
      </w:r>
    </w:p>
    <w:p w:rsidR="00381052" w:rsidRDefault="002E3DD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Попкову.</w:t>
      </w:r>
    </w:p>
    <w:p w:rsidR="00381052" w:rsidRDefault="00381052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000000" w:themeColor="text1"/>
          <w:sz w:val="28"/>
        </w:rPr>
      </w:pPr>
    </w:p>
    <w:p w:rsidR="00381052" w:rsidRDefault="00381052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</w:rPr>
      </w:pPr>
    </w:p>
    <w:p w:rsidR="00381052" w:rsidRDefault="002E3DDA">
      <w:pPr>
        <w:widowControl w:val="0"/>
        <w:tabs>
          <w:tab w:val="left" w:pos="709"/>
        </w:tabs>
        <w:rPr>
          <w:color w:val="000000" w:themeColor="text1"/>
        </w:rPr>
      </w:pPr>
      <w:r>
        <w:rPr>
          <w:color w:val="auto"/>
          <w:sz w:val="28"/>
          <w:szCs w:val="28"/>
        </w:rPr>
        <w:t xml:space="preserve">И.о. начальника                             </w:t>
      </w:r>
      <w:r>
        <w:rPr>
          <w:color w:val="auto"/>
          <w:sz w:val="28"/>
          <w:szCs w:val="28"/>
        </w:rPr>
        <w:t xml:space="preserve">                                                    О.М. Алямовская</w:t>
      </w:r>
    </w:p>
    <w:p w:rsidR="00381052" w:rsidRDefault="00381052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381052" w:rsidRDefault="00381052"/>
    <w:sectPr w:rsidR="00381052">
      <w:headerReference w:type="default" r:id="rId8"/>
      <w:pgSz w:w="11906" w:h="16838"/>
      <w:pgMar w:top="907" w:right="567" w:bottom="79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DDA" w:rsidRDefault="002E3DDA">
      <w:pPr>
        <w:pStyle w:val="32"/>
      </w:pPr>
      <w:r>
        <w:separator/>
      </w:r>
    </w:p>
  </w:endnote>
  <w:endnote w:type="continuationSeparator" w:id="0">
    <w:p w:rsidR="002E3DDA" w:rsidRDefault="002E3DDA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DDA" w:rsidRDefault="002E3DDA">
      <w:pPr>
        <w:pStyle w:val="32"/>
      </w:pPr>
      <w:r>
        <w:separator/>
      </w:r>
    </w:p>
  </w:footnote>
  <w:footnote w:type="continuationSeparator" w:id="0">
    <w:p w:rsidR="002E3DDA" w:rsidRDefault="002E3DDA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052" w:rsidRDefault="002E3DDA">
    <w:pPr>
      <w:pStyle w:val="af7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7058FC" w:rsidRPr="007058FC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381052" w:rsidRDefault="0038105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710"/>
    <w:multiLevelType w:val="multilevel"/>
    <w:tmpl w:val="2424EF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 w15:restartNumberingAfterBreak="0">
    <w:nsid w:val="05ED0322"/>
    <w:multiLevelType w:val="multilevel"/>
    <w:tmpl w:val="CAC09D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7365E01"/>
    <w:multiLevelType w:val="hybridMultilevel"/>
    <w:tmpl w:val="120A57A4"/>
    <w:lvl w:ilvl="0" w:tplc="AE80F3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62E0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6EF6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17849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D3090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22092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17836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F9C1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818BF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8C10F7"/>
    <w:multiLevelType w:val="multilevel"/>
    <w:tmpl w:val="A4D616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0B0E51EB"/>
    <w:multiLevelType w:val="multilevel"/>
    <w:tmpl w:val="E5CC48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C7B706A"/>
    <w:multiLevelType w:val="multilevel"/>
    <w:tmpl w:val="7A8E3B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118831B0"/>
    <w:multiLevelType w:val="multilevel"/>
    <w:tmpl w:val="613A7F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4F534D4"/>
    <w:multiLevelType w:val="multilevel"/>
    <w:tmpl w:val="11DC68E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160A21F9"/>
    <w:multiLevelType w:val="multilevel"/>
    <w:tmpl w:val="FF82C9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 w15:restartNumberingAfterBreak="0">
    <w:nsid w:val="1EA72B2F"/>
    <w:multiLevelType w:val="multilevel"/>
    <w:tmpl w:val="325E88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F460682"/>
    <w:multiLevelType w:val="multilevel"/>
    <w:tmpl w:val="4E9057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1527DA5"/>
    <w:multiLevelType w:val="multilevel"/>
    <w:tmpl w:val="EC448F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19464C5"/>
    <w:multiLevelType w:val="multilevel"/>
    <w:tmpl w:val="9C60BB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1C13374"/>
    <w:multiLevelType w:val="multilevel"/>
    <w:tmpl w:val="BAF018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3F529BB"/>
    <w:multiLevelType w:val="hybridMultilevel"/>
    <w:tmpl w:val="6DB08290"/>
    <w:lvl w:ilvl="0" w:tplc="3CC2694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4A6640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DEF4BB4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874AC26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2084B5F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55981B6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B9C415E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26284F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627EF0E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26402DDC"/>
    <w:multiLevelType w:val="multilevel"/>
    <w:tmpl w:val="73109E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26CD40D2"/>
    <w:multiLevelType w:val="multilevel"/>
    <w:tmpl w:val="0C4AF8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27A10BEA"/>
    <w:multiLevelType w:val="multilevel"/>
    <w:tmpl w:val="A5B6BB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3BA166F"/>
    <w:multiLevelType w:val="multilevel"/>
    <w:tmpl w:val="5E0452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363A04EB"/>
    <w:multiLevelType w:val="multilevel"/>
    <w:tmpl w:val="0D4EEF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7045E8B"/>
    <w:multiLevelType w:val="multilevel"/>
    <w:tmpl w:val="029ED7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37295F83"/>
    <w:multiLevelType w:val="multilevel"/>
    <w:tmpl w:val="1B4690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3AE17BB5"/>
    <w:multiLevelType w:val="multilevel"/>
    <w:tmpl w:val="A4AAB9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3BFF689B"/>
    <w:multiLevelType w:val="multilevel"/>
    <w:tmpl w:val="A434E2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3DB63917"/>
    <w:multiLevelType w:val="multilevel"/>
    <w:tmpl w:val="8C0E5A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3E44674F"/>
    <w:multiLevelType w:val="multilevel"/>
    <w:tmpl w:val="6CE645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3EE17950"/>
    <w:multiLevelType w:val="multilevel"/>
    <w:tmpl w:val="E09EB7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C134A56"/>
    <w:multiLevelType w:val="multilevel"/>
    <w:tmpl w:val="A3489F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4D242007"/>
    <w:multiLevelType w:val="multilevel"/>
    <w:tmpl w:val="D1A2B8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50F05F50"/>
    <w:multiLevelType w:val="multilevel"/>
    <w:tmpl w:val="7A545E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53F76A96"/>
    <w:multiLevelType w:val="multilevel"/>
    <w:tmpl w:val="A99E80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1" w15:restartNumberingAfterBreak="0">
    <w:nsid w:val="541D163C"/>
    <w:multiLevelType w:val="multilevel"/>
    <w:tmpl w:val="328EE6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58B01783"/>
    <w:multiLevelType w:val="multilevel"/>
    <w:tmpl w:val="375872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5AD43FA3"/>
    <w:multiLevelType w:val="multilevel"/>
    <w:tmpl w:val="BEBCBC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 w15:restartNumberingAfterBreak="0">
    <w:nsid w:val="5B7D0105"/>
    <w:multiLevelType w:val="multilevel"/>
    <w:tmpl w:val="779AD8B8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5E0772EF"/>
    <w:multiLevelType w:val="hybridMultilevel"/>
    <w:tmpl w:val="0F2A04A4"/>
    <w:lvl w:ilvl="0" w:tplc="73E0C1D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CBE2A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1829A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514D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B1214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6AA65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BF0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8389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1EE6B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6" w15:restartNumberingAfterBreak="0">
    <w:nsid w:val="6418360F"/>
    <w:multiLevelType w:val="multilevel"/>
    <w:tmpl w:val="AA76F9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648932FD"/>
    <w:multiLevelType w:val="multilevel"/>
    <w:tmpl w:val="708657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659E2085"/>
    <w:multiLevelType w:val="multilevel"/>
    <w:tmpl w:val="F228AF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69007EB9"/>
    <w:multiLevelType w:val="multilevel"/>
    <w:tmpl w:val="B0A412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6966386C"/>
    <w:multiLevelType w:val="multilevel"/>
    <w:tmpl w:val="B9BCFD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 w15:restartNumberingAfterBreak="0">
    <w:nsid w:val="745830FA"/>
    <w:multiLevelType w:val="multilevel"/>
    <w:tmpl w:val="5F70DAF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2" w15:restartNumberingAfterBreak="0">
    <w:nsid w:val="76F317C2"/>
    <w:multiLevelType w:val="multilevel"/>
    <w:tmpl w:val="1A8AA7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7A641630"/>
    <w:multiLevelType w:val="multilevel"/>
    <w:tmpl w:val="C9C0446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4" w15:restartNumberingAfterBreak="0">
    <w:nsid w:val="7C2455B7"/>
    <w:multiLevelType w:val="multilevel"/>
    <w:tmpl w:val="80469F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CB92467"/>
    <w:multiLevelType w:val="hybridMultilevel"/>
    <w:tmpl w:val="9DC28708"/>
    <w:lvl w:ilvl="0" w:tplc="B914C46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DE8FE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E04FE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0BA16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1B4E0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C0E0E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B984D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4BE62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5A8F1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7CCA3299"/>
    <w:multiLevelType w:val="multilevel"/>
    <w:tmpl w:val="D64013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DB60CDC"/>
    <w:multiLevelType w:val="hybridMultilevel"/>
    <w:tmpl w:val="3000B746"/>
    <w:lvl w:ilvl="0" w:tplc="A91893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910A1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DF087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3D2D2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ED087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2C04F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9D038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31EF1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65896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8"/>
  </w:num>
  <w:num w:numId="2">
    <w:abstractNumId w:val="2"/>
  </w:num>
  <w:num w:numId="3">
    <w:abstractNumId w:val="47"/>
  </w:num>
  <w:num w:numId="4">
    <w:abstractNumId w:val="1"/>
  </w:num>
  <w:num w:numId="5">
    <w:abstractNumId w:val="25"/>
  </w:num>
  <w:num w:numId="6">
    <w:abstractNumId w:val="8"/>
  </w:num>
  <w:num w:numId="7">
    <w:abstractNumId w:val="17"/>
  </w:num>
  <w:num w:numId="8">
    <w:abstractNumId w:val="4"/>
  </w:num>
  <w:num w:numId="9">
    <w:abstractNumId w:val="23"/>
  </w:num>
  <w:num w:numId="10">
    <w:abstractNumId w:val="33"/>
  </w:num>
  <w:num w:numId="11">
    <w:abstractNumId w:val="7"/>
  </w:num>
  <w:num w:numId="12">
    <w:abstractNumId w:val="19"/>
  </w:num>
  <w:num w:numId="13">
    <w:abstractNumId w:val="22"/>
  </w:num>
  <w:num w:numId="14">
    <w:abstractNumId w:val="35"/>
  </w:num>
  <w:num w:numId="15">
    <w:abstractNumId w:val="0"/>
  </w:num>
  <w:num w:numId="16">
    <w:abstractNumId w:val="14"/>
  </w:num>
  <w:num w:numId="17">
    <w:abstractNumId w:val="13"/>
  </w:num>
  <w:num w:numId="18">
    <w:abstractNumId w:val="12"/>
  </w:num>
  <w:num w:numId="19">
    <w:abstractNumId w:val="6"/>
  </w:num>
  <w:num w:numId="20">
    <w:abstractNumId w:val="20"/>
  </w:num>
  <w:num w:numId="21">
    <w:abstractNumId w:val="30"/>
  </w:num>
  <w:num w:numId="22">
    <w:abstractNumId w:val="41"/>
  </w:num>
  <w:num w:numId="23">
    <w:abstractNumId w:val="39"/>
  </w:num>
  <w:num w:numId="24">
    <w:abstractNumId w:val="31"/>
  </w:num>
  <w:num w:numId="25">
    <w:abstractNumId w:val="18"/>
  </w:num>
  <w:num w:numId="26">
    <w:abstractNumId w:val="27"/>
  </w:num>
  <w:num w:numId="27">
    <w:abstractNumId w:val="32"/>
  </w:num>
  <w:num w:numId="28">
    <w:abstractNumId w:val="44"/>
  </w:num>
  <w:num w:numId="29">
    <w:abstractNumId w:val="21"/>
  </w:num>
  <w:num w:numId="30">
    <w:abstractNumId w:val="11"/>
  </w:num>
  <w:num w:numId="31">
    <w:abstractNumId w:val="10"/>
  </w:num>
  <w:num w:numId="32">
    <w:abstractNumId w:val="34"/>
  </w:num>
  <w:num w:numId="33">
    <w:abstractNumId w:val="45"/>
  </w:num>
  <w:num w:numId="34">
    <w:abstractNumId w:val="26"/>
  </w:num>
  <w:num w:numId="35">
    <w:abstractNumId w:val="36"/>
  </w:num>
  <w:num w:numId="36">
    <w:abstractNumId w:val="37"/>
  </w:num>
  <w:num w:numId="37">
    <w:abstractNumId w:val="9"/>
  </w:num>
  <w:num w:numId="38">
    <w:abstractNumId w:val="15"/>
  </w:num>
  <w:num w:numId="39">
    <w:abstractNumId w:val="43"/>
  </w:num>
  <w:num w:numId="40">
    <w:abstractNumId w:val="42"/>
  </w:num>
  <w:num w:numId="41">
    <w:abstractNumId w:val="29"/>
  </w:num>
  <w:num w:numId="42">
    <w:abstractNumId w:val="40"/>
  </w:num>
  <w:num w:numId="43">
    <w:abstractNumId w:val="3"/>
  </w:num>
  <w:num w:numId="44">
    <w:abstractNumId w:val="5"/>
  </w:num>
  <w:num w:numId="45">
    <w:abstractNumId w:val="28"/>
  </w:num>
  <w:num w:numId="46">
    <w:abstractNumId w:val="16"/>
  </w:num>
  <w:num w:numId="47">
    <w:abstractNumId w:val="24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52"/>
    <w:rsid w:val="002E3DDA"/>
    <w:rsid w:val="00381052"/>
    <w:rsid w:val="0070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5F2B"/>
  <w15:docId w15:val="{A6B2F6B5-2F72-46CE-A465-194B4642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37</cp:revision>
  <dcterms:created xsi:type="dcterms:W3CDTF">2025-03-03T14:56:00Z</dcterms:created>
  <dcterms:modified xsi:type="dcterms:W3CDTF">2026-03-18T13:17:00Z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