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16" w:rsidRDefault="00094A0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C16" w:rsidRDefault="00094A0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20C16" w:rsidRDefault="00094A0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20C16" w:rsidRDefault="00820C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20C16" w:rsidRDefault="00820C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20C16" w:rsidRDefault="00094A0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20C16" w:rsidRDefault="00820C16">
      <w:pPr>
        <w:tabs>
          <w:tab w:val="left" w:pos="709"/>
        </w:tabs>
        <w:jc w:val="center"/>
        <w:rPr>
          <w:sz w:val="28"/>
        </w:rPr>
      </w:pPr>
    </w:p>
    <w:p w:rsidR="00820C16" w:rsidRDefault="00820C16">
      <w:pPr>
        <w:tabs>
          <w:tab w:val="left" w:pos="709"/>
        </w:tabs>
        <w:jc w:val="center"/>
        <w:rPr>
          <w:sz w:val="28"/>
        </w:rPr>
      </w:pPr>
    </w:p>
    <w:p w:rsidR="00820C16" w:rsidRDefault="00094A0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E1A9F">
        <w:rPr>
          <w:sz w:val="28"/>
        </w:rPr>
        <w:t>20</w:t>
      </w:r>
      <w:r>
        <w:rPr>
          <w:sz w:val="28"/>
        </w:rPr>
        <w:t>»</w:t>
      </w:r>
      <w:r w:rsidR="00FE1A9F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FE1A9F">
        <w:rPr>
          <w:sz w:val="28"/>
        </w:rPr>
        <w:tab/>
      </w:r>
      <w:r w:rsidR="00FE1A9F">
        <w:rPr>
          <w:sz w:val="28"/>
        </w:rPr>
        <w:tab/>
        <w:t xml:space="preserve">   </w:t>
      </w:r>
      <w:r>
        <w:rPr>
          <w:sz w:val="28"/>
        </w:rPr>
        <w:t xml:space="preserve">№ </w:t>
      </w:r>
      <w:r w:rsidR="00FE1A9F">
        <w:rPr>
          <w:sz w:val="28"/>
        </w:rPr>
        <w:t>216-п</w:t>
      </w:r>
    </w:p>
    <w:p w:rsidR="00820C16" w:rsidRDefault="00820C16">
      <w:pPr>
        <w:tabs>
          <w:tab w:val="left" w:pos="709"/>
        </w:tabs>
        <w:jc w:val="both"/>
        <w:rPr>
          <w:sz w:val="28"/>
        </w:rPr>
      </w:pPr>
    </w:p>
    <w:p w:rsidR="00820C16" w:rsidRDefault="00820C16">
      <w:pPr>
        <w:tabs>
          <w:tab w:val="left" w:pos="709"/>
        </w:tabs>
        <w:jc w:val="both"/>
        <w:rPr>
          <w:color w:val="auto"/>
          <w:sz w:val="28"/>
        </w:rPr>
      </w:pPr>
    </w:p>
    <w:p w:rsidR="00820C16" w:rsidRDefault="00094A02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 Полянское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820C16" w:rsidRDefault="00820C16">
      <w:pPr>
        <w:tabs>
          <w:tab w:val="left" w:pos="709"/>
        </w:tabs>
        <w:jc w:val="center"/>
        <w:rPr>
          <w:color w:val="auto"/>
          <w:sz w:val="28"/>
        </w:rPr>
      </w:pPr>
    </w:p>
    <w:p w:rsidR="00820C16" w:rsidRDefault="00094A0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04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.03.202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01-14/00743/26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820C16" w:rsidRDefault="00094A02" w:rsidP="00094A0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Полянское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поселение Скопинского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08.08.2023 № 365-п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Полянское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Скопинского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rFonts w:ascii="Times New Roman" w:hAnsi="Times New Roman"/>
          <w:color w:val="auto"/>
          <w:sz w:val="28"/>
        </w:rPr>
        <w:br/>
        <w:t>от 13.08.2024 № 413-п, от 30.09.2024 № 515-п)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820C16" w:rsidRDefault="00094A02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 приложении № 4 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>гра</w:t>
      </w:r>
      <w:r>
        <w:rPr>
          <w:rFonts w:ascii="Times New Roman" w:hAnsi="Times New Roman"/>
          <w:color w:val="000000" w:themeColor="text1"/>
          <w:sz w:val="28"/>
        </w:rPr>
        <w:t xml:space="preserve">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д. Свинушки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820C16" w:rsidRDefault="00094A02" w:rsidP="00094A0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820C16" w:rsidRDefault="00094A02" w:rsidP="00094A0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Полянское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Скопинского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820C16" w:rsidRDefault="00094A02" w:rsidP="00094A0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820C16" w:rsidRDefault="00094A0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20C16" w:rsidRDefault="00094A0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</w:t>
      </w:r>
      <w:r>
        <w:rPr>
          <w:rFonts w:ascii="Times New Roman" w:hAnsi="Times New Roman"/>
          <w:color w:val="auto"/>
          <w:sz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820C16" w:rsidRDefault="00094A02" w:rsidP="00094A0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</w:t>
      </w:r>
      <w:r>
        <w:rPr>
          <w:rFonts w:ascii="Times New Roman" w:hAnsi="Times New Roman"/>
          <w:color w:val="auto"/>
          <w:sz w:val="28"/>
        </w:rPr>
        <w:t>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820C16" w:rsidRDefault="00094A02" w:rsidP="00094A0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Скопинского муниципального округа Ряз</w:t>
      </w:r>
      <w:r>
        <w:rPr>
          <w:rFonts w:ascii="Times New Roman" w:hAnsi="Times New Roman"/>
          <w:color w:val="auto"/>
          <w:sz w:val="28"/>
        </w:rPr>
        <w:t>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820C16" w:rsidRDefault="00094A02" w:rsidP="00094A0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820C16" w:rsidRDefault="00820C16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20C16" w:rsidRDefault="00820C1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820C16" w:rsidRDefault="00094A0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820C16" w:rsidRDefault="00820C16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820C16" w:rsidRDefault="00820C16"/>
    <w:sectPr w:rsidR="00820C1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02" w:rsidRDefault="00094A02">
      <w:r>
        <w:separator/>
      </w:r>
    </w:p>
  </w:endnote>
  <w:endnote w:type="continuationSeparator" w:id="0">
    <w:p w:rsidR="00094A02" w:rsidRDefault="0009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02" w:rsidRDefault="00094A02">
      <w:r>
        <w:separator/>
      </w:r>
    </w:p>
  </w:footnote>
  <w:footnote w:type="continuationSeparator" w:id="0">
    <w:p w:rsidR="00094A02" w:rsidRDefault="00094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16" w:rsidRDefault="00094A0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E1A9F" w:rsidRPr="00FE1A9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20C16" w:rsidRDefault="00820C1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776D1"/>
    <w:multiLevelType w:val="multilevel"/>
    <w:tmpl w:val="E51E3E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16"/>
    <w:rsid w:val="00094A02"/>
    <w:rsid w:val="00820C16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CA94"/>
  <w15:docId w15:val="{0A1AC681-B60F-4013-B98A-9446D89D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203</cp:revision>
  <dcterms:created xsi:type="dcterms:W3CDTF">2026-03-20T12:54:00Z</dcterms:created>
  <dcterms:modified xsi:type="dcterms:W3CDTF">2026-03-20T12:55:00Z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