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AD" w:rsidRDefault="00580F6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1AD" w:rsidRDefault="00580F6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9C51AD" w:rsidRDefault="00580F6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9C51AD" w:rsidRDefault="009C51A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C51AD" w:rsidRDefault="009C51A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C51AD" w:rsidRDefault="00580F6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C51AD" w:rsidRDefault="009C51AD">
      <w:pPr>
        <w:tabs>
          <w:tab w:val="left" w:pos="709"/>
        </w:tabs>
        <w:jc w:val="center"/>
        <w:rPr>
          <w:sz w:val="28"/>
        </w:rPr>
      </w:pPr>
    </w:p>
    <w:p w:rsidR="009C51AD" w:rsidRDefault="009C51AD">
      <w:pPr>
        <w:tabs>
          <w:tab w:val="left" w:pos="709"/>
        </w:tabs>
        <w:jc w:val="center"/>
        <w:rPr>
          <w:sz w:val="28"/>
        </w:rPr>
      </w:pPr>
    </w:p>
    <w:p w:rsidR="009C51AD" w:rsidRDefault="00580F6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204F0">
        <w:rPr>
          <w:sz w:val="28"/>
        </w:rPr>
        <w:t>24</w:t>
      </w:r>
      <w:r>
        <w:rPr>
          <w:sz w:val="28"/>
        </w:rPr>
        <w:t>»</w:t>
      </w:r>
      <w:r w:rsidR="005204F0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</w:t>
      </w:r>
      <w:r w:rsidR="005204F0">
        <w:rPr>
          <w:sz w:val="28"/>
        </w:rPr>
        <w:tab/>
      </w:r>
      <w:r w:rsidR="005204F0">
        <w:rPr>
          <w:sz w:val="28"/>
        </w:rPr>
        <w:tab/>
        <w:t xml:space="preserve">       </w:t>
      </w:r>
      <w:r>
        <w:rPr>
          <w:sz w:val="28"/>
        </w:rPr>
        <w:t xml:space="preserve">       № </w:t>
      </w:r>
      <w:r w:rsidR="005204F0">
        <w:rPr>
          <w:sz w:val="28"/>
        </w:rPr>
        <w:t>222-п</w:t>
      </w:r>
    </w:p>
    <w:p w:rsidR="009C51AD" w:rsidRDefault="009C51AD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C51AD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AD" w:rsidRDefault="009C51A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9C51AD" w:rsidRDefault="00580F68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Ряжский муниципальный округ Рязанской области применительно к территории </w:t>
            </w:r>
            <w:proofErr w:type="spellStart"/>
            <w:r>
              <w:rPr>
                <w:color w:val="auto"/>
                <w:sz w:val="28"/>
                <w:szCs w:val="28"/>
              </w:rPr>
              <w:t>Поплевинского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сельского округа Ряжского района Рязанской облас</w:t>
            </w:r>
            <w:r>
              <w:rPr>
                <w:color w:val="auto"/>
                <w:sz w:val="28"/>
                <w:szCs w:val="28"/>
              </w:rPr>
              <w:t xml:space="preserve">ти </w:t>
            </w:r>
          </w:p>
          <w:bookmarkEnd w:id="0"/>
          <w:p w:rsidR="009C51AD" w:rsidRDefault="009C51AD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C51A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AD" w:rsidRDefault="00580F68">
            <w:pPr>
              <w:ind w:firstLine="709"/>
              <w:jc w:val="both"/>
            </w:pPr>
            <w:r>
              <w:rPr>
                <w:sz w:val="28"/>
              </w:rPr>
              <w:t>Н</w:t>
            </w:r>
            <w:r>
              <w:rPr>
                <w:sz w:val="28"/>
              </w:rPr>
              <w:t>а основании обращения ООО «АПК-Рязань»,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</w:t>
            </w:r>
            <w:r>
              <w:rPr>
                <w:sz w:val="28"/>
              </w:rPr>
              <w:t>стного самоуправления муниципальных образований Рязанской области и органами государственной власти Рязанской области», с учетом рекомендации комиссии по территориальному планированию, землепользованию и застройке Рязанской области от 20.03.2026, руководст</w:t>
            </w:r>
            <w:r>
              <w:rPr>
                <w:sz w:val="28"/>
              </w:rPr>
              <w:t xml:space="preserve"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</w:t>
            </w:r>
            <w:r>
              <w:rPr>
                <w:sz w:val="28"/>
              </w:rPr>
              <w:br/>
              <w:t>от</w:t>
            </w:r>
            <w:r>
              <w:rPr>
                <w:sz w:val="28"/>
              </w:rPr>
              <w:t> 19.03.2026 № 14-ок «О предоставлении отпуска работникам», главное управление архитектуры и градостроительства Рязанской области ПОСТАНОВЛЯЕТ:</w:t>
            </w:r>
          </w:p>
          <w:p w:rsidR="009C51AD" w:rsidRDefault="00580F68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>1. Приступить к подготовке проекта внесения изменений в правила землепользования и застройки муниципального образ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ования — Ряжский муниципальный округ Рязанской области применительно к территории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Поплевинского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сельского округа Ряжского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архитектуры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от 24.10.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2024 № 589-п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«Об утверждении правил землепользования и застройки муниципального образования – Ряжский муниципальный округ Рязанской области применительно к территории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Поплевинского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сельского округа Ряжского района Рязанской области»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(в редакции постановлен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ия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</w:t>
            </w:r>
            <w:r>
              <w:rPr>
                <w:color w:val="000000" w:themeColor="text1"/>
                <w:sz w:val="28"/>
                <w:lang w:eastAsia="zh-CN" w:bidi="hi-IN"/>
              </w:rPr>
              <w:lastRenderedPageBreak/>
              <w:t>области от 14.05.2025 № 359-п)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9C51AD" w:rsidRDefault="00580F68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дополнения перечня территориальных зон зоной «Производственная зона животноводства»;</w:t>
            </w:r>
          </w:p>
          <w:p w:rsidR="009C51AD" w:rsidRDefault="00580F68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установления для территориальной зоны «Производственная зона животноводства» следующих основных ви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дов разрешенного использования земельных участков и объектов капитального строительства: «животноводство (1.7)», «скотоводство (1.8)», «звероводство (1.9)», «птицеводство (1.10)», «свиноводство (1.11)», «хранение и переработка сельскохозяйственной продукци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и (1.15)», «обеспечение сельскохозяйственного производства (1.18)», «сенокошение (1.19)», «выпас сельскохозяйственных животных (1.20)»;</w:t>
            </w:r>
          </w:p>
          <w:p w:rsidR="009C51AD" w:rsidRDefault="00580F68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 установления для территориальной зоны «Производственная зона животноводства» предельных размеров земельных участков, в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 xml:space="preserve"> том числе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br/>
              <w:t>их площади и предельных параметров разрешенного строительства, реконструкции объектов капитального строительства – НПУ;</w:t>
            </w:r>
          </w:p>
          <w:p w:rsidR="009C51AD" w:rsidRDefault="00580F68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- отнесения земельного участка с кадастровым номером 62:14:0640302:175 к территориальной зоне «Производственная зона животнов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одства» 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9C51AD" w:rsidRDefault="00580F68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2. Предложить заинтересованному лицу ООО «АПК-Рязань» разработать проект внесения изменений в правила землепользования и застройки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t>в соответствии с пунктом 1 настоящего постановления за счет собственных средств.</w:t>
            </w:r>
          </w:p>
          <w:p w:rsidR="009C51AD" w:rsidRDefault="00580F68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3. Отделу кадровой работы и делопроизводства обеспечить:</w:t>
            </w:r>
          </w:p>
          <w:p w:rsidR="009C51AD" w:rsidRDefault="00580F68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1) государственную регистрацию настоящего постановления в правовом департаменте аппарата Губернатора и Правительства Р</w:t>
            </w:r>
            <w:r>
              <w:rPr>
                <w:color w:val="auto"/>
                <w:sz w:val="28"/>
                <w:szCs w:val="28"/>
              </w:rPr>
              <w:t>язанской области;</w:t>
            </w:r>
          </w:p>
          <w:p w:rsidR="009C51AD" w:rsidRDefault="00580F68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</w:rPr>
      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9C51AD" w:rsidRDefault="00580F68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 Отделу информационного обеспечения градостроительной деятель</w:t>
            </w:r>
            <w:r>
              <w:rPr>
                <w:color w:val="auto"/>
                <w:sz w:val="28"/>
                <w:szCs w:val="28"/>
              </w:rPr>
              <w:t>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9C51AD" w:rsidRDefault="00580F68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Предложить главе Ряжского муниципального округа Рязанской области, обеспечить размещение наст</w:t>
            </w:r>
            <w:r>
              <w:rPr>
                <w:color w:val="auto"/>
                <w:sz w:val="28"/>
                <w:szCs w:val="28"/>
              </w:rPr>
              <w:t>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9C51AD" w:rsidRDefault="00580F68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радостроительства Рязанской области Т.С. Попкову.</w:t>
            </w:r>
          </w:p>
          <w:p w:rsidR="009C51AD" w:rsidRDefault="009C51A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9C51AD" w:rsidRDefault="009C51A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C51AD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1AD" w:rsidRDefault="00580F68">
            <w:pPr>
              <w:tabs>
                <w:tab w:val="left" w:pos="709"/>
                <w:tab w:val="left" w:pos="1149"/>
              </w:tabs>
              <w:spacing w:line="235" w:lineRule="auto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Т.С. Попкова</w:t>
            </w:r>
          </w:p>
        </w:tc>
      </w:tr>
    </w:tbl>
    <w:p w:rsidR="009C51AD" w:rsidRDefault="009C51AD">
      <w:pPr>
        <w:tabs>
          <w:tab w:val="left" w:pos="709"/>
        </w:tabs>
        <w:jc w:val="both"/>
        <w:rPr>
          <w:sz w:val="28"/>
          <w:szCs w:val="28"/>
        </w:rPr>
      </w:pPr>
    </w:p>
    <w:p w:rsidR="009C51AD" w:rsidRDefault="009C51AD"/>
    <w:sectPr w:rsidR="009C51AD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68" w:rsidRDefault="00580F68">
      <w:r>
        <w:separator/>
      </w:r>
    </w:p>
  </w:endnote>
  <w:endnote w:type="continuationSeparator" w:id="0">
    <w:p w:rsidR="00580F68" w:rsidRDefault="0058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68" w:rsidRDefault="00580F68">
      <w:r>
        <w:separator/>
      </w:r>
    </w:p>
  </w:footnote>
  <w:footnote w:type="continuationSeparator" w:id="0">
    <w:p w:rsidR="00580F68" w:rsidRDefault="0058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1AD" w:rsidRDefault="00580F6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C51AD" w:rsidRDefault="009C51AD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AD"/>
    <w:rsid w:val="005204F0"/>
    <w:rsid w:val="00580F68"/>
    <w:rsid w:val="009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016E"/>
  <w15:docId w15:val="{86DBE144-D27C-4B7A-AA7E-89CDC665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169</cp:revision>
  <dcterms:created xsi:type="dcterms:W3CDTF">2020-12-26T06:51:00Z</dcterms:created>
  <dcterms:modified xsi:type="dcterms:W3CDTF">2026-03-24T10:47:00Z</dcterms:modified>
</cp:coreProperties>
</file>