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 w:rsidRPr="00D03C01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03C01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2762ED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30.03.2026 № 171-р</w:t>
            </w:r>
            <w:bookmarkStart w:id="0" w:name="_GoBack"/>
            <w:bookmarkEnd w:id="0"/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07E4" w:rsidRPr="00F16284">
        <w:tc>
          <w:tcPr>
            <w:tcW w:w="5428" w:type="dxa"/>
          </w:tcPr>
          <w:p w:rsidR="007A07E4" w:rsidRPr="00F16284" w:rsidRDefault="007A07E4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 № 4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Правительства</w:t>
            </w:r>
          </w:p>
          <w:p w:rsidR="007A07E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  <w:p w:rsidR="007A07E4" w:rsidRPr="00F16284" w:rsidRDefault="007A07E4" w:rsidP="007A07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20.03.2026 № 158-р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</w:p>
    <w:p w:rsidR="007A07E4" w:rsidRPr="008E6AE0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E6AE0">
        <w:rPr>
          <w:rFonts w:ascii="Times New Roman" w:hAnsi="Times New Roman"/>
          <w:sz w:val="28"/>
          <w:szCs w:val="28"/>
        </w:rPr>
        <w:t>аспределение</w:t>
      </w:r>
    </w:p>
    <w:p w:rsidR="007A07E4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 w:rsidRPr="008E6AE0">
        <w:rPr>
          <w:rFonts w:ascii="Times New Roman" w:hAnsi="Times New Roman"/>
          <w:sz w:val="28"/>
          <w:szCs w:val="28"/>
        </w:rPr>
        <w:t>объемов субсидий бюджетам муниципальных образований</w:t>
      </w:r>
    </w:p>
    <w:p w:rsidR="005D3E2D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8E6AE0">
        <w:rPr>
          <w:rFonts w:ascii="Times New Roman" w:hAnsi="Times New Roman"/>
          <w:sz w:val="28"/>
          <w:szCs w:val="28"/>
        </w:rPr>
        <w:t>язанской области в 202</w:t>
      </w:r>
      <w:r>
        <w:rPr>
          <w:rFonts w:ascii="Times New Roman" w:hAnsi="Times New Roman"/>
          <w:sz w:val="28"/>
          <w:szCs w:val="28"/>
        </w:rPr>
        <w:t>6</w:t>
      </w:r>
      <w:r w:rsidRPr="008E6AE0">
        <w:rPr>
          <w:rFonts w:ascii="Times New Roman" w:hAnsi="Times New Roman"/>
          <w:sz w:val="28"/>
          <w:szCs w:val="28"/>
        </w:rPr>
        <w:t xml:space="preserve"> году на </w:t>
      </w:r>
      <w:r>
        <w:rPr>
          <w:rFonts w:ascii="Times New Roman" w:hAnsi="Times New Roman"/>
          <w:sz w:val="28"/>
          <w:szCs w:val="28"/>
        </w:rPr>
        <w:t>капитальные вложения в объекты</w:t>
      </w:r>
    </w:p>
    <w:p w:rsidR="005D3E2D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муниципальной собственности, а также приобретение (выкуп)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</w:p>
    <w:p w:rsidR="007A07E4" w:rsidRPr="002D0D0C" w:rsidRDefault="007A07E4" w:rsidP="007A07E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муниципальную собственность объектов недвижимости </w:t>
      </w:r>
    </w:p>
    <w:p w:rsidR="007A07E4" w:rsidRDefault="007A07E4" w:rsidP="007A07E4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(рублей)</w:t>
      </w:r>
    </w:p>
    <w:tbl>
      <w:tblPr>
        <w:tblW w:w="9471" w:type="dxa"/>
        <w:tblInd w:w="-36" w:type="dxa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506"/>
        <w:gridCol w:w="2072"/>
        <w:gridCol w:w="4417"/>
      </w:tblGrid>
      <w:tr w:rsidR="007A07E4" w:rsidRPr="00397A8C" w:rsidTr="00724E4E">
        <w:trPr>
          <w:trHeight w:val="32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</w:t>
            </w:r>
          </w:p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gramStart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95280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муниципального образования Рязанской области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E4" w:rsidRPr="0085615A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E4" w:rsidRPr="0085615A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5615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субсиди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</w:t>
            </w:r>
          </w:p>
        </w:tc>
      </w:tr>
      <w:tr w:rsidR="007A07E4" w:rsidRPr="00397A8C" w:rsidTr="00724E4E">
        <w:trPr>
          <w:trHeight w:val="161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85615A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85615A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615A">
              <w:rPr>
                <w:rFonts w:ascii="Times New Roman" w:hAnsi="Times New Roman"/>
                <w:sz w:val="24"/>
                <w:szCs w:val="24"/>
              </w:rPr>
              <w:t xml:space="preserve">Субсидии бюджетам муниципальных образований Рязанской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E156E">
              <w:rPr>
                <w:rFonts w:ascii="Times New Roman" w:hAnsi="Times New Roman"/>
                <w:sz w:val="24"/>
                <w:szCs w:val="24"/>
              </w:rPr>
              <w:t xml:space="preserve">на капитальные вложения в объекты муниципальной собственности, а также приобретение (выкуп) в муниципальную собственность объектов недвижимости </w:t>
            </w:r>
          </w:p>
        </w:tc>
      </w:tr>
      <w:tr w:rsidR="007A07E4" w:rsidRPr="00397A8C" w:rsidTr="00724E4E"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7A07E4" w:rsidRPr="00397A8C" w:rsidTr="00724E4E"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Сараевский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954F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муниципальный округ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Default="007A07E4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62E8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Реконструкция стадиона 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       </w:t>
            </w:r>
          </w:p>
          <w:p w:rsidR="007A07E4" w:rsidRDefault="007A07E4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C62E8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в </w:t>
            </w:r>
            <w:proofErr w:type="spellStart"/>
            <w:r w:rsidRPr="00C62E8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р.п</w:t>
            </w:r>
            <w:proofErr w:type="spellEnd"/>
            <w:r w:rsidRPr="00C62E8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 Сараи Рязанской области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58 800 000,00</w:t>
            </w:r>
          </w:p>
        </w:tc>
      </w:tr>
      <w:tr w:rsidR="007A07E4" w:rsidRPr="00397A8C" w:rsidTr="00724E4E"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97A8C" w:rsidRDefault="007A07E4" w:rsidP="008111D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97A8C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7E4" w:rsidRPr="0030248C" w:rsidRDefault="007A07E4" w:rsidP="008111D8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58 800 000,00»</w:t>
            </w:r>
          </w:p>
        </w:tc>
      </w:tr>
    </w:tbl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Default="007A07E4" w:rsidP="007A07E4">
      <w:pPr>
        <w:spacing w:line="192" w:lineRule="auto"/>
        <w:jc w:val="right"/>
        <w:rPr>
          <w:rFonts w:ascii="Times New Roman" w:hAnsi="Times New Roman"/>
          <w:sz w:val="28"/>
          <w:szCs w:val="28"/>
        </w:rPr>
      </w:pPr>
    </w:p>
    <w:p w:rsidR="007A07E4" w:rsidRPr="007A07E4" w:rsidRDefault="007A07E4" w:rsidP="00624967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sectPr w:rsidR="007A07E4" w:rsidRPr="007A07E4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8AB" w:rsidRDefault="00E168AB">
      <w:r>
        <w:separator/>
      </w:r>
    </w:p>
  </w:endnote>
  <w:endnote w:type="continuationSeparator" w:id="0">
    <w:p w:rsidR="00E168AB" w:rsidRDefault="00E16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8AB" w:rsidRDefault="00E168AB">
      <w:r>
        <w:separator/>
      </w:r>
    </w:p>
  </w:footnote>
  <w:footnote w:type="continuationSeparator" w:id="0">
    <w:p w:rsidR="00E168AB" w:rsidRDefault="00E168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624967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762ED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D3E2D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24E4E"/>
    <w:rsid w:val="007377B5"/>
    <w:rsid w:val="00746CC2"/>
    <w:rsid w:val="00760323"/>
    <w:rsid w:val="00765600"/>
    <w:rsid w:val="00791C9F"/>
    <w:rsid w:val="00792AAB"/>
    <w:rsid w:val="00793B47"/>
    <w:rsid w:val="007962AF"/>
    <w:rsid w:val="007A07E4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168AB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4</cp:revision>
  <cp:lastPrinted>2008-04-23T08:17:00Z</cp:lastPrinted>
  <dcterms:created xsi:type="dcterms:W3CDTF">2026-03-27T07:42:00Z</dcterms:created>
  <dcterms:modified xsi:type="dcterms:W3CDTF">2026-03-30T11:56:00Z</dcterms:modified>
</cp:coreProperties>
</file>