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EE" w:rsidRDefault="00850DF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BEE" w:rsidRDefault="00850DF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F7BEE" w:rsidRDefault="00850DF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F7BEE" w:rsidRDefault="004F7B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F7BEE" w:rsidRDefault="004F7BE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F7BEE" w:rsidRDefault="00850DF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F7BEE" w:rsidRDefault="004F7BEE">
      <w:pPr>
        <w:tabs>
          <w:tab w:val="left" w:pos="709"/>
        </w:tabs>
        <w:jc w:val="center"/>
        <w:rPr>
          <w:sz w:val="28"/>
        </w:rPr>
      </w:pPr>
    </w:p>
    <w:p w:rsidR="004F7BEE" w:rsidRDefault="004F7BEE">
      <w:pPr>
        <w:tabs>
          <w:tab w:val="left" w:pos="709"/>
        </w:tabs>
        <w:jc w:val="center"/>
        <w:rPr>
          <w:sz w:val="28"/>
        </w:rPr>
      </w:pPr>
    </w:p>
    <w:p w:rsidR="004F7BEE" w:rsidRDefault="00850DF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0742D">
        <w:rPr>
          <w:sz w:val="28"/>
        </w:rPr>
        <w:t>04</w:t>
      </w:r>
      <w:r>
        <w:rPr>
          <w:sz w:val="28"/>
        </w:rPr>
        <w:t>»</w:t>
      </w:r>
      <w:r w:rsidR="0030742D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30742D">
        <w:rPr>
          <w:sz w:val="28"/>
        </w:rPr>
        <w:t xml:space="preserve">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30742D">
        <w:rPr>
          <w:sz w:val="28"/>
        </w:rPr>
        <w:t>182-п</w:t>
      </w:r>
    </w:p>
    <w:p w:rsidR="004F7BEE" w:rsidRDefault="004F7BEE">
      <w:pPr>
        <w:tabs>
          <w:tab w:val="left" w:pos="709"/>
        </w:tabs>
        <w:jc w:val="both"/>
        <w:rPr>
          <w:sz w:val="28"/>
        </w:rPr>
      </w:pPr>
    </w:p>
    <w:p w:rsidR="004F7BEE" w:rsidRDefault="004F7BEE">
      <w:pPr>
        <w:tabs>
          <w:tab w:val="left" w:pos="709"/>
        </w:tabs>
        <w:jc w:val="both"/>
        <w:rPr>
          <w:color w:val="auto"/>
          <w:sz w:val="28"/>
        </w:rPr>
      </w:pPr>
    </w:p>
    <w:p w:rsidR="004F7BEE" w:rsidRDefault="00850DFE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Занино-Починковское сельское поселение </w:t>
      </w:r>
      <w:r>
        <w:rPr>
          <w:sz w:val="28"/>
        </w:rPr>
        <w:br/>
        <w:t>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4F7BEE" w:rsidRDefault="004F7BEE">
      <w:pPr>
        <w:tabs>
          <w:tab w:val="left" w:pos="709"/>
        </w:tabs>
        <w:jc w:val="center"/>
        <w:rPr>
          <w:color w:val="auto"/>
          <w:sz w:val="28"/>
        </w:rPr>
      </w:pPr>
    </w:p>
    <w:p w:rsidR="004F7BEE" w:rsidRDefault="00850DF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16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.02.202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01-14/00449/26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4F7BEE" w:rsidRDefault="00850DFE" w:rsidP="00850DF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Занино-Починковское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01.07.2022 № 362-п </w:t>
      </w:r>
      <w:r>
        <w:rPr>
          <w:rFonts w:ascii="Times New Roman" w:hAnsi="Times New Roman"/>
          <w:color w:val="auto"/>
          <w:sz w:val="28"/>
        </w:rPr>
        <w:br/>
        <w:t>«Об утверждении генерального плана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</w:t>
      </w:r>
      <w:r>
        <w:rPr>
          <w:rFonts w:ascii="Times New Roman" w:hAnsi="Times New Roman"/>
          <w:sz w:val="28"/>
        </w:rPr>
        <w:br/>
        <w:t>Занино-Починковское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Шиловского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постановления Главархитектуры Рязанской области от 12.08.2025 № 659-п)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4F7BEE" w:rsidRDefault="00850DFE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</w:t>
      </w:r>
      <w:r>
        <w:rPr>
          <w:rFonts w:ascii="Times New Roman" w:hAnsi="Times New Roman"/>
          <w:sz w:val="28"/>
          <w:szCs w:val="27"/>
        </w:rPr>
        <w:t xml:space="preserve">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с. Занино-Починки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4F7BEE" w:rsidRDefault="00850DFE" w:rsidP="00850DF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4F7BEE" w:rsidRDefault="00850DFE" w:rsidP="00850DF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Занино-Починковское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4F7BEE" w:rsidRDefault="00850DFE" w:rsidP="00850DF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4F7BEE" w:rsidRDefault="00850DF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F7BEE" w:rsidRDefault="00850DF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</w:t>
      </w:r>
      <w:r>
        <w:rPr>
          <w:rFonts w:ascii="Times New Roman" w:hAnsi="Times New Roman"/>
          <w:color w:val="auto"/>
          <w:sz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4F7BEE" w:rsidRDefault="00850DFE" w:rsidP="00850DFE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</w:t>
      </w:r>
      <w:r>
        <w:rPr>
          <w:rFonts w:ascii="Times New Roman" w:hAnsi="Times New Roman"/>
          <w:color w:val="auto"/>
          <w:sz w:val="28"/>
        </w:rPr>
        <w:t>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4F7BEE" w:rsidRDefault="00850DFE" w:rsidP="00850DF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Шиловски</w:t>
      </w:r>
      <w:r>
        <w:rPr>
          <w:rFonts w:ascii="Times New Roman" w:hAnsi="Times New Roman"/>
          <w:color w:val="auto"/>
          <w:sz w:val="28"/>
          <w:szCs w:val="28"/>
        </w:rPr>
        <w:t xml:space="preserve">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Занино-Починковское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</w:t>
      </w:r>
      <w:r>
        <w:rPr>
          <w:rFonts w:ascii="Times New Roman" w:hAnsi="Times New Roman"/>
          <w:color w:val="auto"/>
          <w:sz w:val="28"/>
        </w:rPr>
        <w:t>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4F7BEE" w:rsidRDefault="00850DFE" w:rsidP="00850DF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F7BEE" w:rsidRDefault="004F7BEE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F7BEE" w:rsidRDefault="004F7BEE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4F7BEE" w:rsidRDefault="00850DF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4F7BEE" w:rsidRDefault="004F7BE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4F7BEE" w:rsidRDefault="004F7BEE"/>
    <w:sectPr w:rsidR="004F7BE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FE" w:rsidRDefault="00850DFE">
      <w:r>
        <w:separator/>
      </w:r>
    </w:p>
  </w:endnote>
  <w:endnote w:type="continuationSeparator" w:id="0">
    <w:p w:rsidR="00850DFE" w:rsidRDefault="0085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FE" w:rsidRDefault="00850DFE">
      <w:r>
        <w:separator/>
      </w:r>
    </w:p>
  </w:footnote>
  <w:footnote w:type="continuationSeparator" w:id="0">
    <w:p w:rsidR="00850DFE" w:rsidRDefault="0085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EE" w:rsidRDefault="00850DF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0742D" w:rsidRPr="0030742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F7BEE" w:rsidRDefault="004F7BE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D3B1C"/>
    <w:multiLevelType w:val="multilevel"/>
    <w:tmpl w:val="9D4CD7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EE"/>
    <w:rsid w:val="0030742D"/>
    <w:rsid w:val="004F7BEE"/>
    <w:rsid w:val="0085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6287"/>
  <w15:docId w15:val="{015F4055-B376-441F-A180-38B66E21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2026-03-04T07:28:00Z</dcterms:created>
  <dcterms:modified xsi:type="dcterms:W3CDTF">2026-03-04T07:31:00Z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