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CF" w:rsidRDefault="006F62D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6CF" w:rsidRDefault="006F62D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126CF" w:rsidRDefault="006F62D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126CF" w:rsidRDefault="00E126C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126CF" w:rsidRDefault="00E126C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126CF" w:rsidRDefault="006F62D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126CF" w:rsidRDefault="00E126CF">
      <w:pPr>
        <w:tabs>
          <w:tab w:val="left" w:pos="709"/>
        </w:tabs>
        <w:jc w:val="center"/>
        <w:rPr>
          <w:sz w:val="28"/>
        </w:rPr>
      </w:pPr>
    </w:p>
    <w:p w:rsidR="00E126CF" w:rsidRDefault="00E126CF">
      <w:pPr>
        <w:tabs>
          <w:tab w:val="left" w:pos="709"/>
        </w:tabs>
        <w:jc w:val="center"/>
        <w:rPr>
          <w:sz w:val="28"/>
        </w:rPr>
      </w:pPr>
    </w:p>
    <w:p w:rsidR="00E126CF" w:rsidRDefault="00C057FE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 w:rsidR="006F62D6">
        <w:rPr>
          <w:sz w:val="28"/>
        </w:rPr>
        <w:t>»</w:t>
      </w:r>
      <w:r>
        <w:rPr>
          <w:sz w:val="28"/>
        </w:rPr>
        <w:t xml:space="preserve"> апреля </w:t>
      </w:r>
      <w:r w:rsidR="006F62D6">
        <w:rPr>
          <w:sz w:val="28"/>
        </w:rPr>
        <w:t xml:space="preserve">2026 г.                                                                        </w:t>
      </w:r>
      <w:r>
        <w:rPr>
          <w:sz w:val="28"/>
        </w:rPr>
        <w:t xml:space="preserve">                    </w:t>
      </w:r>
      <w:r w:rsidR="006F62D6">
        <w:rPr>
          <w:sz w:val="28"/>
        </w:rPr>
        <w:t xml:space="preserve">№ </w:t>
      </w:r>
      <w:r>
        <w:rPr>
          <w:sz w:val="28"/>
        </w:rPr>
        <w:t>318-п</w:t>
      </w:r>
    </w:p>
    <w:p w:rsidR="00E126CF" w:rsidRDefault="00E126CF">
      <w:pPr>
        <w:tabs>
          <w:tab w:val="left" w:pos="709"/>
        </w:tabs>
        <w:jc w:val="both"/>
        <w:rPr>
          <w:sz w:val="28"/>
        </w:rPr>
      </w:pPr>
    </w:p>
    <w:p w:rsidR="00E126CF" w:rsidRDefault="00E126CF">
      <w:pPr>
        <w:tabs>
          <w:tab w:val="left" w:pos="709"/>
        </w:tabs>
        <w:jc w:val="both"/>
        <w:rPr>
          <w:color w:val="auto"/>
          <w:sz w:val="28"/>
        </w:rPr>
      </w:pPr>
    </w:p>
    <w:p w:rsidR="00E126CF" w:rsidRDefault="006F62D6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  <w:bookmarkEnd w:id="0"/>
    </w:p>
    <w:p w:rsidR="00E126CF" w:rsidRDefault="00E126CF">
      <w:pPr>
        <w:tabs>
          <w:tab w:val="left" w:pos="709"/>
        </w:tabs>
        <w:jc w:val="center"/>
        <w:rPr>
          <w:color w:val="auto"/>
          <w:sz w:val="28"/>
        </w:rPr>
      </w:pPr>
    </w:p>
    <w:p w:rsidR="00E126CF" w:rsidRDefault="006F62D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</w:t>
      </w:r>
      <w:r>
        <w:rPr>
          <w:sz w:val="28"/>
        </w:rPr>
        <w:t>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01-14/01141/26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E126CF" w:rsidRDefault="006F62D6" w:rsidP="006F62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территориям Которовского и Новодеревенского сельских округов Касимовского района Рязанской области, утвержденный постановлением главного управления арх</w:t>
      </w:r>
      <w:r>
        <w:rPr>
          <w:rFonts w:ascii="Times New Roman" w:hAnsi="Times New Roman"/>
          <w:color w:val="000000" w:themeColor="text1"/>
          <w:sz w:val="28"/>
          <w:szCs w:val="27"/>
        </w:rPr>
        <w:t>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23.10.2025 № 924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 территориям Которовского и Новодеревенского сельских округов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(в редакции постановления Главархитектуры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от 03.02.2026 № 62-п</w:t>
      </w:r>
      <w:r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color w:val="auto"/>
          <w:sz w:val="28"/>
        </w:rPr>
        <w:t>:</w:t>
      </w:r>
    </w:p>
    <w:p w:rsidR="00E126CF" w:rsidRDefault="006F62D6">
      <w:pPr>
        <w:pStyle w:val="ConsPlusNormal1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1) в приложении № 1 согласно приложению № 1 к наст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оящему постановлению;</w:t>
      </w:r>
    </w:p>
    <w:p w:rsidR="00E126CF" w:rsidRDefault="006F62D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lastRenderedPageBreak/>
        <w:t>2) в приложении № 2 согласно приложению № 2 к настоящему постановлению;</w:t>
      </w:r>
    </w:p>
    <w:p w:rsidR="00E126CF" w:rsidRDefault="006F62D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3) в приложении № 3 согласно приложению № 3 к настоящему постановлению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E126CF" w:rsidRDefault="006F62D6" w:rsidP="006F62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Новая Деревня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7"/>
        </w:rPr>
        <w:t>согласно приложению № 4 к настоящему постановлению.</w:t>
      </w:r>
    </w:p>
    <w:p w:rsidR="00E126CF" w:rsidRDefault="006F62D6" w:rsidP="006F62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126CF" w:rsidRDefault="006F62D6" w:rsidP="006F62D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 в федеральн</w:t>
      </w:r>
      <w:r>
        <w:rPr>
          <w:rFonts w:ascii="Times New Roman" w:hAnsi="Times New Roman"/>
          <w:color w:val="auto"/>
          <w:sz w:val="28"/>
          <w:szCs w:val="28"/>
        </w:rPr>
        <w:t xml:space="preserve">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126CF" w:rsidRDefault="006F62D6" w:rsidP="006F62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</w:t>
      </w:r>
      <w:r>
        <w:rPr>
          <w:rFonts w:ascii="Times New Roman" w:hAnsi="Times New Roman"/>
          <w:color w:val="auto"/>
          <w:sz w:val="28"/>
        </w:rPr>
        <w:t xml:space="preserve"> кадровой работы и делопроизводства обеспечить:</w:t>
      </w:r>
    </w:p>
    <w:p w:rsidR="00E126CF" w:rsidRDefault="006F62D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E126CF" w:rsidRDefault="006F62D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E126CF" w:rsidRDefault="006F62D6" w:rsidP="006F62D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</w:t>
      </w:r>
      <w:r>
        <w:rPr>
          <w:rFonts w:ascii="Times New Roman" w:hAnsi="Times New Roman"/>
          <w:color w:val="auto"/>
          <w:sz w:val="28"/>
        </w:rPr>
        <w:t>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E126CF" w:rsidRDefault="006F62D6" w:rsidP="006F62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</w:t>
      </w:r>
      <w:r>
        <w:rPr>
          <w:rFonts w:ascii="Times New Roman" w:hAnsi="Times New Roman"/>
          <w:color w:val="auto"/>
          <w:sz w:val="28"/>
        </w:rPr>
        <w:t>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E126CF" w:rsidRDefault="006F62D6" w:rsidP="006F62D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                        на заместителя начальника главного управлен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ия архитектуры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и градостроительства Рязанской области Н.А. Дыкину.</w:t>
      </w:r>
    </w:p>
    <w:p w:rsidR="00E126CF" w:rsidRDefault="00E126C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E126CF" w:rsidRDefault="00E126C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126CF" w:rsidRDefault="006F62D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E126C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6CF" w:rsidRDefault="006F62D6">
      <w:r>
        <w:separator/>
      </w:r>
    </w:p>
  </w:endnote>
  <w:endnote w:type="continuationSeparator" w:id="0">
    <w:p w:rsidR="00E126CF" w:rsidRDefault="006F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6CF" w:rsidRDefault="006F62D6">
      <w:r>
        <w:separator/>
      </w:r>
    </w:p>
  </w:footnote>
  <w:footnote w:type="continuationSeparator" w:id="0">
    <w:p w:rsidR="00E126CF" w:rsidRDefault="006F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6CF" w:rsidRDefault="006F62D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6F62D6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126CF" w:rsidRDefault="00E126C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4624"/>
    <w:multiLevelType w:val="multilevel"/>
    <w:tmpl w:val="EAF42A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F"/>
    <w:rsid w:val="006F62D6"/>
    <w:rsid w:val="00C057FE"/>
    <w:rsid w:val="00E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3E47"/>
  <w15:docId w15:val="{19557D75-21C0-4EB6-93FE-FB9305C6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2026-04-23T09:37:00Z</dcterms:created>
  <dcterms:modified xsi:type="dcterms:W3CDTF">2026-04-23T10:52:00Z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