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A37">
        <w:rPr>
          <w:rFonts w:ascii="Times New Roman" w:hAnsi="Times New Roman"/>
          <w:bCs/>
          <w:sz w:val="28"/>
          <w:szCs w:val="28"/>
        </w:rPr>
        <w:t>от 07 апреля 2026 г. № 102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D3A37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343E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Рязанской области от 17 июля 2007 г. № 184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«Об автомобильных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дорогах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общего пользования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или межмуниципального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43EF">
              <w:rPr>
                <w:rFonts w:ascii="Times New Roman" w:hAnsi="Times New Roman"/>
                <w:sz w:val="28"/>
                <w:szCs w:val="28"/>
              </w:rPr>
              <w:t>значения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proofErr w:type="gramEnd"/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10.09.2007 № 236,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11.03.2009 № 41, от 03.03.2010 № 55,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07.12.2011 № 403,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02.10.2013 № 296, от 05.03.2014 № 53,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04.03.2015 № 33,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08.02.2017 № 10, от 04.12.2018 № 340,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07.05.2020 № 101,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19.10.2020 № 272, от 01.04.2021 № 67,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12.10.2021 № 270,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21.12.2021 № 380, от 12.04.2022 № 138,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05.07.2022 № 246,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3EF">
              <w:rPr>
                <w:rFonts w:ascii="Times New Roman" w:hAnsi="Times New Roman"/>
                <w:sz w:val="28"/>
                <w:szCs w:val="28"/>
              </w:rPr>
              <w:t>от 29.11.2022 № 435, от 08.08.2023 № 303,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от 05.03.2024 № 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3C25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18.02.2025 № 38, от 13.05.2025 № 164, от 16.09.2025 № 287,</w:t>
            </w:r>
          </w:p>
          <w:p w:rsidR="000D5EED" w:rsidRDefault="00BD3C25" w:rsidP="002A4C50">
            <w:pPr>
              <w:tabs>
                <w:tab w:val="left" w:pos="4600"/>
              </w:tabs>
              <w:spacing w:line="233" w:lineRule="auto"/>
              <w:ind w:firstLine="7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29.12.2025 № 429</w:t>
            </w:r>
            <w:r w:rsidRPr="00B343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D3C25" w:rsidRPr="00DB7146" w:rsidRDefault="00BD3C25" w:rsidP="002A4C50">
      <w:pPr>
        <w:autoSpaceDE w:val="0"/>
        <w:autoSpaceDN w:val="0"/>
        <w:adjustRightInd w:val="0"/>
        <w:spacing w:line="233" w:lineRule="auto"/>
        <w:ind w:firstLine="769"/>
        <w:jc w:val="both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B7146">
        <w:rPr>
          <w:rFonts w:ascii="Times New Roman" w:hAnsi="Times New Roman"/>
          <w:sz w:val="28"/>
          <w:szCs w:val="28"/>
        </w:rPr>
        <w:t xml:space="preserve">Внести в постановление Правительства Рязанской области </w:t>
      </w:r>
      <w:r>
        <w:rPr>
          <w:rFonts w:ascii="Times New Roman" w:hAnsi="Times New Roman"/>
          <w:sz w:val="28"/>
          <w:szCs w:val="28"/>
        </w:rPr>
        <w:br/>
      </w:r>
      <w:r w:rsidRPr="00DB7146">
        <w:rPr>
          <w:rFonts w:ascii="Times New Roman" w:hAnsi="Times New Roman"/>
          <w:sz w:val="28"/>
          <w:szCs w:val="28"/>
        </w:rPr>
        <w:t>от 17 июля 2007 г. № 184 «Об автомобильных дорогах общего пользования регионального или межмуниципального значения Рязанской области» следующие изменения:</w:t>
      </w:r>
    </w:p>
    <w:p w:rsidR="00BD3C25" w:rsidRPr="00DB7146" w:rsidRDefault="00BD3C25" w:rsidP="002A4C50">
      <w:pPr>
        <w:autoSpaceDE w:val="0"/>
        <w:autoSpaceDN w:val="0"/>
        <w:adjustRightInd w:val="0"/>
        <w:spacing w:line="233" w:lineRule="auto"/>
        <w:ind w:firstLine="769"/>
        <w:jc w:val="both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BD3C25" w:rsidRPr="00DB7146" w:rsidRDefault="00BD3C25" w:rsidP="002A4C50">
      <w:pPr>
        <w:autoSpaceDE w:val="0"/>
        <w:autoSpaceDN w:val="0"/>
        <w:adjustRightInd w:val="0"/>
        <w:spacing w:line="233" w:lineRule="auto"/>
        <w:ind w:firstLine="7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 </w:t>
      </w:r>
      <w:r w:rsidRPr="00DB714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              на заместителя Председателя Правительства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(в сфере транспорта и строительства)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DB7146">
        <w:rPr>
          <w:rFonts w:ascii="Times New Roman" w:hAnsi="Times New Roman"/>
          <w:sz w:val="28"/>
          <w:szCs w:val="28"/>
        </w:rPr>
        <w:t>»</w:t>
      </w:r>
      <w:proofErr w:type="gramEnd"/>
      <w:r w:rsidRPr="00DB7146">
        <w:rPr>
          <w:rFonts w:ascii="Times New Roman" w:hAnsi="Times New Roman"/>
          <w:sz w:val="28"/>
          <w:szCs w:val="28"/>
        </w:rPr>
        <w:t>;</w:t>
      </w:r>
    </w:p>
    <w:p w:rsidR="00BD3C25" w:rsidRPr="00DB7146" w:rsidRDefault="00BD3C25" w:rsidP="002A4C50">
      <w:pPr>
        <w:autoSpaceDE w:val="0"/>
        <w:autoSpaceDN w:val="0"/>
        <w:adjustRightInd w:val="0"/>
        <w:spacing w:line="233" w:lineRule="auto"/>
        <w:ind w:firstLine="7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B7146">
        <w:rPr>
          <w:rFonts w:ascii="Times New Roman" w:hAnsi="Times New Roman"/>
          <w:sz w:val="28"/>
          <w:szCs w:val="28"/>
        </w:rPr>
        <w:t>) в приложении № 2:</w:t>
      </w:r>
    </w:p>
    <w:p w:rsidR="00BD3C25" w:rsidRPr="002A4C50" w:rsidRDefault="00BD3C25" w:rsidP="002A4C50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  <w:lang w:val="en-US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2A4C50" w:rsidRPr="002A4C50" w:rsidRDefault="002A4C50" w:rsidP="002A4C50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2A4C50">
        <w:tc>
          <w:tcPr>
            <w:tcW w:w="1340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Александро-Невский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6376E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2A4C50" w:rsidRPr="002A4C50" w:rsidRDefault="002A4C50" w:rsidP="002A4C50">
      <w:pPr>
        <w:autoSpaceDE w:val="0"/>
        <w:autoSpaceDN w:val="0"/>
        <w:adjustRightInd w:val="0"/>
        <w:spacing w:line="233" w:lineRule="auto"/>
        <w:ind w:firstLine="746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2A4C50">
        <w:tc>
          <w:tcPr>
            <w:tcW w:w="1340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Александро-Невский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2A4C50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2A4C50" w:rsidRPr="002A4C50" w:rsidRDefault="002A4C50" w:rsidP="002A4C50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341E83">
        <w:tc>
          <w:tcPr>
            <w:tcW w:w="1354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A4C50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BD3C25">
      <w:pPr>
        <w:autoSpaceDE w:val="0"/>
        <w:autoSpaceDN w:val="0"/>
        <w:adjustRightInd w:val="0"/>
        <w:ind w:firstLine="746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341E83">
        <w:tc>
          <w:tcPr>
            <w:tcW w:w="1354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341E83">
        <w:tc>
          <w:tcPr>
            <w:tcW w:w="1354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341E83">
        <w:tc>
          <w:tcPr>
            <w:tcW w:w="1354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 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Милославский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3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Милославский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 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41E83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Рязанский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Рязанский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C6035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A6ED8">
              <w:rPr>
                <w:rFonts w:ascii="Times New Roman" w:hAnsi="Times New Roman"/>
                <w:sz w:val="28"/>
                <w:szCs w:val="28"/>
              </w:rPr>
              <w:t>Рязань - Ряжск - Александро-Невский - Данков - Ефремов (11+890 -</w:t>
            </w:r>
            <w:r w:rsidR="00C6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D8">
              <w:rPr>
                <w:rFonts w:ascii="Times New Roman" w:hAnsi="Times New Roman"/>
                <w:sz w:val="28"/>
                <w:szCs w:val="28"/>
              </w:rPr>
              <w:t>27+490)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15,6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A6ED8">
              <w:rPr>
                <w:rFonts w:ascii="Times New Roman" w:hAnsi="Times New Roman"/>
                <w:sz w:val="28"/>
                <w:szCs w:val="28"/>
              </w:rPr>
              <w:t xml:space="preserve">Рязань - Ряжск - Александро-Невский - Данков - Ефремов (11+890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A6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15+763; 17+042 - 27+490</w:t>
            </w:r>
            <w:r w:rsidRPr="004A6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14,321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DB7146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>ой</w:t>
      </w:r>
      <w:r w:rsidRPr="00DB714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A6ED8">
              <w:rPr>
                <w:rFonts w:ascii="Times New Roman" w:hAnsi="Times New Roman"/>
                <w:sz w:val="28"/>
                <w:szCs w:val="28"/>
              </w:rPr>
              <w:t>Рязань - Ряжск - Александро-Невский - Данков - Ефремов (</w:t>
            </w:r>
            <w:r>
              <w:rPr>
                <w:rFonts w:ascii="Times New Roman" w:hAnsi="Times New Roman"/>
                <w:sz w:val="28"/>
                <w:szCs w:val="28"/>
              </w:rPr>
              <w:t>15+763</w:t>
            </w:r>
            <w:r w:rsidR="00C6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6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17+042</w:t>
            </w:r>
            <w:r w:rsidRPr="004A6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1,279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Скопин (12+210 - 29+900)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17,690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Скопин (12+210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15+050; 16+034</w:t>
            </w:r>
            <w:r w:rsidR="00C6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6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29+900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16,706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DB7146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>ой</w:t>
      </w:r>
      <w:r w:rsidRPr="00DB714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РЗ 61К-005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Скопин (</w:t>
            </w:r>
            <w:r>
              <w:rPr>
                <w:rFonts w:ascii="Times New Roman" w:hAnsi="Times New Roman"/>
                <w:sz w:val="28"/>
                <w:szCs w:val="28"/>
              </w:rPr>
              <w:t>15+050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16+034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0,984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МЗ 61Н-472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Скопин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3D1135">
              <w:rPr>
                <w:rFonts w:ascii="Times New Roman" w:hAnsi="Times New Roman"/>
                <w:sz w:val="28"/>
                <w:szCs w:val="28"/>
              </w:rPr>
              <w:t>Ровное</w:t>
            </w:r>
            <w:proofErr w:type="gram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Взметнево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Мельгуново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>12,846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МЗ 61Н-472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Скопин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3D1135">
              <w:rPr>
                <w:rFonts w:ascii="Times New Roman" w:hAnsi="Times New Roman"/>
                <w:sz w:val="28"/>
                <w:szCs w:val="28"/>
              </w:rPr>
              <w:t>Ровное</w:t>
            </w:r>
            <w:proofErr w:type="gram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Взметнево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Мельгуново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(0+000</w:t>
            </w:r>
            <w:r w:rsidR="00EB1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1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5+965; 6+755</w:t>
            </w:r>
            <w:r w:rsidR="00EB1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-12+846)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12,056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DB7146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DB7146">
        <w:rPr>
          <w:rFonts w:ascii="Times New Roman" w:hAnsi="Times New Roman"/>
          <w:sz w:val="28"/>
          <w:szCs w:val="28"/>
        </w:rPr>
        <w:t>следующего содержания: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  <w:gridCol w:w="1524"/>
      </w:tblGrid>
      <w:tr w:rsidR="00BD3C25" w:rsidRPr="00DB7146" w:rsidTr="00B73AAE">
        <w:trPr>
          <w:trHeight w:val="37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>61 ОП МЗ 61Н-472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D1135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Рязань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Скопин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3D1135">
              <w:rPr>
                <w:rFonts w:ascii="Times New Roman" w:hAnsi="Times New Roman"/>
                <w:sz w:val="28"/>
                <w:szCs w:val="28"/>
              </w:rPr>
              <w:t>Ровное</w:t>
            </w:r>
            <w:proofErr w:type="gram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Взметнево</w:t>
            </w:r>
            <w:proofErr w:type="spellEnd"/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1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1135">
              <w:rPr>
                <w:rFonts w:ascii="Times New Roman" w:hAnsi="Times New Roman"/>
                <w:sz w:val="28"/>
                <w:szCs w:val="28"/>
              </w:rPr>
              <w:t>Мельгуново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(5+965</w:t>
            </w:r>
            <w:r w:rsidR="00EB1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1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6+755)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0,790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BD3C25">
      <w:pPr>
        <w:autoSpaceDE w:val="0"/>
        <w:autoSpaceDN w:val="0"/>
        <w:adjustRightInd w:val="0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B73AAE">
        <w:tc>
          <w:tcPr>
            <w:tcW w:w="1340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BD3C25">
      <w:pPr>
        <w:autoSpaceDE w:val="0"/>
        <w:autoSpaceDN w:val="0"/>
        <w:adjustRightInd w:val="0"/>
        <w:ind w:firstLine="744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>- после строки</w:t>
      </w:r>
    </w:p>
    <w:p w:rsidR="00341E83" w:rsidRPr="00341E83" w:rsidRDefault="00341E83" w:rsidP="00BD3C25">
      <w:pPr>
        <w:autoSpaceDE w:val="0"/>
        <w:autoSpaceDN w:val="0"/>
        <w:adjustRightInd w:val="0"/>
        <w:ind w:firstLine="744"/>
        <w:jc w:val="both"/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716"/>
        <w:gridCol w:w="5002"/>
        <w:gridCol w:w="1591"/>
      </w:tblGrid>
      <w:tr w:rsidR="00BD3C25" w:rsidRPr="00DB7146" w:rsidTr="00B73AAE">
        <w:tc>
          <w:tcPr>
            <w:tcW w:w="2716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Pr="00550595">
              <w:rPr>
                <w:rFonts w:ascii="Times New Roman" w:hAnsi="Times New Roman"/>
                <w:sz w:val="28"/>
                <w:szCs w:val="28"/>
              </w:rPr>
              <w:t>61 ОП МЗ 61Н-869</w:t>
            </w:r>
          </w:p>
        </w:tc>
        <w:tc>
          <w:tcPr>
            <w:tcW w:w="5002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Топилы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>, 1 пусковой комплекс</w:t>
            </w:r>
          </w:p>
        </w:tc>
        <w:tc>
          <w:tcPr>
            <w:tcW w:w="1591" w:type="dxa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0595">
              <w:rPr>
                <w:rFonts w:ascii="Times New Roman" w:hAnsi="Times New Roman"/>
                <w:sz w:val="28"/>
                <w:szCs w:val="28"/>
              </w:rPr>
              <w:t>1,53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p w:rsidR="00341E83" w:rsidRPr="00341E83" w:rsidRDefault="00341E83" w:rsidP="00341E83">
      <w:pPr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5129"/>
        <w:gridCol w:w="1524"/>
      </w:tblGrid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1" w:name="_Hlk225862425"/>
            <w:r w:rsidRPr="00892921">
              <w:rPr>
                <w:rFonts w:ascii="Times New Roman" w:hAnsi="Times New Roman"/>
                <w:sz w:val="28"/>
                <w:szCs w:val="28"/>
              </w:rPr>
              <w:t>«</w:t>
            </w:r>
            <w:r w:rsidRPr="001A1AE7">
              <w:rPr>
                <w:rFonts w:ascii="Times New Roman" w:hAnsi="Times New Roman"/>
                <w:sz w:val="28"/>
                <w:szCs w:val="28"/>
              </w:rPr>
              <w:t>61 ОП МЗ 61Н-8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50595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Коготково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550595">
              <w:rPr>
                <w:rFonts w:ascii="Times New Roman" w:hAnsi="Times New Roman"/>
                <w:sz w:val="28"/>
                <w:szCs w:val="28"/>
              </w:rPr>
              <w:t>Корневое</w:t>
            </w:r>
            <w:proofErr w:type="gram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станция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Топилы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50595">
              <w:rPr>
                <w:rFonts w:ascii="Times New Roman" w:hAnsi="Times New Roman"/>
                <w:sz w:val="28"/>
                <w:szCs w:val="28"/>
              </w:rPr>
              <w:t xml:space="preserve"> подъезд: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>. Комсомольский,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1,775</w:t>
            </w:r>
          </w:p>
        </w:tc>
      </w:tr>
      <w:tr w:rsidR="00BD3C25" w:rsidRPr="00DB7146" w:rsidTr="00B73AAE">
        <w:trPr>
          <w:trHeight w:val="804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A1AE7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A1AE7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A1AE7">
              <w:rPr>
                <w:rFonts w:ascii="Times New Roman" w:hAnsi="Times New Roman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2C" w:rsidRPr="00EB121D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</w:t>
            </w:r>
          </w:p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К. Маркса,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0,799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Пушкина,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2,403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Пушкина,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0,252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Рязанская,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1,014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Афиногенова,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0,716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2C" w:rsidRPr="00EB121D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</w:t>
            </w:r>
          </w:p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М.</w:t>
            </w:r>
            <w:r w:rsidR="0014572C" w:rsidRPr="00145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4C">
              <w:rPr>
                <w:rFonts w:ascii="Times New Roman" w:hAnsi="Times New Roman"/>
                <w:sz w:val="28"/>
                <w:szCs w:val="28"/>
              </w:rPr>
              <w:t>Горького,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0,410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Фабричная,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0,769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Фабричная,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0,276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Чеховскому проезду,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0,163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Пирогова,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1,429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Пригородная в д. </w:t>
            </w:r>
            <w:proofErr w:type="spellStart"/>
            <w:r w:rsidRPr="00F9044C">
              <w:rPr>
                <w:rFonts w:ascii="Times New Roman" w:hAnsi="Times New Roman"/>
                <w:sz w:val="28"/>
                <w:szCs w:val="28"/>
              </w:rPr>
              <w:t>Новиково</w:t>
            </w:r>
            <w:proofErr w:type="spellEnd"/>
            <w:r w:rsidRPr="00F9044C">
              <w:rPr>
                <w:rFonts w:ascii="Times New Roman" w:hAnsi="Times New Roman"/>
                <w:sz w:val="28"/>
                <w:szCs w:val="28"/>
              </w:rPr>
              <w:t>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0,589</w:t>
            </w:r>
          </w:p>
        </w:tc>
      </w:tr>
      <w:tr w:rsidR="00BD3C25" w:rsidRPr="00DB7146" w:rsidTr="00B73AAE">
        <w:trPr>
          <w:trHeight w:val="37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Заводская в </w:t>
            </w:r>
            <w:proofErr w:type="gramStart"/>
            <w:r w:rsidRPr="00F9044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9044C">
              <w:rPr>
                <w:rFonts w:ascii="Times New Roman" w:hAnsi="Times New Roman"/>
                <w:sz w:val="28"/>
                <w:szCs w:val="28"/>
              </w:rPr>
              <w:t xml:space="preserve">. Старые </w:t>
            </w:r>
            <w:proofErr w:type="spellStart"/>
            <w:r w:rsidRPr="00F9044C">
              <w:rPr>
                <w:rFonts w:ascii="Times New Roman" w:hAnsi="Times New Roman"/>
                <w:sz w:val="28"/>
                <w:szCs w:val="28"/>
              </w:rPr>
              <w:t>Кельцы</w:t>
            </w:r>
            <w:proofErr w:type="spellEnd"/>
            <w:r w:rsidRPr="00F9044C">
              <w:rPr>
                <w:rFonts w:ascii="Times New Roman" w:hAnsi="Times New Roman"/>
                <w:sz w:val="28"/>
                <w:szCs w:val="28"/>
              </w:rPr>
              <w:t>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0,425»</w:t>
            </w:r>
          </w:p>
        </w:tc>
      </w:tr>
    </w:tbl>
    <w:bookmarkEnd w:id="1"/>
    <w:p w:rsidR="00BD3C25" w:rsidRDefault="00BD3C25" w:rsidP="00BD3C25">
      <w:pPr>
        <w:autoSpaceDE w:val="0"/>
        <w:autoSpaceDN w:val="0"/>
        <w:adjustRightInd w:val="0"/>
        <w:ind w:firstLine="740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t xml:space="preserve">- строку </w:t>
      </w:r>
    </w:p>
    <w:p w:rsidR="00341E83" w:rsidRPr="00341E83" w:rsidRDefault="00341E83" w:rsidP="00BD3C25">
      <w:pPr>
        <w:autoSpaceDE w:val="0"/>
        <w:autoSpaceDN w:val="0"/>
        <w:adjustRightInd w:val="0"/>
        <w:ind w:firstLine="740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5"/>
        <w:gridCol w:w="1524"/>
      </w:tblGrid>
      <w:tr w:rsidR="00BD3C25" w:rsidRPr="00DB7146" w:rsidTr="00B73AAE">
        <w:trPr>
          <w:trHeight w:val="375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3C25" w:rsidRPr="00DB7146" w:rsidRDefault="00BD3C25" w:rsidP="0014572C">
            <w:pPr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</w:t>
            </w:r>
            <w:r w:rsidR="0014572C">
              <w:rPr>
                <w:rFonts w:ascii="Times New Roman" w:hAnsi="Times New Roman"/>
                <w:sz w:val="28"/>
                <w:szCs w:val="28"/>
              </w:rPr>
              <w:t>И</w:t>
            </w:r>
            <w:r w:rsidR="0014572C" w:rsidRPr="00DB7146">
              <w:rPr>
                <w:rFonts w:ascii="Times New Roman" w:hAnsi="Times New Roman"/>
                <w:sz w:val="28"/>
                <w:szCs w:val="28"/>
              </w:rPr>
              <w:t>того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364,877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4572C" w:rsidRDefault="0014572C" w:rsidP="00341E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D3C25" w:rsidRDefault="00BD3C25" w:rsidP="0014572C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rPr>
          <w:rFonts w:ascii="Times New Roman" w:hAnsi="Times New Roman"/>
          <w:sz w:val="4"/>
          <w:szCs w:val="4"/>
        </w:rPr>
      </w:pP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5"/>
        <w:gridCol w:w="1524"/>
      </w:tblGrid>
      <w:tr w:rsidR="00BD3C25" w:rsidRPr="00DB7146" w:rsidTr="00B73AAE">
        <w:trPr>
          <w:trHeight w:val="375"/>
        </w:trPr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3C25" w:rsidRPr="00DB7146" w:rsidRDefault="00BD3C25" w:rsidP="0014572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B7146">
              <w:rPr>
                <w:rFonts w:ascii="Times New Roman" w:hAnsi="Times New Roman"/>
                <w:sz w:val="28"/>
                <w:szCs w:val="28"/>
              </w:rPr>
              <w:t>«И</w:t>
            </w:r>
            <w:r w:rsidR="0014572C" w:rsidRPr="00DB7146">
              <w:rPr>
                <w:rFonts w:ascii="Times New Roman" w:hAnsi="Times New Roman"/>
                <w:sz w:val="28"/>
                <w:szCs w:val="28"/>
              </w:rPr>
              <w:t>того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375,897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836B3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3836B3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Спасский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14572C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6378"/>
        <w:gridCol w:w="1591"/>
      </w:tblGrid>
      <w:tr w:rsidR="00BD3C25" w:rsidRPr="00DB7146" w:rsidTr="0014572C">
        <w:tc>
          <w:tcPr>
            <w:tcW w:w="1340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28"/>
          <w:szCs w:val="28"/>
        </w:rPr>
      </w:pPr>
      <w:r w:rsidRPr="00485D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строку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7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DB7146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ей</w:t>
      </w:r>
      <w:r w:rsidRPr="00DB7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DB7146">
        <w:rPr>
          <w:rFonts w:ascii="Times New Roman" w:hAnsi="Times New Roman"/>
          <w:sz w:val="28"/>
          <w:szCs w:val="28"/>
        </w:rPr>
        <w:t>: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354"/>
        <w:gridCol w:w="6378"/>
        <w:gridCol w:w="1591"/>
      </w:tblGrid>
      <w:tr w:rsidR="00BD3C25" w:rsidRPr="00DB7146" w:rsidTr="0014572C">
        <w:tc>
          <w:tcPr>
            <w:tcW w:w="1354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B7146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DB714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1" w:type="dxa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3C25" w:rsidRDefault="00BD3C25" w:rsidP="0014572C">
      <w:pPr>
        <w:autoSpaceDE w:val="0"/>
        <w:autoSpaceDN w:val="0"/>
        <w:adjustRightInd w:val="0"/>
        <w:spacing w:line="233" w:lineRule="auto"/>
        <w:ind w:firstLine="744"/>
        <w:jc w:val="both"/>
        <w:rPr>
          <w:rFonts w:ascii="Times New Roman" w:hAnsi="Times New Roman"/>
          <w:sz w:val="28"/>
          <w:szCs w:val="28"/>
        </w:rPr>
      </w:pPr>
      <w:r w:rsidRPr="00DB7146">
        <w:rPr>
          <w:rFonts w:ascii="Times New Roman" w:hAnsi="Times New Roman"/>
          <w:sz w:val="28"/>
          <w:szCs w:val="28"/>
        </w:rPr>
        <w:t>- строк</w:t>
      </w:r>
      <w:r>
        <w:rPr>
          <w:rFonts w:ascii="Times New Roman" w:hAnsi="Times New Roman"/>
          <w:sz w:val="28"/>
          <w:szCs w:val="28"/>
        </w:rPr>
        <w:t>и</w:t>
      </w:r>
      <w:r w:rsidRPr="00DB7146">
        <w:rPr>
          <w:rFonts w:ascii="Times New Roman" w:hAnsi="Times New Roman"/>
          <w:sz w:val="28"/>
          <w:szCs w:val="28"/>
        </w:rPr>
        <w:t xml:space="preserve"> </w:t>
      </w:r>
    </w:p>
    <w:p w:rsidR="00341E83" w:rsidRPr="00341E83" w:rsidRDefault="00341E83" w:rsidP="0014572C">
      <w:pPr>
        <w:autoSpaceDE w:val="0"/>
        <w:autoSpaceDN w:val="0"/>
        <w:adjustRightInd w:val="0"/>
        <w:spacing w:line="233" w:lineRule="auto"/>
        <w:ind w:firstLine="744"/>
        <w:jc w:val="both"/>
        <w:rPr>
          <w:rFonts w:ascii="Times New Roman" w:hAnsi="Times New Roman"/>
          <w:sz w:val="4"/>
          <w:szCs w:val="4"/>
        </w:rPr>
      </w:pPr>
    </w:p>
    <w:tbl>
      <w:tblPr>
        <w:tblW w:w="9323" w:type="dxa"/>
        <w:tblInd w:w="9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5129"/>
        <w:gridCol w:w="1524"/>
      </w:tblGrid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550595" w:rsidRDefault="00BD3C25" w:rsidP="0069273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B7146">
              <w:rPr>
                <w:rFonts w:ascii="Times New Roman" w:hAnsi="Times New Roman"/>
                <w:sz w:val="28"/>
                <w:szCs w:val="28"/>
              </w:rPr>
              <w:t>городской округ город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A1AE7">
              <w:rPr>
                <w:rFonts w:ascii="Times New Roman" w:hAnsi="Times New Roman"/>
                <w:sz w:val="28"/>
                <w:szCs w:val="28"/>
              </w:rPr>
              <w:t>61 ОП МЗ 61Н-8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50595">
              <w:rPr>
                <w:rFonts w:ascii="Times New Roman" w:hAnsi="Times New Roman"/>
                <w:sz w:val="28"/>
                <w:szCs w:val="28"/>
              </w:rPr>
              <w:t xml:space="preserve">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Коготково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550595">
              <w:rPr>
                <w:rFonts w:ascii="Times New Roman" w:hAnsi="Times New Roman"/>
                <w:sz w:val="28"/>
                <w:szCs w:val="28"/>
              </w:rPr>
              <w:t>Корневое</w:t>
            </w:r>
            <w:proofErr w:type="gram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 xml:space="preserve"> - станция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Топилы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50595">
              <w:rPr>
                <w:rFonts w:ascii="Times New Roman" w:hAnsi="Times New Roman"/>
                <w:sz w:val="28"/>
                <w:szCs w:val="28"/>
              </w:rPr>
              <w:t xml:space="preserve"> подъезд: </w:t>
            </w:r>
            <w:proofErr w:type="spellStart"/>
            <w:r w:rsidRPr="00550595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550595">
              <w:rPr>
                <w:rFonts w:ascii="Times New Roman" w:hAnsi="Times New Roman"/>
                <w:sz w:val="28"/>
                <w:szCs w:val="28"/>
              </w:rPr>
              <w:t>. Комсомольский,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1,775</w:t>
            </w:r>
          </w:p>
        </w:tc>
      </w:tr>
      <w:tr w:rsidR="00BD3C25" w:rsidRPr="00DB7146" w:rsidTr="0014572C">
        <w:trPr>
          <w:trHeight w:val="80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A1AE7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A1AE7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A1AE7">
              <w:rPr>
                <w:rFonts w:ascii="Times New Roman" w:hAnsi="Times New Roman"/>
                <w:sz w:val="28"/>
                <w:szCs w:val="28"/>
              </w:rPr>
              <w:t>-8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2C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</w:t>
            </w:r>
          </w:p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К. Маркса,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0,799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Пушкина,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2,403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Пушкина,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14572C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0,252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lastRenderedPageBreak/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Рязанская,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1,014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Афиногенова,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0,716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72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</w:t>
            </w:r>
          </w:p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М.</w:t>
            </w:r>
            <w:r w:rsidR="00145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044C">
              <w:rPr>
                <w:rFonts w:ascii="Times New Roman" w:hAnsi="Times New Roman"/>
                <w:sz w:val="28"/>
                <w:szCs w:val="28"/>
              </w:rPr>
              <w:t>Горького,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0,410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892921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Фабричная,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0,769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Фабричная,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0,276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Чеховскому проезду,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0,163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автомобильная дорога по улице Пирогова,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1,429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Пригородная в д. </w:t>
            </w:r>
            <w:proofErr w:type="spellStart"/>
            <w:r w:rsidRPr="00F9044C">
              <w:rPr>
                <w:rFonts w:ascii="Times New Roman" w:hAnsi="Times New Roman"/>
                <w:sz w:val="28"/>
                <w:szCs w:val="28"/>
              </w:rPr>
              <w:t>Новиково</w:t>
            </w:r>
            <w:proofErr w:type="spellEnd"/>
            <w:r w:rsidRPr="00F9044C">
              <w:rPr>
                <w:rFonts w:ascii="Times New Roman" w:hAnsi="Times New Roman"/>
                <w:sz w:val="28"/>
                <w:szCs w:val="28"/>
              </w:rPr>
              <w:t>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0,589</w:t>
            </w:r>
          </w:p>
        </w:tc>
      </w:tr>
      <w:tr w:rsidR="00BD3C25" w:rsidRPr="00DB7146" w:rsidTr="0014572C">
        <w:trPr>
          <w:trHeight w:val="37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3C25" w:rsidRPr="00F9044C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>61 ОП РЗ 61К-8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9044C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по улице Заводская в </w:t>
            </w:r>
            <w:proofErr w:type="gramStart"/>
            <w:r w:rsidRPr="00F9044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9044C">
              <w:rPr>
                <w:rFonts w:ascii="Times New Roman" w:hAnsi="Times New Roman"/>
                <w:sz w:val="28"/>
                <w:szCs w:val="28"/>
              </w:rPr>
              <w:t xml:space="preserve">. Старые </w:t>
            </w:r>
            <w:proofErr w:type="spellStart"/>
            <w:r w:rsidRPr="00F9044C">
              <w:rPr>
                <w:rFonts w:ascii="Times New Roman" w:hAnsi="Times New Roman"/>
                <w:sz w:val="28"/>
                <w:szCs w:val="28"/>
              </w:rPr>
              <w:t>Кельцы</w:t>
            </w:r>
            <w:proofErr w:type="spellEnd"/>
            <w:r w:rsidRPr="00F9044C">
              <w:rPr>
                <w:rFonts w:ascii="Times New Roman" w:hAnsi="Times New Roman"/>
                <w:sz w:val="28"/>
                <w:szCs w:val="28"/>
              </w:rPr>
              <w:t>, г. Скопин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C25" w:rsidRPr="00DB7146" w:rsidRDefault="00BD3C25" w:rsidP="002E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0,425»</w:t>
            </w:r>
          </w:p>
        </w:tc>
      </w:tr>
    </w:tbl>
    <w:p w:rsidR="00BD3C25" w:rsidRDefault="00BD3C25" w:rsidP="00BD3C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силу.</w:t>
      </w:r>
    </w:p>
    <w:p w:rsidR="00BD3C25" w:rsidRPr="00BD3C25" w:rsidRDefault="00BD3C25" w:rsidP="00BD3C2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F12C5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 xml:space="preserve">о дня </w:t>
      </w:r>
      <w:r w:rsidRPr="001F12C5">
        <w:rPr>
          <w:rFonts w:ascii="Times New Roman" w:hAnsi="Times New Roman"/>
          <w:sz w:val="28"/>
          <w:szCs w:val="28"/>
        </w:rPr>
        <w:t>его 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и распространяет свое действие на правоотношения, возникшие с 4 марта </w:t>
      </w:r>
      <w:r>
        <w:rPr>
          <w:rFonts w:ascii="Times New Roman" w:hAnsi="Times New Roman"/>
          <w:sz w:val="28"/>
          <w:szCs w:val="28"/>
        </w:rPr>
        <w:br/>
        <w:t>2026 года</w:t>
      </w:r>
      <w:r w:rsidRPr="001F12C5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14572C">
            <w:pPr>
              <w:rPr>
                <w:rFonts w:ascii="Times New Roman" w:hAnsi="Times New Roman"/>
                <w:sz w:val="28"/>
                <w:szCs w:val="28"/>
              </w:rPr>
            </w:pPr>
            <w:r w:rsidRPr="0014572C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572C" w:rsidRPr="00EB121D" w:rsidRDefault="0014572C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3460" w:rsidRDefault="0014572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72C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14572C" w:rsidRPr="0014572C" w:rsidRDefault="0014572C" w:rsidP="0014572C">
      <w:pPr>
        <w:spacing w:line="192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4572C" w:rsidRPr="0014572C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58" w:rsidRDefault="00B26B58">
      <w:r>
        <w:separator/>
      </w:r>
    </w:p>
  </w:endnote>
  <w:endnote w:type="continuationSeparator" w:id="0">
    <w:p w:rsidR="00B26B58" w:rsidRDefault="00B2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58" w:rsidRDefault="00B26B58">
      <w:r>
        <w:separator/>
      </w:r>
    </w:p>
  </w:footnote>
  <w:footnote w:type="continuationSeparator" w:id="0">
    <w:p w:rsidR="00B26B58" w:rsidRDefault="00B2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3F5119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UA8OzsmhDwansgqapoWjEo2MPw=" w:salt="oTEzAt+v13XSXGX2Euwi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674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4572C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A4C50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41E83"/>
    <w:rsid w:val="00360A40"/>
    <w:rsid w:val="00380BC5"/>
    <w:rsid w:val="003813CD"/>
    <w:rsid w:val="003836B3"/>
    <w:rsid w:val="0038445B"/>
    <w:rsid w:val="003870C2"/>
    <w:rsid w:val="003D1194"/>
    <w:rsid w:val="003D3A37"/>
    <w:rsid w:val="003D3B8A"/>
    <w:rsid w:val="003D54F8"/>
    <w:rsid w:val="003F4F5E"/>
    <w:rsid w:val="003F5119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92737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26B58"/>
    <w:rsid w:val="00B376B1"/>
    <w:rsid w:val="00B413CE"/>
    <w:rsid w:val="00B5528C"/>
    <w:rsid w:val="00B620D9"/>
    <w:rsid w:val="00B633DB"/>
    <w:rsid w:val="00B6376E"/>
    <w:rsid w:val="00B639ED"/>
    <w:rsid w:val="00B66A8C"/>
    <w:rsid w:val="00B73AAE"/>
    <w:rsid w:val="00B8061C"/>
    <w:rsid w:val="00B83BA2"/>
    <w:rsid w:val="00B853AA"/>
    <w:rsid w:val="00B875BF"/>
    <w:rsid w:val="00B91F62"/>
    <w:rsid w:val="00BB2C98"/>
    <w:rsid w:val="00BB3C35"/>
    <w:rsid w:val="00BD0B82"/>
    <w:rsid w:val="00BD3C25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0350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4487"/>
    <w:rsid w:val="00E56EFB"/>
    <w:rsid w:val="00E6458F"/>
    <w:rsid w:val="00E7242D"/>
    <w:rsid w:val="00E84533"/>
    <w:rsid w:val="00E87E21"/>
    <w:rsid w:val="00E87E25"/>
    <w:rsid w:val="00EA04F1"/>
    <w:rsid w:val="00EA2FD3"/>
    <w:rsid w:val="00EB121D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684A-5F82-473D-9277-05B9716B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2026-04-06T12:04:00Z</cp:lastPrinted>
  <dcterms:created xsi:type="dcterms:W3CDTF">2026-04-06T11:35:00Z</dcterms:created>
  <dcterms:modified xsi:type="dcterms:W3CDTF">2026-04-08T07:30:00Z</dcterms:modified>
</cp:coreProperties>
</file>