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1F7480">
        <w:tc>
          <w:tcPr>
            <w:tcW w:w="5428" w:type="dxa"/>
          </w:tcPr>
          <w:p w:rsidR="00190FF9" w:rsidRPr="001F7480" w:rsidRDefault="00190FF9" w:rsidP="00624967">
            <w:pPr>
              <w:widowControl w:val="0"/>
              <w:rPr>
                <w:rFonts w:ascii="Times New Roman" w:hAnsi="Times New Roman"/>
                <w:sz w:val="28"/>
                <w:szCs w:val="28"/>
              </w:rPr>
            </w:pPr>
          </w:p>
        </w:tc>
        <w:tc>
          <w:tcPr>
            <w:tcW w:w="4200" w:type="dxa"/>
          </w:tcPr>
          <w:p w:rsidR="00190FF9" w:rsidRPr="001F7480" w:rsidRDefault="00190FF9" w:rsidP="001F7480">
            <w:pPr>
              <w:rPr>
                <w:rFonts w:ascii="Times New Roman" w:hAnsi="Times New Roman"/>
                <w:sz w:val="28"/>
                <w:szCs w:val="28"/>
              </w:rPr>
            </w:pPr>
            <w:r w:rsidRPr="001F7480">
              <w:rPr>
                <w:rFonts w:ascii="Times New Roman" w:hAnsi="Times New Roman"/>
                <w:sz w:val="28"/>
                <w:szCs w:val="28"/>
              </w:rPr>
              <w:t xml:space="preserve">Приложение </w:t>
            </w:r>
          </w:p>
          <w:p w:rsidR="001F7480" w:rsidRPr="001F7480" w:rsidRDefault="001F7480" w:rsidP="001F7480">
            <w:pPr>
              <w:rPr>
                <w:rFonts w:ascii="Times New Roman" w:hAnsi="Times New Roman"/>
                <w:sz w:val="28"/>
                <w:szCs w:val="28"/>
              </w:rPr>
            </w:pPr>
            <w:r w:rsidRPr="001F7480">
              <w:rPr>
                <w:rFonts w:ascii="Times New Roman" w:hAnsi="Times New Roman"/>
                <w:sz w:val="28"/>
                <w:szCs w:val="28"/>
              </w:rPr>
              <w:t>к постановлению Правительства Рязанской области</w:t>
            </w:r>
          </w:p>
        </w:tc>
      </w:tr>
      <w:tr w:rsidR="001F7480" w:rsidRPr="001F7480">
        <w:tc>
          <w:tcPr>
            <w:tcW w:w="5428" w:type="dxa"/>
          </w:tcPr>
          <w:p w:rsidR="001F7480" w:rsidRPr="001F7480" w:rsidRDefault="001F7480" w:rsidP="00624967">
            <w:pPr>
              <w:widowControl w:val="0"/>
              <w:rPr>
                <w:rFonts w:ascii="Times New Roman" w:hAnsi="Times New Roman"/>
                <w:sz w:val="28"/>
                <w:szCs w:val="28"/>
              </w:rPr>
            </w:pPr>
          </w:p>
        </w:tc>
        <w:tc>
          <w:tcPr>
            <w:tcW w:w="4200" w:type="dxa"/>
          </w:tcPr>
          <w:p w:rsidR="001F7480" w:rsidRPr="001F7480" w:rsidRDefault="00BC16E9" w:rsidP="001F7480">
            <w:pPr>
              <w:rPr>
                <w:rFonts w:ascii="Times New Roman" w:hAnsi="Times New Roman"/>
                <w:sz w:val="28"/>
                <w:szCs w:val="28"/>
              </w:rPr>
            </w:pPr>
            <w:r>
              <w:rPr>
                <w:rFonts w:ascii="Times New Roman" w:hAnsi="Times New Roman"/>
                <w:sz w:val="28"/>
                <w:szCs w:val="28"/>
              </w:rPr>
              <w:t>от 10.04.2026 № 106</w:t>
            </w:r>
            <w:bookmarkStart w:id="0" w:name="_GoBack"/>
            <w:bookmarkEnd w:id="0"/>
          </w:p>
        </w:tc>
      </w:tr>
      <w:tr w:rsidR="001F7480" w:rsidRPr="001F7480">
        <w:tc>
          <w:tcPr>
            <w:tcW w:w="5428" w:type="dxa"/>
          </w:tcPr>
          <w:p w:rsidR="001F7480" w:rsidRPr="001F7480" w:rsidRDefault="001F7480" w:rsidP="00624967">
            <w:pPr>
              <w:widowControl w:val="0"/>
              <w:rPr>
                <w:rFonts w:ascii="Times New Roman" w:hAnsi="Times New Roman"/>
                <w:sz w:val="28"/>
                <w:szCs w:val="28"/>
              </w:rPr>
            </w:pPr>
          </w:p>
        </w:tc>
        <w:tc>
          <w:tcPr>
            <w:tcW w:w="4200" w:type="dxa"/>
          </w:tcPr>
          <w:p w:rsidR="001F7480" w:rsidRPr="001F7480" w:rsidRDefault="001F7480" w:rsidP="001F7480">
            <w:pPr>
              <w:rPr>
                <w:rFonts w:ascii="Times New Roman" w:hAnsi="Times New Roman"/>
                <w:sz w:val="28"/>
                <w:szCs w:val="28"/>
              </w:rPr>
            </w:pPr>
          </w:p>
        </w:tc>
      </w:tr>
      <w:tr w:rsidR="001F7480" w:rsidRPr="001F7480">
        <w:tc>
          <w:tcPr>
            <w:tcW w:w="5428" w:type="dxa"/>
          </w:tcPr>
          <w:p w:rsidR="001F7480" w:rsidRPr="001F7480" w:rsidRDefault="001F7480" w:rsidP="00624967">
            <w:pPr>
              <w:widowControl w:val="0"/>
              <w:rPr>
                <w:rFonts w:ascii="Times New Roman" w:hAnsi="Times New Roman"/>
                <w:sz w:val="28"/>
                <w:szCs w:val="28"/>
              </w:rPr>
            </w:pPr>
          </w:p>
        </w:tc>
        <w:tc>
          <w:tcPr>
            <w:tcW w:w="4200" w:type="dxa"/>
          </w:tcPr>
          <w:p w:rsidR="001F7480" w:rsidRPr="001F7480" w:rsidRDefault="001F7480" w:rsidP="001F7480">
            <w:pPr>
              <w:rPr>
                <w:rFonts w:ascii="Times New Roman" w:hAnsi="Times New Roman"/>
                <w:sz w:val="28"/>
                <w:szCs w:val="28"/>
              </w:rPr>
            </w:pPr>
          </w:p>
        </w:tc>
      </w:tr>
      <w:tr w:rsidR="001F7480" w:rsidRPr="001F7480">
        <w:tc>
          <w:tcPr>
            <w:tcW w:w="5428" w:type="dxa"/>
          </w:tcPr>
          <w:p w:rsidR="001F7480" w:rsidRPr="001F7480" w:rsidRDefault="001F7480" w:rsidP="00624967">
            <w:pPr>
              <w:widowControl w:val="0"/>
              <w:rPr>
                <w:rFonts w:ascii="Times New Roman" w:hAnsi="Times New Roman"/>
                <w:sz w:val="28"/>
                <w:szCs w:val="28"/>
              </w:rPr>
            </w:pPr>
          </w:p>
        </w:tc>
        <w:tc>
          <w:tcPr>
            <w:tcW w:w="4200" w:type="dxa"/>
          </w:tcPr>
          <w:p w:rsidR="001F7480" w:rsidRPr="001F7480" w:rsidRDefault="001F7480" w:rsidP="001F7480">
            <w:pPr>
              <w:rPr>
                <w:rFonts w:ascii="Times New Roman" w:hAnsi="Times New Roman"/>
                <w:sz w:val="28"/>
                <w:szCs w:val="28"/>
              </w:rPr>
            </w:pPr>
            <w:r w:rsidRPr="001F7480">
              <w:rPr>
                <w:rFonts w:ascii="Times New Roman" w:hAnsi="Times New Roman"/>
                <w:sz w:val="28"/>
                <w:szCs w:val="28"/>
              </w:rPr>
              <w:t xml:space="preserve">«Приложение </w:t>
            </w:r>
          </w:p>
          <w:p w:rsidR="001F7480" w:rsidRDefault="001F7480" w:rsidP="001F7480">
            <w:pPr>
              <w:rPr>
                <w:rFonts w:ascii="Times New Roman" w:hAnsi="Times New Roman"/>
                <w:sz w:val="28"/>
                <w:szCs w:val="28"/>
              </w:rPr>
            </w:pPr>
            <w:r w:rsidRPr="001F7480">
              <w:rPr>
                <w:rFonts w:ascii="Times New Roman" w:hAnsi="Times New Roman"/>
                <w:sz w:val="28"/>
                <w:szCs w:val="28"/>
              </w:rPr>
              <w:t xml:space="preserve">к постановлению Правительства Рязанской области </w:t>
            </w:r>
          </w:p>
          <w:p w:rsidR="001F7480" w:rsidRPr="001F7480" w:rsidRDefault="001F7480" w:rsidP="001F7480">
            <w:pPr>
              <w:rPr>
                <w:rFonts w:ascii="Times New Roman" w:hAnsi="Times New Roman"/>
                <w:sz w:val="28"/>
                <w:szCs w:val="28"/>
              </w:rPr>
            </w:pPr>
            <w:r w:rsidRPr="001F7480">
              <w:rPr>
                <w:rFonts w:ascii="Times New Roman" w:hAnsi="Times New Roman"/>
                <w:sz w:val="28"/>
                <w:szCs w:val="28"/>
              </w:rPr>
              <w:t>от 29.03.2019 № 83</w:t>
            </w:r>
          </w:p>
        </w:tc>
      </w:tr>
    </w:tbl>
    <w:p w:rsidR="001F7480" w:rsidRPr="001F7480" w:rsidRDefault="001F7480" w:rsidP="001F7480">
      <w:pPr>
        <w:spacing w:line="192" w:lineRule="auto"/>
        <w:jc w:val="center"/>
        <w:rPr>
          <w:rFonts w:ascii="Times New Roman" w:hAnsi="Times New Roman"/>
          <w:sz w:val="28"/>
          <w:szCs w:val="28"/>
        </w:rPr>
      </w:pPr>
    </w:p>
    <w:p w:rsidR="001F7480" w:rsidRPr="001F7480" w:rsidRDefault="001F7480" w:rsidP="001F7480">
      <w:pPr>
        <w:spacing w:line="192" w:lineRule="auto"/>
        <w:jc w:val="center"/>
        <w:rPr>
          <w:rFonts w:ascii="Times New Roman" w:hAnsi="Times New Roman"/>
          <w:sz w:val="28"/>
          <w:szCs w:val="28"/>
        </w:rPr>
      </w:pPr>
    </w:p>
    <w:p w:rsidR="001F7480" w:rsidRPr="001F7480" w:rsidRDefault="001F7480" w:rsidP="001F7480">
      <w:pPr>
        <w:spacing w:line="192" w:lineRule="auto"/>
        <w:jc w:val="center"/>
        <w:rPr>
          <w:rFonts w:ascii="Times New Roman" w:hAnsi="Times New Roman"/>
          <w:sz w:val="28"/>
          <w:szCs w:val="28"/>
        </w:rPr>
      </w:pPr>
      <w:r w:rsidRPr="001F7480">
        <w:rPr>
          <w:rFonts w:ascii="Times New Roman" w:hAnsi="Times New Roman"/>
          <w:sz w:val="28"/>
          <w:szCs w:val="28"/>
        </w:rPr>
        <w:t xml:space="preserve"> </w:t>
      </w:r>
    </w:p>
    <w:p w:rsidR="001F7480" w:rsidRPr="001F7480" w:rsidRDefault="001F7480" w:rsidP="001F7480">
      <w:pPr>
        <w:pStyle w:val="ConsPlusTitle"/>
        <w:spacing w:line="235" w:lineRule="auto"/>
        <w:jc w:val="center"/>
        <w:rPr>
          <w:rFonts w:ascii="Times New Roman" w:hAnsi="Times New Roman" w:cs="Times New Roman"/>
          <w:b w:val="0"/>
          <w:sz w:val="28"/>
          <w:szCs w:val="28"/>
        </w:rPr>
      </w:pPr>
      <w:r w:rsidRPr="001F7480">
        <w:rPr>
          <w:rFonts w:ascii="Times New Roman" w:hAnsi="Times New Roman" w:cs="Times New Roman"/>
          <w:b w:val="0"/>
          <w:sz w:val="28"/>
          <w:szCs w:val="28"/>
        </w:rPr>
        <w:t xml:space="preserve">Адресная программа </w:t>
      </w:r>
    </w:p>
    <w:p w:rsidR="001F7480" w:rsidRPr="001F7480" w:rsidRDefault="001F7480" w:rsidP="001F7480">
      <w:pPr>
        <w:pStyle w:val="ConsPlusTitle"/>
        <w:spacing w:line="235" w:lineRule="auto"/>
        <w:jc w:val="center"/>
        <w:rPr>
          <w:rFonts w:ascii="Times New Roman" w:hAnsi="Times New Roman" w:cs="Times New Roman"/>
          <w:b w:val="0"/>
          <w:sz w:val="28"/>
          <w:szCs w:val="28"/>
        </w:rPr>
      </w:pPr>
      <w:r w:rsidRPr="001F7480">
        <w:rPr>
          <w:rFonts w:ascii="Times New Roman" w:hAnsi="Times New Roman" w:cs="Times New Roman"/>
          <w:b w:val="0"/>
          <w:sz w:val="28"/>
          <w:szCs w:val="28"/>
        </w:rPr>
        <w:t>Рязанской области по переселению граждан</w:t>
      </w:r>
    </w:p>
    <w:p w:rsidR="001F7480" w:rsidRPr="001F7480" w:rsidRDefault="001F7480" w:rsidP="001F7480">
      <w:pPr>
        <w:pStyle w:val="ConsPlusTitle"/>
        <w:spacing w:line="235" w:lineRule="auto"/>
        <w:jc w:val="center"/>
        <w:rPr>
          <w:rFonts w:ascii="Times New Roman" w:hAnsi="Times New Roman" w:cs="Times New Roman"/>
          <w:b w:val="0"/>
          <w:sz w:val="28"/>
          <w:szCs w:val="28"/>
        </w:rPr>
      </w:pPr>
      <w:r w:rsidRPr="001F7480">
        <w:rPr>
          <w:rFonts w:ascii="Times New Roman" w:hAnsi="Times New Roman" w:cs="Times New Roman"/>
          <w:b w:val="0"/>
          <w:sz w:val="28"/>
          <w:szCs w:val="28"/>
        </w:rPr>
        <w:t xml:space="preserve">из аварийного жилищного фонда на 2019-2025 годы </w:t>
      </w:r>
    </w:p>
    <w:p w:rsidR="001F7480" w:rsidRPr="001F7480" w:rsidRDefault="001F7480" w:rsidP="001F7480">
      <w:pPr>
        <w:spacing w:line="235" w:lineRule="auto"/>
        <w:jc w:val="center"/>
        <w:rPr>
          <w:rFonts w:ascii="Times New Roman" w:hAnsi="Times New Roman"/>
          <w:sz w:val="28"/>
          <w:szCs w:val="28"/>
        </w:rPr>
      </w:pPr>
      <w:r w:rsidRPr="001F7480">
        <w:rPr>
          <w:rFonts w:ascii="Times New Roman" w:hAnsi="Times New Roman"/>
          <w:sz w:val="28"/>
          <w:szCs w:val="28"/>
        </w:rPr>
        <w:t xml:space="preserve"> </w:t>
      </w:r>
    </w:p>
    <w:p w:rsidR="001F7480" w:rsidRPr="001F7480" w:rsidRDefault="001F7480" w:rsidP="001F7480">
      <w:pPr>
        <w:spacing w:line="235" w:lineRule="auto"/>
        <w:jc w:val="center"/>
        <w:rPr>
          <w:rFonts w:ascii="Times New Roman" w:hAnsi="Times New Roman"/>
          <w:sz w:val="28"/>
          <w:szCs w:val="28"/>
        </w:rPr>
      </w:pPr>
      <w:r w:rsidRPr="001F7480">
        <w:rPr>
          <w:rFonts w:ascii="Times New Roman" w:hAnsi="Times New Roman"/>
          <w:sz w:val="28"/>
          <w:szCs w:val="28"/>
        </w:rPr>
        <w:t>Паспорт</w:t>
      </w:r>
    </w:p>
    <w:p w:rsidR="001F7480" w:rsidRPr="001F7480" w:rsidRDefault="001F7480" w:rsidP="001F7480">
      <w:pPr>
        <w:spacing w:line="235" w:lineRule="auto"/>
        <w:jc w:val="center"/>
        <w:rPr>
          <w:rFonts w:ascii="Times New Roman" w:hAnsi="Times New Roman"/>
          <w:sz w:val="28"/>
          <w:szCs w:val="28"/>
        </w:rPr>
      </w:pPr>
      <w:r w:rsidRPr="001F7480">
        <w:rPr>
          <w:rFonts w:ascii="Times New Roman" w:hAnsi="Times New Roman"/>
          <w:sz w:val="28"/>
          <w:szCs w:val="28"/>
        </w:rPr>
        <w:t>адресной программы Рязанской области</w:t>
      </w:r>
    </w:p>
    <w:p w:rsidR="001F7480" w:rsidRPr="001F7480" w:rsidRDefault="001F7480" w:rsidP="001F7480">
      <w:pPr>
        <w:spacing w:line="235" w:lineRule="auto"/>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58"/>
      </w:tblGrid>
      <w:tr w:rsidR="001F7480" w:rsidRPr="001F7480" w:rsidTr="003024D9">
        <w:tc>
          <w:tcPr>
            <w:tcW w:w="1835" w:type="pct"/>
          </w:tcPr>
          <w:p w:rsidR="001F7480" w:rsidRPr="001F7480" w:rsidRDefault="001F7480" w:rsidP="006A05D2">
            <w:pPr>
              <w:shd w:val="clear" w:color="auto" w:fill="FFFFFF"/>
              <w:spacing w:line="235" w:lineRule="auto"/>
              <w:ind w:left="-57" w:right="-57"/>
              <w:rPr>
                <w:rFonts w:ascii="Times New Roman" w:hAnsi="Times New Roman"/>
                <w:sz w:val="26"/>
                <w:szCs w:val="26"/>
              </w:rPr>
            </w:pPr>
            <w:r w:rsidRPr="001F7480">
              <w:rPr>
                <w:rFonts w:ascii="Times New Roman" w:hAnsi="Times New Roman"/>
                <w:spacing w:val="-3"/>
                <w:sz w:val="26"/>
                <w:szCs w:val="26"/>
              </w:rPr>
              <w:t>Наименование Программы</w:t>
            </w:r>
          </w:p>
        </w:tc>
        <w:tc>
          <w:tcPr>
            <w:tcW w:w="3165" w:type="pct"/>
          </w:tcPr>
          <w:p w:rsidR="001F7480" w:rsidRPr="001F7480" w:rsidRDefault="001F7480" w:rsidP="006A05D2">
            <w:pPr>
              <w:shd w:val="clear" w:color="auto" w:fill="FFFFFF"/>
              <w:spacing w:line="235" w:lineRule="auto"/>
              <w:ind w:left="-57" w:right="-57"/>
              <w:rPr>
                <w:rFonts w:ascii="Times New Roman" w:hAnsi="Times New Roman"/>
                <w:sz w:val="26"/>
                <w:szCs w:val="26"/>
              </w:rPr>
            </w:pPr>
            <w:r w:rsidRPr="001F7480">
              <w:rPr>
                <w:rFonts w:ascii="Times New Roman" w:hAnsi="Times New Roman"/>
                <w:spacing w:val="-2"/>
                <w:sz w:val="26"/>
                <w:szCs w:val="26"/>
              </w:rPr>
              <w:t xml:space="preserve">адресная программа Рязанской области по переселению граждан из аварийного жилищного фонда на </w:t>
            </w:r>
            <w:r w:rsidRPr="001F7480">
              <w:rPr>
                <w:rFonts w:ascii="Times New Roman" w:hAnsi="Times New Roman"/>
                <w:sz w:val="26"/>
                <w:szCs w:val="26"/>
              </w:rPr>
              <w:t>2019-2025 годы</w:t>
            </w:r>
            <w:r w:rsidRPr="001F7480">
              <w:rPr>
                <w:rFonts w:ascii="Times New Roman" w:hAnsi="Times New Roman"/>
                <w:spacing w:val="-2"/>
                <w:sz w:val="26"/>
                <w:szCs w:val="26"/>
              </w:rPr>
              <w:t xml:space="preserve"> (далее – Программа)</w:t>
            </w:r>
          </w:p>
        </w:tc>
      </w:tr>
      <w:tr w:rsidR="001F7480" w:rsidRPr="001F7480" w:rsidTr="003024D9">
        <w:tc>
          <w:tcPr>
            <w:tcW w:w="1835" w:type="pct"/>
          </w:tcPr>
          <w:p w:rsidR="001F7480" w:rsidRPr="001F7480" w:rsidRDefault="001F7480" w:rsidP="006A05D2">
            <w:pPr>
              <w:shd w:val="clear" w:color="auto" w:fill="FFFFFF"/>
              <w:spacing w:line="235" w:lineRule="auto"/>
              <w:ind w:left="-57" w:right="-57"/>
              <w:rPr>
                <w:rFonts w:ascii="Times New Roman" w:hAnsi="Times New Roman"/>
                <w:sz w:val="26"/>
                <w:szCs w:val="26"/>
              </w:rPr>
            </w:pPr>
            <w:r w:rsidRPr="001F7480">
              <w:rPr>
                <w:rFonts w:ascii="Times New Roman" w:hAnsi="Times New Roman"/>
                <w:sz w:val="26"/>
                <w:szCs w:val="26"/>
              </w:rPr>
              <w:t>Заказчик Программы</w:t>
            </w:r>
          </w:p>
        </w:tc>
        <w:tc>
          <w:tcPr>
            <w:tcW w:w="3165" w:type="pct"/>
          </w:tcPr>
          <w:p w:rsidR="001F7480" w:rsidRPr="001F7480" w:rsidRDefault="001F7480" w:rsidP="006A05D2">
            <w:pPr>
              <w:shd w:val="clear" w:color="auto" w:fill="FFFFFF"/>
              <w:spacing w:line="235" w:lineRule="auto"/>
              <w:ind w:left="-57" w:right="-57"/>
              <w:rPr>
                <w:rFonts w:ascii="Times New Roman" w:hAnsi="Times New Roman"/>
                <w:sz w:val="26"/>
                <w:szCs w:val="26"/>
              </w:rPr>
            </w:pPr>
            <w:r w:rsidRPr="001F7480">
              <w:rPr>
                <w:rFonts w:ascii="Times New Roman" w:hAnsi="Times New Roman"/>
                <w:sz w:val="26"/>
                <w:szCs w:val="26"/>
              </w:rPr>
              <w:t>Правительство Рязанской области</w:t>
            </w:r>
          </w:p>
        </w:tc>
      </w:tr>
      <w:tr w:rsidR="001F7480" w:rsidRPr="001F7480" w:rsidTr="003024D9">
        <w:tc>
          <w:tcPr>
            <w:tcW w:w="1835" w:type="pct"/>
          </w:tcPr>
          <w:p w:rsidR="001F7480" w:rsidRPr="001F7480" w:rsidRDefault="001F7480" w:rsidP="006A05D2">
            <w:pPr>
              <w:shd w:val="clear" w:color="auto" w:fill="FFFFFF"/>
              <w:spacing w:line="235" w:lineRule="auto"/>
              <w:ind w:left="-57" w:right="-57"/>
              <w:rPr>
                <w:rFonts w:ascii="Times New Roman" w:hAnsi="Times New Roman"/>
                <w:sz w:val="26"/>
                <w:szCs w:val="26"/>
              </w:rPr>
            </w:pPr>
            <w:r w:rsidRPr="001F7480">
              <w:rPr>
                <w:rFonts w:ascii="Times New Roman" w:hAnsi="Times New Roman"/>
                <w:sz w:val="26"/>
                <w:szCs w:val="26"/>
              </w:rPr>
              <w:t>Уполномоченный орган, ответственный за реализацию Программы</w:t>
            </w:r>
          </w:p>
        </w:tc>
        <w:tc>
          <w:tcPr>
            <w:tcW w:w="3165" w:type="pct"/>
          </w:tcPr>
          <w:p w:rsidR="001F7480" w:rsidRPr="001F7480" w:rsidRDefault="001F7480" w:rsidP="006A05D2">
            <w:pPr>
              <w:shd w:val="clear" w:color="auto" w:fill="FFFFFF"/>
              <w:spacing w:line="235" w:lineRule="auto"/>
              <w:ind w:left="-57" w:right="-57"/>
              <w:rPr>
                <w:rFonts w:ascii="Times New Roman" w:hAnsi="Times New Roman"/>
                <w:sz w:val="26"/>
                <w:szCs w:val="26"/>
              </w:rPr>
            </w:pPr>
            <w:r w:rsidRPr="001F7480">
              <w:rPr>
                <w:rFonts w:ascii="Times New Roman" w:hAnsi="Times New Roman"/>
                <w:sz w:val="26"/>
                <w:szCs w:val="26"/>
              </w:rPr>
              <w:t>министерство строительного комплекса Рязанской области</w:t>
            </w:r>
          </w:p>
        </w:tc>
      </w:tr>
      <w:tr w:rsidR="001F7480" w:rsidRPr="001F7480" w:rsidTr="003024D9">
        <w:tc>
          <w:tcPr>
            <w:tcW w:w="1835" w:type="pct"/>
          </w:tcPr>
          <w:p w:rsidR="001F7480" w:rsidRPr="001F7480" w:rsidRDefault="001F7480" w:rsidP="006A05D2">
            <w:pPr>
              <w:shd w:val="clear" w:color="auto" w:fill="FFFFFF"/>
              <w:spacing w:line="235" w:lineRule="auto"/>
              <w:ind w:left="-57" w:right="-57"/>
              <w:rPr>
                <w:rFonts w:ascii="Times New Roman" w:hAnsi="Times New Roman"/>
                <w:sz w:val="26"/>
                <w:szCs w:val="26"/>
              </w:rPr>
            </w:pPr>
            <w:r w:rsidRPr="001F7480">
              <w:rPr>
                <w:rFonts w:ascii="Times New Roman" w:hAnsi="Times New Roman"/>
                <w:sz w:val="26"/>
                <w:szCs w:val="26"/>
              </w:rPr>
              <w:t>Главный распорядитель бюджетных средств</w:t>
            </w:r>
          </w:p>
        </w:tc>
        <w:tc>
          <w:tcPr>
            <w:tcW w:w="3165" w:type="pct"/>
          </w:tcPr>
          <w:p w:rsidR="001F7480" w:rsidRPr="001F7480" w:rsidRDefault="001F7480" w:rsidP="006A05D2">
            <w:pPr>
              <w:shd w:val="clear" w:color="auto" w:fill="FFFFFF"/>
              <w:spacing w:line="235" w:lineRule="auto"/>
              <w:ind w:left="-57" w:right="-57"/>
              <w:rPr>
                <w:rFonts w:ascii="Times New Roman" w:hAnsi="Times New Roman"/>
                <w:sz w:val="26"/>
                <w:szCs w:val="26"/>
              </w:rPr>
            </w:pPr>
            <w:r w:rsidRPr="001F7480">
              <w:rPr>
                <w:rFonts w:ascii="Times New Roman" w:hAnsi="Times New Roman"/>
                <w:sz w:val="26"/>
                <w:szCs w:val="26"/>
              </w:rPr>
              <w:t>министерство строительного комплекса Рязанской области</w:t>
            </w:r>
          </w:p>
        </w:tc>
      </w:tr>
      <w:tr w:rsidR="001F7480" w:rsidRPr="001F7480" w:rsidTr="003024D9">
        <w:tc>
          <w:tcPr>
            <w:tcW w:w="1835" w:type="pct"/>
          </w:tcPr>
          <w:p w:rsidR="001F7480" w:rsidRPr="001F7480" w:rsidRDefault="001F7480" w:rsidP="006A05D2">
            <w:pPr>
              <w:shd w:val="clear" w:color="auto" w:fill="FFFFFF"/>
              <w:spacing w:line="235" w:lineRule="auto"/>
              <w:ind w:left="-57" w:right="-57"/>
              <w:rPr>
                <w:rFonts w:ascii="Times New Roman" w:hAnsi="Times New Roman"/>
                <w:sz w:val="26"/>
                <w:szCs w:val="26"/>
              </w:rPr>
            </w:pPr>
            <w:r w:rsidRPr="001F7480">
              <w:rPr>
                <w:rFonts w:ascii="Times New Roman" w:hAnsi="Times New Roman"/>
                <w:spacing w:val="-3"/>
                <w:sz w:val="26"/>
                <w:szCs w:val="26"/>
              </w:rPr>
              <w:t xml:space="preserve">Основание для разработки </w:t>
            </w:r>
            <w:r w:rsidRPr="001F7480">
              <w:rPr>
                <w:rFonts w:ascii="Times New Roman" w:hAnsi="Times New Roman"/>
                <w:sz w:val="26"/>
                <w:szCs w:val="26"/>
              </w:rPr>
              <w:t>Программы</w:t>
            </w:r>
          </w:p>
        </w:tc>
        <w:tc>
          <w:tcPr>
            <w:tcW w:w="3165" w:type="pct"/>
            <w:tcBorders>
              <w:bottom w:val="single" w:sz="4" w:space="0" w:color="auto"/>
            </w:tcBorders>
          </w:tcPr>
          <w:p w:rsidR="001F7480" w:rsidRPr="001F7480" w:rsidRDefault="001F7480" w:rsidP="006A05D2">
            <w:pPr>
              <w:shd w:val="clear" w:color="auto" w:fill="FFFFFF"/>
              <w:spacing w:line="235" w:lineRule="auto"/>
              <w:ind w:left="-57" w:right="-57"/>
              <w:rPr>
                <w:rFonts w:ascii="Times New Roman" w:hAnsi="Times New Roman"/>
                <w:sz w:val="26"/>
                <w:szCs w:val="26"/>
              </w:rPr>
            </w:pPr>
            <w:r w:rsidRPr="001F7480">
              <w:rPr>
                <w:rFonts w:ascii="Times New Roman" w:eastAsia="Calibri" w:hAnsi="Times New Roman"/>
                <w:sz w:val="26"/>
                <w:szCs w:val="26"/>
                <w:lang w:eastAsia="en-US"/>
              </w:rPr>
              <w:t>Указ Презид</w:t>
            </w:r>
            <w:r w:rsidR="006A05D2">
              <w:rPr>
                <w:rFonts w:ascii="Times New Roman" w:eastAsia="Calibri" w:hAnsi="Times New Roman"/>
                <w:sz w:val="26"/>
                <w:szCs w:val="26"/>
                <w:lang w:eastAsia="en-US"/>
              </w:rPr>
              <w:t xml:space="preserve">ента Российской Федерации от 07 мая </w:t>
            </w:r>
            <w:r w:rsidRPr="001F7480">
              <w:rPr>
                <w:rFonts w:ascii="Times New Roman" w:eastAsia="Calibri" w:hAnsi="Times New Roman"/>
                <w:sz w:val="26"/>
                <w:szCs w:val="26"/>
                <w:lang w:eastAsia="en-US"/>
              </w:rPr>
              <w:t>2018</w:t>
            </w:r>
            <w:r w:rsidR="006A05D2">
              <w:rPr>
                <w:rFonts w:ascii="Times New Roman" w:eastAsia="Calibri" w:hAnsi="Times New Roman"/>
                <w:sz w:val="26"/>
                <w:szCs w:val="26"/>
                <w:lang w:eastAsia="en-US"/>
              </w:rPr>
              <w:t xml:space="preserve"> года</w:t>
            </w:r>
            <w:r w:rsidRPr="001F7480">
              <w:rPr>
                <w:rFonts w:ascii="Times New Roman" w:eastAsia="Calibri" w:hAnsi="Times New Roman"/>
                <w:sz w:val="26"/>
                <w:szCs w:val="26"/>
                <w:lang w:eastAsia="en-US"/>
              </w:rPr>
              <w:t xml:space="preserve"> № 204 «О национальных целях и стратегических задачах развития Российской Федерации на период до 2024 года»; </w:t>
            </w:r>
            <w:r w:rsidRPr="001F7480">
              <w:rPr>
                <w:rFonts w:ascii="Times New Roman" w:hAnsi="Times New Roman"/>
                <w:sz w:val="26"/>
                <w:szCs w:val="26"/>
              </w:rPr>
              <w:t>Федеральный закон от 21 июля 2007 года № 185-ФЗ «О Фонде содействия реформированию жилищно-коммунального хозяйства» (далее – Закон)</w:t>
            </w:r>
          </w:p>
        </w:tc>
      </w:tr>
      <w:tr w:rsidR="001F7480" w:rsidRPr="001F7480" w:rsidTr="003024D9">
        <w:tc>
          <w:tcPr>
            <w:tcW w:w="1835" w:type="pct"/>
          </w:tcPr>
          <w:p w:rsidR="001F7480" w:rsidRPr="001F7480" w:rsidRDefault="001F7480" w:rsidP="006A05D2">
            <w:pPr>
              <w:shd w:val="clear" w:color="auto" w:fill="FFFFFF"/>
              <w:spacing w:line="235" w:lineRule="auto"/>
              <w:ind w:left="-57" w:right="-57"/>
              <w:rPr>
                <w:rFonts w:ascii="Times New Roman" w:hAnsi="Times New Roman"/>
                <w:sz w:val="26"/>
                <w:szCs w:val="26"/>
              </w:rPr>
            </w:pPr>
            <w:r w:rsidRPr="001F7480">
              <w:rPr>
                <w:rFonts w:ascii="Times New Roman" w:hAnsi="Times New Roman"/>
                <w:spacing w:val="-3"/>
                <w:sz w:val="26"/>
                <w:szCs w:val="26"/>
              </w:rPr>
              <w:t xml:space="preserve">Перечень муниципальных образований Рязанской области – участников Программы </w:t>
            </w:r>
          </w:p>
        </w:tc>
        <w:tc>
          <w:tcPr>
            <w:tcW w:w="3165" w:type="pct"/>
          </w:tcPr>
          <w:p w:rsidR="001F7480" w:rsidRPr="001F7480" w:rsidRDefault="001F7480" w:rsidP="006A05D2">
            <w:pPr>
              <w:spacing w:line="235" w:lineRule="auto"/>
              <w:ind w:left="-57" w:right="-57"/>
              <w:rPr>
                <w:rFonts w:ascii="Times New Roman" w:hAnsi="Times New Roman"/>
                <w:sz w:val="26"/>
                <w:szCs w:val="26"/>
              </w:rPr>
            </w:pPr>
            <w:r w:rsidRPr="001F7480">
              <w:rPr>
                <w:rFonts w:ascii="Times New Roman" w:hAnsi="Times New Roman"/>
                <w:sz w:val="26"/>
                <w:szCs w:val="26"/>
              </w:rPr>
              <w:t>городской округ город Рязань;</w:t>
            </w:r>
          </w:p>
          <w:p w:rsidR="001F7480" w:rsidRPr="001F7480" w:rsidRDefault="001F7480" w:rsidP="006A05D2">
            <w:pPr>
              <w:spacing w:line="235" w:lineRule="auto"/>
              <w:ind w:left="-57" w:right="-57"/>
              <w:rPr>
                <w:rFonts w:ascii="Times New Roman" w:hAnsi="Times New Roman"/>
                <w:spacing w:val="-6"/>
                <w:sz w:val="26"/>
                <w:szCs w:val="26"/>
              </w:rPr>
            </w:pPr>
            <w:proofErr w:type="spellStart"/>
            <w:r w:rsidRPr="001F7480">
              <w:rPr>
                <w:rFonts w:ascii="Times New Roman" w:hAnsi="Times New Roman"/>
                <w:spacing w:val="-6"/>
                <w:sz w:val="26"/>
                <w:szCs w:val="26"/>
              </w:rPr>
              <w:t>Захаровский</w:t>
            </w:r>
            <w:proofErr w:type="spellEnd"/>
            <w:r w:rsidRPr="001F7480">
              <w:rPr>
                <w:rFonts w:ascii="Times New Roman" w:hAnsi="Times New Roman"/>
                <w:spacing w:val="-6"/>
                <w:sz w:val="26"/>
                <w:szCs w:val="26"/>
              </w:rPr>
              <w:t xml:space="preserve"> муниципальный округ;</w:t>
            </w:r>
          </w:p>
          <w:p w:rsidR="001F7480" w:rsidRPr="001F7480" w:rsidRDefault="001F7480" w:rsidP="006A05D2">
            <w:pPr>
              <w:spacing w:line="235" w:lineRule="auto"/>
              <w:ind w:left="-57" w:right="-57"/>
              <w:rPr>
                <w:rFonts w:ascii="Times New Roman" w:hAnsi="Times New Roman"/>
                <w:spacing w:val="-6"/>
                <w:sz w:val="26"/>
                <w:szCs w:val="26"/>
              </w:rPr>
            </w:pPr>
            <w:proofErr w:type="spellStart"/>
            <w:r w:rsidRPr="001F7480">
              <w:rPr>
                <w:rFonts w:ascii="Times New Roman" w:hAnsi="Times New Roman"/>
                <w:spacing w:val="-6"/>
                <w:sz w:val="26"/>
                <w:szCs w:val="26"/>
              </w:rPr>
              <w:t>Касимовский</w:t>
            </w:r>
            <w:proofErr w:type="spellEnd"/>
            <w:r w:rsidRPr="001F7480">
              <w:rPr>
                <w:rFonts w:ascii="Times New Roman" w:hAnsi="Times New Roman"/>
                <w:spacing w:val="-6"/>
                <w:sz w:val="26"/>
                <w:szCs w:val="26"/>
              </w:rPr>
              <w:t xml:space="preserve"> муниципальный округ;</w:t>
            </w:r>
          </w:p>
          <w:p w:rsidR="001F7480" w:rsidRPr="001F7480" w:rsidRDefault="001F7480" w:rsidP="006A05D2">
            <w:pPr>
              <w:spacing w:line="235" w:lineRule="auto"/>
              <w:ind w:left="-57" w:right="-57"/>
              <w:rPr>
                <w:rFonts w:ascii="Times New Roman" w:hAnsi="Times New Roman"/>
                <w:spacing w:val="-6"/>
                <w:sz w:val="26"/>
                <w:szCs w:val="26"/>
              </w:rPr>
            </w:pPr>
            <w:proofErr w:type="spellStart"/>
            <w:r w:rsidRPr="001F7480">
              <w:rPr>
                <w:rFonts w:ascii="Times New Roman" w:hAnsi="Times New Roman"/>
                <w:spacing w:val="-6"/>
                <w:sz w:val="26"/>
                <w:szCs w:val="26"/>
              </w:rPr>
              <w:t>Кораблинский</w:t>
            </w:r>
            <w:proofErr w:type="spellEnd"/>
            <w:r w:rsidRPr="001F7480">
              <w:rPr>
                <w:rFonts w:ascii="Times New Roman" w:hAnsi="Times New Roman"/>
                <w:spacing w:val="-6"/>
                <w:sz w:val="26"/>
                <w:szCs w:val="26"/>
              </w:rPr>
              <w:t xml:space="preserve"> муниципальный округ;</w:t>
            </w:r>
          </w:p>
          <w:p w:rsidR="001F7480" w:rsidRPr="001F7480" w:rsidRDefault="001F7480" w:rsidP="006A05D2">
            <w:pPr>
              <w:spacing w:line="235" w:lineRule="auto"/>
              <w:ind w:left="-57" w:right="-57"/>
              <w:rPr>
                <w:rFonts w:ascii="Times New Roman" w:hAnsi="Times New Roman"/>
                <w:spacing w:val="-6"/>
                <w:sz w:val="26"/>
                <w:szCs w:val="26"/>
              </w:rPr>
            </w:pPr>
            <w:r w:rsidRPr="001F7480">
              <w:rPr>
                <w:rFonts w:ascii="Times New Roman" w:hAnsi="Times New Roman"/>
                <w:spacing w:val="-6"/>
                <w:sz w:val="26"/>
                <w:szCs w:val="26"/>
              </w:rPr>
              <w:t>Милославский муниципальный округ;</w:t>
            </w:r>
          </w:p>
          <w:p w:rsidR="001F7480" w:rsidRPr="001F7480" w:rsidRDefault="001F7480" w:rsidP="006A05D2">
            <w:pPr>
              <w:spacing w:line="235" w:lineRule="auto"/>
              <w:ind w:left="-57" w:right="-57"/>
              <w:rPr>
                <w:rFonts w:ascii="Times New Roman" w:hAnsi="Times New Roman"/>
                <w:spacing w:val="-6"/>
                <w:sz w:val="26"/>
                <w:szCs w:val="26"/>
              </w:rPr>
            </w:pPr>
            <w:r w:rsidRPr="001F7480">
              <w:rPr>
                <w:rFonts w:ascii="Times New Roman" w:hAnsi="Times New Roman"/>
                <w:spacing w:val="-6"/>
                <w:sz w:val="26"/>
                <w:szCs w:val="26"/>
              </w:rPr>
              <w:t>Михайловский муниципальный округ;</w:t>
            </w:r>
          </w:p>
          <w:p w:rsidR="001F7480" w:rsidRPr="001F7480" w:rsidRDefault="001F7480" w:rsidP="006A05D2">
            <w:pPr>
              <w:spacing w:line="230" w:lineRule="auto"/>
              <w:ind w:left="-57" w:right="-57"/>
              <w:rPr>
                <w:rFonts w:ascii="Times New Roman" w:hAnsi="Times New Roman"/>
                <w:spacing w:val="-6"/>
                <w:sz w:val="26"/>
                <w:szCs w:val="26"/>
              </w:rPr>
            </w:pPr>
            <w:proofErr w:type="spellStart"/>
            <w:r w:rsidRPr="001F7480">
              <w:rPr>
                <w:rFonts w:ascii="Times New Roman" w:hAnsi="Times New Roman"/>
                <w:spacing w:val="-6"/>
                <w:sz w:val="26"/>
                <w:szCs w:val="26"/>
              </w:rPr>
              <w:t>Пронский</w:t>
            </w:r>
            <w:proofErr w:type="spellEnd"/>
            <w:r w:rsidRPr="001F7480">
              <w:rPr>
                <w:rFonts w:ascii="Times New Roman" w:hAnsi="Times New Roman"/>
                <w:spacing w:val="-6"/>
                <w:sz w:val="26"/>
                <w:szCs w:val="26"/>
              </w:rPr>
              <w:t xml:space="preserve"> муниципальный округ;</w:t>
            </w:r>
          </w:p>
          <w:p w:rsidR="001F7480" w:rsidRPr="001F7480" w:rsidRDefault="001F7480" w:rsidP="006A05D2">
            <w:pPr>
              <w:spacing w:line="230" w:lineRule="auto"/>
              <w:ind w:left="-57" w:right="-57"/>
              <w:rPr>
                <w:rFonts w:ascii="Times New Roman" w:hAnsi="Times New Roman"/>
                <w:spacing w:val="-6"/>
                <w:sz w:val="26"/>
                <w:szCs w:val="26"/>
              </w:rPr>
            </w:pPr>
            <w:proofErr w:type="spellStart"/>
            <w:r w:rsidRPr="001F7480">
              <w:rPr>
                <w:rFonts w:ascii="Times New Roman" w:hAnsi="Times New Roman"/>
                <w:spacing w:val="-6"/>
                <w:sz w:val="26"/>
                <w:szCs w:val="26"/>
              </w:rPr>
              <w:t>Рыбновский</w:t>
            </w:r>
            <w:proofErr w:type="spellEnd"/>
            <w:r w:rsidRPr="001F7480">
              <w:rPr>
                <w:rFonts w:ascii="Times New Roman" w:hAnsi="Times New Roman"/>
                <w:spacing w:val="-6"/>
                <w:sz w:val="26"/>
                <w:szCs w:val="26"/>
              </w:rPr>
              <w:t xml:space="preserve"> муниципальный округ;</w:t>
            </w:r>
          </w:p>
          <w:p w:rsidR="001F7480" w:rsidRPr="001F7480" w:rsidRDefault="001F7480" w:rsidP="006A05D2">
            <w:pPr>
              <w:spacing w:line="230" w:lineRule="auto"/>
              <w:ind w:left="-57" w:right="-57"/>
              <w:rPr>
                <w:rFonts w:ascii="Times New Roman" w:hAnsi="Times New Roman"/>
                <w:spacing w:val="-6"/>
                <w:sz w:val="26"/>
                <w:szCs w:val="26"/>
              </w:rPr>
            </w:pPr>
            <w:r w:rsidRPr="001F7480">
              <w:rPr>
                <w:rFonts w:ascii="Times New Roman" w:hAnsi="Times New Roman"/>
                <w:spacing w:val="-6"/>
                <w:sz w:val="26"/>
                <w:szCs w:val="26"/>
              </w:rPr>
              <w:t>Ряжский муниципальный округ;</w:t>
            </w:r>
          </w:p>
          <w:p w:rsidR="001F7480" w:rsidRPr="001F7480" w:rsidRDefault="001F7480" w:rsidP="006A05D2">
            <w:pPr>
              <w:spacing w:line="230" w:lineRule="auto"/>
              <w:ind w:left="-57" w:right="-57"/>
              <w:rPr>
                <w:rFonts w:ascii="Times New Roman" w:hAnsi="Times New Roman"/>
                <w:spacing w:val="-6"/>
                <w:sz w:val="26"/>
                <w:szCs w:val="26"/>
              </w:rPr>
            </w:pPr>
            <w:r w:rsidRPr="001F7480">
              <w:rPr>
                <w:rFonts w:ascii="Times New Roman" w:hAnsi="Times New Roman"/>
                <w:spacing w:val="-6"/>
                <w:sz w:val="26"/>
                <w:szCs w:val="26"/>
              </w:rPr>
              <w:t>Рязанский муниципальный округ;</w:t>
            </w:r>
          </w:p>
          <w:p w:rsidR="001F7480" w:rsidRPr="001F7480" w:rsidRDefault="001F7480" w:rsidP="006A05D2">
            <w:pPr>
              <w:spacing w:line="230" w:lineRule="auto"/>
              <w:ind w:left="-57" w:right="-57"/>
              <w:rPr>
                <w:rFonts w:ascii="Times New Roman" w:hAnsi="Times New Roman"/>
                <w:spacing w:val="-6"/>
                <w:sz w:val="26"/>
                <w:szCs w:val="26"/>
              </w:rPr>
            </w:pPr>
            <w:proofErr w:type="spellStart"/>
            <w:r w:rsidRPr="001F7480">
              <w:rPr>
                <w:rFonts w:ascii="Times New Roman" w:hAnsi="Times New Roman"/>
                <w:spacing w:val="-6"/>
                <w:sz w:val="26"/>
                <w:szCs w:val="26"/>
              </w:rPr>
              <w:t>Сапожковский</w:t>
            </w:r>
            <w:proofErr w:type="spellEnd"/>
            <w:r w:rsidRPr="001F7480">
              <w:rPr>
                <w:rFonts w:ascii="Times New Roman" w:hAnsi="Times New Roman"/>
                <w:spacing w:val="-6"/>
                <w:sz w:val="26"/>
                <w:szCs w:val="26"/>
              </w:rPr>
              <w:t xml:space="preserve"> муниципальный округ;</w:t>
            </w:r>
          </w:p>
          <w:p w:rsidR="001F7480" w:rsidRPr="001F7480" w:rsidRDefault="001F7480" w:rsidP="006A05D2">
            <w:pPr>
              <w:spacing w:line="230" w:lineRule="auto"/>
              <w:ind w:left="-57" w:right="-57"/>
              <w:rPr>
                <w:rFonts w:ascii="Times New Roman" w:hAnsi="Times New Roman"/>
                <w:spacing w:val="-6"/>
                <w:sz w:val="26"/>
                <w:szCs w:val="26"/>
              </w:rPr>
            </w:pPr>
            <w:proofErr w:type="spellStart"/>
            <w:r w:rsidRPr="001F7480">
              <w:rPr>
                <w:rFonts w:ascii="Times New Roman" w:hAnsi="Times New Roman"/>
                <w:spacing w:val="-6"/>
                <w:sz w:val="26"/>
                <w:szCs w:val="26"/>
              </w:rPr>
              <w:t>Сараевский</w:t>
            </w:r>
            <w:proofErr w:type="spellEnd"/>
            <w:r w:rsidRPr="001F7480">
              <w:rPr>
                <w:rFonts w:ascii="Times New Roman" w:hAnsi="Times New Roman"/>
                <w:spacing w:val="-6"/>
                <w:sz w:val="26"/>
                <w:szCs w:val="26"/>
              </w:rPr>
              <w:t xml:space="preserve"> муниципальный округ;</w:t>
            </w:r>
          </w:p>
          <w:p w:rsidR="001F7480" w:rsidRPr="001F7480" w:rsidRDefault="001F7480" w:rsidP="006A05D2">
            <w:pPr>
              <w:spacing w:line="230" w:lineRule="auto"/>
              <w:ind w:left="-57" w:right="-57"/>
              <w:rPr>
                <w:rFonts w:ascii="Times New Roman" w:hAnsi="Times New Roman"/>
                <w:spacing w:val="-6"/>
                <w:sz w:val="26"/>
                <w:szCs w:val="26"/>
              </w:rPr>
            </w:pPr>
            <w:proofErr w:type="spellStart"/>
            <w:r w:rsidRPr="001F7480">
              <w:rPr>
                <w:rFonts w:ascii="Times New Roman" w:hAnsi="Times New Roman"/>
                <w:spacing w:val="-6"/>
                <w:sz w:val="26"/>
                <w:szCs w:val="26"/>
              </w:rPr>
              <w:t>Сасовский</w:t>
            </w:r>
            <w:proofErr w:type="spellEnd"/>
            <w:r w:rsidRPr="001F7480">
              <w:rPr>
                <w:rFonts w:ascii="Times New Roman" w:hAnsi="Times New Roman"/>
                <w:spacing w:val="-6"/>
                <w:sz w:val="26"/>
                <w:szCs w:val="26"/>
              </w:rPr>
              <w:t xml:space="preserve"> муниципальный округ;</w:t>
            </w:r>
          </w:p>
          <w:p w:rsidR="001F7480" w:rsidRPr="001F7480" w:rsidRDefault="001F7480" w:rsidP="006A05D2">
            <w:pPr>
              <w:spacing w:line="230" w:lineRule="auto"/>
              <w:ind w:left="-57" w:right="-57"/>
              <w:rPr>
                <w:rFonts w:ascii="Times New Roman" w:hAnsi="Times New Roman"/>
                <w:spacing w:val="-6"/>
                <w:sz w:val="26"/>
                <w:szCs w:val="26"/>
              </w:rPr>
            </w:pPr>
            <w:proofErr w:type="spellStart"/>
            <w:r w:rsidRPr="001F7480">
              <w:rPr>
                <w:rFonts w:ascii="Times New Roman" w:hAnsi="Times New Roman"/>
                <w:spacing w:val="-6"/>
                <w:sz w:val="26"/>
                <w:szCs w:val="26"/>
              </w:rPr>
              <w:lastRenderedPageBreak/>
              <w:t>Скопинский</w:t>
            </w:r>
            <w:proofErr w:type="spellEnd"/>
            <w:r w:rsidRPr="001F7480">
              <w:rPr>
                <w:rFonts w:ascii="Times New Roman" w:hAnsi="Times New Roman"/>
                <w:spacing w:val="-6"/>
                <w:sz w:val="26"/>
                <w:szCs w:val="26"/>
              </w:rPr>
              <w:t xml:space="preserve"> муниципальный округ;</w:t>
            </w:r>
          </w:p>
          <w:p w:rsidR="001F7480" w:rsidRPr="001F7480" w:rsidRDefault="001F7480" w:rsidP="006A05D2">
            <w:pPr>
              <w:spacing w:line="230" w:lineRule="auto"/>
              <w:ind w:left="-57" w:right="-57"/>
              <w:rPr>
                <w:rFonts w:ascii="Times New Roman" w:hAnsi="Times New Roman"/>
                <w:color w:val="000000"/>
                <w:spacing w:val="-6"/>
                <w:sz w:val="26"/>
                <w:szCs w:val="26"/>
              </w:rPr>
            </w:pPr>
            <w:proofErr w:type="spellStart"/>
            <w:r w:rsidRPr="001F7480">
              <w:rPr>
                <w:rFonts w:ascii="Times New Roman" w:hAnsi="Times New Roman"/>
                <w:color w:val="000000"/>
                <w:spacing w:val="-6"/>
                <w:sz w:val="26"/>
                <w:szCs w:val="26"/>
              </w:rPr>
              <w:t>Старожиловский</w:t>
            </w:r>
            <w:proofErr w:type="spellEnd"/>
            <w:r w:rsidRPr="001F7480">
              <w:rPr>
                <w:rFonts w:ascii="Times New Roman" w:hAnsi="Times New Roman"/>
                <w:color w:val="000000"/>
                <w:spacing w:val="-6"/>
                <w:sz w:val="26"/>
                <w:szCs w:val="26"/>
              </w:rPr>
              <w:t xml:space="preserve"> муниципальный округ;</w:t>
            </w:r>
          </w:p>
          <w:p w:rsidR="001F7480" w:rsidRPr="001F7480" w:rsidRDefault="001F7480" w:rsidP="006A05D2">
            <w:pPr>
              <w:spacing w:line="230" w:lineRule="auto"/>
              <w:ind w:left="-57" w:right="-57"/>
              <w:rPr>
                <w:rFonts w:ascii="Times New Roman" w:hAnsi="Times New Roman"/>
                <w:color w:val="000000"/>
                <w:spacing w:val="-6"/>
                <w:sz w:val="26"/>
                <w:szCs w:val="26"/>
              </w:rPr>
            </w:pPr>
            <w:proofErr w:type="spellStart"/>
            <w:r w:rsidRPr="001F7480">
              <w:rPr>
                <w:rFonts w:ascii="Times New Roman" w:hAnsi="Times New Roman"/>
                <w:color w:val="000000"/>
                <w:spacing w:val="-6"/>
                <w:sz w:val="26"/>
                <w:szCs w:val="26"/>
              </w:rPr>
              <w:t>Ухоловский</w:t>
            </w:r>
            <w:proofErr w:type="spellEnd"/>
            <w:r w:rsidRPr="001F7480">
              <w:rPr>
                <w:rFonts w:ascii="Times New Roman" w:hAnsi="Times New Roman"/>
                <w:color w:val="000000"/>
                <w:spacing w:val="-6"/>
                <w:sz w:val="26"/>
                <w:szCs w:val="26"/>
              </w:rPr>
              <w:t xml:space="preserve"> муниципальный округ;</w:t>
            </w:r>
          </w:p>
          <w:p w:rsidR="001F7480" w:rsidRPr="001F7480" w:rsidRDefault="001F7480" w:rsidP="006A05D2">
            <w:pPr>
              <w:spacing w:line="230" w:lineRule="auto"/>
              <w:ind w:left="-57" w:right="-57"/>
              <w:rPr>
                <w:rFonts w:ascii="Times New Roman" w:hAnsi="Times New Roman"/>
                <w:sz w:val="26"/>
                <w:szCs w:val="26"/>
              </w:rPr>
            </w:pPr>
            <w:proofErr w:type="spellStart"/>
            <w:r w:rsidRPr="001F7480">
              <w:rPr>
                <w:rFonts w:ascii="Times New Roman" w:hAnsi="Times New Roman"/>
                <w:color w:val="000000"/>
                <w:sz w:val="26"/>
                <w:szCs w:val="26"/>
              </w:rPr>
              <w:t>Чучковский</w:t>
            </w:r>
            <w:proofErr w:type="spellEnd"/>
            <w:r w:rsidRPr="001F7480">
              <w:rPr>
                <w:rFonts w:ascii="Times New Roman" w:hAnsi="Times New Roman"/>
                <w:color w:val="000000"/>
                <w:sz w:val="26"/>
                <w:szCs w:val="26"/>
              </w:rPr>
              <w:t xml:space="preserve"> муниципальный округ</w:t>
            </w:r>
          </w:p>
        </w:tc>
      </w:tr>
      <w:tr w:rsidR="001F7480" w:rsidRPr="001F7480" w:rsidTr="003024D9">
        <w:tc>
          <w:tcPr>
            <w:tcW w:w="1835" w:type="pct"/>
          </w:tcPr>
          <w:p w:rsidR="001F7480" w:rsidRPr="001F7480" w:rsidRDefault="001F7480" w:rsidP="006A05D2">
            <w:pPr>
              <w:spacing w:line="230" w:lineRule="auto"/>
              <w:ind w:left="-57" w:right="-57"/>
              <w:rPr>
                <w:rFonts w:ascii="Times New Roman" w:hAnsi="Times New Roman"/>
                <w:sz w:val="26"/>
                <w:szCs w:val="26"/>
              </w:rPr>
            </w:pPr>
            <w:r w:rsidRPr="001F7480">
              <w:rPr>
                <w:rFonts w:ascii="Times New Roman" w:hAnsi="Times New Roman"/>
                <w:sz w:val="26"/>
                <w:szCs w:val="26"/>
              </w:rPr>
              <w:lastRenderedPageBreak/>
              <w:t xml:space="preserve">Цель и задачи </w:t>
            </w:r>
          </w:p>
        </w:tc>
        <w:tc>
          <w:tcPr>
            <w:tcW w:w="3165" w:type="pct"/>
          </w:tcPr>
          <w:p w:rsidR="001F7480" w:rsidRPr="001F7480" w:rsidRDefault="001F7480" w:rsidP="006A05D2">
            <w:pPr>
              <w:spacing w:line="230" w:lineRule="auto"/>
              <w:ind w:left="-57" w:right="-57"/>
              <w:rPr>
                <w:rFonts w:ascii="Times New Roman" w:hAnsi="Times New Roman"/>
                <w:sz w:val="26"/>
                <w:szCs w:val="26"/>
              </w:rPr>
            </w:pPr>
            <w:r w:rsidRPr="006A05D2">
              <w:rPr>
                <w:rFonts w:ascii="Times New Roman" w:hAnsi="Times New Roman"/>
                <w:spacing w:val="-4"/>
                <w:sz w:val="26"/>
                <w:szCs w:val="26"/>
              </w:rPr>
              <w:t>цель Программы – переселение граждан</w:t>
            </w:r>
            <w:r w:rsidR="006A05D2" w:rsidRPr="006A05D2">
              <w:rPr>
                <w:rFonts w:ascii="Times New Roman" w:hAnsi="Times New Roman"/>
                <w:spacing w:val="-4"/>
                <w:sz w:val="26"/>
                <w:szCs w:val="26"/>
              </w:rPr>
              <w:t xml:space="preserve"> </w:t>
            </w:r>
            <w:r w:rsidRPr="006A05D2">
              <w:rPr>
                <w:rFonts w:ascii="Times New Roman" w:hAnsi="Times New Roman"/>
                <w:spacing w:val="-4"/>
                <w:sz w:val="26"/>
                <w:szCs w:val="26"/>
              </w:rPr>
              <w:t>из</w:t>
            </w:r>
            <w:r w:rsidR="006A05D2" w:rsidRPr="006A05D2">
              <w:rPr>
                <w:rFonts w:ascii="Times New Roman" w:hAnsi="Times New Roman"/>
                <w:spacing w:val="-4"/>
                <w:sz w:val="26"/>
                <w:szCs w:val="26"/>
              </w:rPr>
              <w:t xml:space="preserve"> </w:t>
            </w:r>
            <w:r w:rsidRPr="006A05D2">
              <w:rPr>
                <w:rFonts w:ascii="Times New Roman" w:hAnsi="Times New Roman"/>
                <w:spacing w:val="-4"/>
                <w:sz w:val="26"/>
                <w:szCs w:val="26"/>
              </w:rPr>
              <w:t>аварийного</w:t>
            </w:r>
            <w:r w:rsidRPr="001F7480">
              <w:rPr>
                <w:rFonts w:ascii="Times New Roman" w:hAnsi="Times New Roman"/>
                <w:sz w:val="26"/>
                <w:szCs w:val="26"/>
              </w:rPr>
              <w:t xml:space="preserve"> жилищного фонда</w:t>
            </w:r>
            <w:r w:rsidRPr="001F7480">
              <w:rPr>
                <w:rFonts w:ascii="Times New Roman" w:hAnsi="Times New Roman"/>
                <w:spacing w:val="-1"/>
                <w:sz w:val="26"/>
                <w:szCs w:val="26"/>
              </w:rPr>
              <w:t>, признанного таковым до 1 января 2017 года.</w:t>
            </w:r>
          </w:p>
          <w:p w:rsidR="001F7480" w:rsidRPr="001F7480" w:rsidRDefault="001F7480" w:rsidP="006A05D2">
            <w:pPr>
              <w:spacing w:line="230" w:lineRule="auto"/>
              <w:ind w:left="-57" w:right="-57"/>
              <w:rPr>
                <w:rFonts w:ascii="Times New Roman" w:hAnsi="Times New Roman"/>
                <w:sz w:val="26"/>
                <w:szCs w:val="26"/>
              </w:rPr>
            </w:pPr>
            <w:r w:rsidRPr="001F7480">
              <w:rPr>
                <w:rFonts w:ascii="Times New Roman" w:hAnsi="Times New Roman"/>
                <w:sz w:val="26"/>
                <w:szCs w:val="26"/>
              </w:rPr>
              <w:t>Задачи Программы:</w:t>
            </w:r>
          </w:p>
          <w:p w:rsidR="001F7480" w:rsidRPr="001F7480" w:rsidRDefault="001F7480" w:rsidP="006A05D2">
            <w:pPr>
              <w:spacing w:line="230" w:lineRule="auto"/>
              <w:ind w:left="-57" w:right="-57"/>
              <w:rPr>
                <w:rFonts w:ascii="Times New Roman" w:hAnsi="Times New Roman"/>
                <w:sz w:val="26"/>
                <w:szCs w:val="26"/>
              </w:rPr>
            </w:pPr>
            <w:r w:rsidRPr="001F7480">
              <w:rPr>
                <w:rFonts w:ascii="Times New Roman" w:hAnsi="Times New Roman"/>
                <w:sz w:val="26"/>
                <w:szCs w:val="26"/>
              </w:rPr>
              <w:t xml:space="preserve">создание безопасных условий проживания граждан; </w:t>
            </w:r>
          </w:p>
          <w:p w:rsidR="001F7480" w:rsidRPr="001F7480" w:rsidRDefault="001F7480" w:rsidP="006A05D2">
            <w:pPr>
              <w:autoSpaceDE w:val="0"/>
              <w:autoSpaceDN w:val="0"/>
              <w:adjustRightInd w:val="0"/>
              <w:spacing w:line="230" w:lineRule="auto"/>
              <w:ind w:left="-57" w:right="-57"/>
              <w:rPr>
                <w:rFonts w:ascii="Times New Roman" w:hAnsi="Times New Roman"/>
                <w:sz w:val="26"/>
                <w:szCs w:val="26"/>
              </w:rPr>
            </w:pPr>
            <w:r w:rsidRPr="001F7480">
              <w:rPr>
                <w:rFonts w:ascii="Times New Roman" w:hAnsi="Times New Roman"/>
                <w:sz w:val="26"/>
                <w:szCs w:val="26"/>
              </w:rPr>
              <w:t>приобретение, строительство жилых помещений для переселения граждан из аварийного жилищного фонда в муниципальных образованиях Рязанской области;</w:t>
            </w:r>
          </w:p>
          <w:p w:rsidR="001F7480" w:rsidRPr="001F7480" w:rsidRDefault="001F7480" w:rsidP="006A05D2">
            <w:pPr>
              <w:autoSpaceDE w:val="0"/>
              <w:autoSpaceDN w:val="0"/>
              <w:adjustRightInd w:val="0"/>
              <w:spacing w:line="230" w:lineRule="auto"/>
              <w:ind w:left="-57" w:right="-57"/>
              <w:rPr>
                <w:rFonts w:ascii="Times New Roman" w:hAnsi="Times New Roman"/>
                <w:sz w:val="26"/>
                <w:szCs w:val="26"/>
              </w:rPr>
            </w:pPr>
            <w:r w:rsidRPr="001F7480">
              <w:rPr>
                <w:rFonts w:ascii="Times New Roman" w:hAnsi="Times New Roman"/>
                <w:sz w:val="26"/>
                <w:szCs w:val="26"/>
              </w:rPr>
              <w:t xml:space="preserve">выкуп жилых помещений у собственников; </w:t>
            </w:r>
          </w:p>
          <w:p w:rsidR="001F7480" w:rsidRPr="001F7480" w:rsidRDefault="001F7480" w:rsidP="006A05D2">
            <w:pPr>
              <w:spacing w:line="230" w:lineRule="auto"/>
              <w:ind w:left="-57" w:right="-57"/>
              <w:rPr>
                <w:rFonts w:ascii="Times New Roman" w:hAnsi="Times New Roman"/>
                <w:sz w:val="26"/>
                <w:szCs w:val="26"/>
              </w:rPr>
            </w:pPr>
            <w:r w:rsidRPr="001F7480">
              <w:rPr>
                <w:rFonts w:ascii="Times New Roman" w:hAnsi="Times New Roman"/>
                <w:sz w:val="26"/>
                <w:szCs w:val="26"/>
              </w:rPr>
              <w:t>предоставление жилых помещений для  переселения граждан из аварийного жилищного фонда;</w:t>
            </w:r>
          </w:p>
          <w:p w:rsidR="001F7480" w:rsidRPr="001F7480" w:rsidRDefault="001F7480" w:rsidP="006A05D2">
            <w:pPr>
              <w:spacing w:line="230" w:lineRule="auto"/>
              <w:ind w:left="-57" w:right="-57"/>
              <w:rPr>
                <w:rFonts w:ascii="Times New Roman" w:hAnsi="Times New Roman"/>
                <w:sz w:val="26"/>
                <w:szCs w:val="26"/>
              </w:rPr>
            </w:pPr>
            <w:r w:rsidRPr="001F7480">
              <w:rPr>
                <w:rFonts w:ascii="Times New Roman" w:hAnsi="Times New Roman"/>
                <w:sz w:val="26"/>
                <w:szCs w:val="26"/>
              </w:rPr>
              <w:t>стимулирование жилищного строительства;</w:t>
            </w:r>
          </w:p>
          <w:p w:rsidR="001F7480" w:rsidRPr="001F7480" w:rsidRDefault="001F7480" w:rsidP="006A05D2">
            <w:pPr>
              <w:spacing w:line="230" w:lineRule="auto"/>
              <w:ind w:left="-57" w:right="-57"/>
              <w:rPr>
                <w:rFonts w:ascii="Times New Roman" w:hAnsi="Times New Roman"/>
                <w:sz w:val="26"/>
                <w:szCs w:val="26"/>
              </w:rPr>
            </w:pPr>
            <w:r w:rsidRPr="001F7480">
              <w:rPr>
                <w:rFonts w:ascii="Times New Roman" w:hAnsi="Times New Roman"/>
                <w:sz w:val="26"/>
                <w:szCs w:val="26"/>
              </w:rPr>
              <w:t>освобождение земельных участков под новую жилую застройку</w:t>
            </w:r>
            <w:r w:rsidR="00F06A21">
              <w:rPr>
                <w:rFonts w:ascii="Times New Roman" w:hAnsi="Times New Roman"/>
                <w:sz w:val="26"/>
                <w:szCs w:val="26"/>
              </w:rPr>
              <w:t>,</w:t>
            </w:r>
            <w:r w:rsidRPr="001F7480">
              <w:rPr>
                <w:rFonts w:ascii="Times New Roman" w:hAnsi="Times New Roman"/>
                <w:sz w:val="26"/>
                <w:szCs w:val="26"/>
              </w:rPr>
              <w:t xml:space="preserve"> под строительство объектов социальной инфраструктуры</w:t>
            </w:r>
          </w:p>
        </w:tc>
      </w:tr>
      <w:tr w:rsidR="001F7480" w:rsidRPr="001F7480" w:rsidTr="003024D9">
        <w:tc>
          <w:tcPr>
            <w:tcW w:w="1835" w:type="pct"/>
          </w:tcPr>
          <w:p w:rsidR="001F7480" w:rsidRPr="001F7480" w:rsidRDefault="001F7480" w:rsidP="006A05D2">
            <w:pPr>
              <w:spacing w:line="230" w:lineRule="auto"/>
              <w:ind w:left="-57" w:right="-57"/>
              <w:rPr>
                <w:rFonts w:ascii="Times New Roman" w:hAnsi="Times New Roman"/>
                <w:sz w:val="26"/>
                <w:szCs w:val="26"/>
              </w:rPr>
            </w:pPr>
            <w:r w:rsidRPr="001F7480">
              <w:rPr>
                <w:rFonts w:ascii="Times New Roman" w:hAnsi="Times New Roman"/>
                <w:sz w:val="26"/>
                <w:szCs w:val="26"/>
              </w:rPr>
              <w:t>Объемы и источники финансирования</w:t>
            </w:r>
          </w:p>
        </w:tc>
        <w:tc>
          <w:tcPr>
            <w:tcW w:w="3165" w:type="pct"/>
          </w:tcPr>
          <w:p w:rsidR="001F7480" w:rsidRPr="001F7480" w:rsidRDefault="001F7480" w:rsidP="006A05D2">
            <w:pPr>
              <w:spacing w:line="230" w:lineRule="auto"/>
              <w:ind w:left="-57" w:right="-57"/>
              <w:rPr>
                <w:rFonts w:ascii="Times New Roman" w:hAnsi="Times New Roman"/>
                <w:sz w:val="26"/>
                <w:szCs w:val="26"/>
              </w:rPr>
            </w:pPr>
            <w:r w:rsidRPr="001F7480">
              <w:rPr>
                <w:rFonts w:ascii="Times New Roman" w:hAnsi="Times New Roman"/>
                <w:sz w:val="26"/>
                <w:szCs w:val="26"/>
              </w:rPr>
              <w:t xml:space="preserve">общий объем финансирования на реализацию </w:t>
            </w:r>
            <w:r w:rsidRPr="001F7480">
              <w:rPr>
                <w:rFonts w:ascii="Times New Roman" w:hAnsi="Times New Roman"/>
                <w:spacing w:val="-4"/>
                <w:sz w:val="26"/>
                <w:szCs w:val="26"/>
              </w:rPr>
              <w:t>Программы составляет 3 188 822 342,76 руб.,</w:t>
            </w:r>
            <w:r w:rsidRPr="001F7480">
              <w:rPr>
                <w:rFonts w:ascii="Times New Roman" w:hAnsi="Times New Roman"/>
                <w:sz w:val="26"/>
                <w:szCs w:val="26"/>
              </w:rPr>
              <w:t xml:space="preserve"> в том числе:</w:t>
            </w:r>
          </w:p>
          <w:p w:rsidR="001F7480" w:rsidRPr="001F7480" w:rsidRDefault="001F7480" w:rsidP="006A05D2">
            <w:pPr>
              <w:spacing w:line="230" w:lineRule="auto"/>
              <w:ind w:left="-57" w:right="-57"/>
              <w:rPr>
                <w:rFonts w:ascii="Times New Roman" w:hAnsi="Times New Roman"/>
                <w:sz w:val="26"/>
                <w:szCs w:val="26"/>
              </w:rPr>
            </w:pPr>
            <w:r w:rsidRPr="001F7480">
              <w:rPr>
                <w:rFonts w:ascii="Times New Roman" w:hAnsi="Times New Roman"/>
                <w:sz w:val="26"/>
                <w:szCs w:val="26"/>
              </w:rPr>
              <w:t>2 055 891 501,61 руб. – средства ППК «Фонд развития территорий» (далее – Фонд);</w:t>
            </w:r>
          </w:p>
          <w:p w:rsidR="001F7480" w:rsidRPr="001F7480" w:rsidRDefault="001F7480" w:rsidP="006A05D2">
            <w:pPr>
              <w:spacing w:line="230" w:lineRule="auto"/>
              <w:ind w:left="-57" w:right="-57"/>
              <w:rPr>
                <w:rFonts w:ascii="Times New Roman" w:hAnsi="Times New Roman"/>
                <w:spacing w:val="-2"/>
                <w:sz w:val="26"/>
                <w:szCs w:val="26"/>
              </w:rPr>
            </w:pPr>
            <w:r w:rsidRPr="001F7480">
              <w:rPr>
                <w:rFonts w:ascii="Times New Roman" w:hAnsi="Times New Roman"/>
                <w:spacing w:val="-2"/>
                <w:sz w:val="26"/>
                <w:szCs w:val="26"/>
              </w:rPr>
              <w:t>938 614 474,07 руб. – средства областного бюджета;</w:t>
            </w:r>
          </w:p>
          <w:p w:rsidR="001F7480" w:rsidRPr="001F7480" w:rsidRDefault="001F7480" w:rsidP="006A05D2">
            <w:pPr>
              <w:spacing w:line="230" w:lineRule="auto"/>
              <w:ind w:left="-57" w:right="-57"/>
              <w:rPr>
                <w:rFonts w:ascii="Times New Roman" w:hAnsi="Times New Roman"/>
                <w:sz w:val="26"/>
                <w:szCs w:val="26"/>
              </w:rPr>
            </w:pPr>
            <w:r w:rsidRPr="001F7480">
              <w:rPr>
                <w:rFonts w:ascii="Times New Roman" w:hAnsi="Times New Roman"/>
                <w:sz w:val="26"/>
                <w:szCs w:val="26"/>
              </w:rPr>
              <w:t>194 316 367,08 руб. – средства местных бюджетов</w:t>
            </w:r>
          </w:p>
        </w:tc>
      </w:tr>
      <w:tr w:rsidR="001F7480" w:rsidRPr="001F7480" w:rsidTr="003024D9">
        <w:trPr>
          <w:trHeight w:val="70"/>
        </w:trPr>
        <w:tc>
          <w:tcPr>
            <w:tcW w:w="1835" w:type="pct"/>
          </w:tcPr>
          <w:p w:rsidR="001F7480" w:rsidRPr="001F7480" w:rsidRDefault="001F7480" w:rsidP="006A05D2">
            <w:pPr>
              <w:shd w:val="clear" w:color="auto" w:fill="FFFFFF"/>
              <w:spacing w:line="230" w:lineRule="auto"/>
              <w:ind w:left="-57" w:right="-57"/>
              <w:rPr>
                <w:rFonts w:ascii="Times New Roman" w:hAnsi="Times New Roman"/>
                <w:sz w:val="26"/>
                <w:szCs w:val="26"/>
              </w:rPr>
            </w:pPr>
            <w:r w:rsidRPr="001F7480">
              <w:rPr>
                <w:rFonts w:ascii="Times New Roman" w:hAnsi="Times New Roman"/>
                <w:sz w:val="26"/>
                <w:szCs w:val="26"/>
              </w:rPr>
              <w:t>Срок реализации</w:t>
            </w:r>
          </w:p>
        </w:tc>
        <w:tc>
          <w:tcPr>
            <w:tcW w:w="3165" w:type="pct"/>
          </w:tcPr>
          <w:p w:rsidR="001F7480" w:rsidRPr="001F7480" w:rsidRDefault="001F7480" w:rsidP="006A05D2">
            <w:pPr>
              <w:shd w:val="clear" w:color="auto" w:fill="FFFFFF"/>
              <w:spacing w:line="230" w:lineRule="auto"/>
              <w:ind w:left="-57" w:right="-57"/>
              <w:rPr>
                <w:rFonts w:ascii="Times New Roman" w:hAnsi="Times New Roman"/>
                <w:sz w:val="26"/>
                <w:szCs w:val="26"/>
              </w:rPr>
            </w:pPr>
            <w:r w:rsidRPr="001F7480">
              <w:rPr>
                <w:rFonts w:ascii="Times New Roman" w:hAnsi="Times New Roman"/>
                <w:sz w:val="26"/>
                <w:szCs w:val="26"/>
              </w:rPr>
              <w:t xml:space="preserve">2019-2025 годы </w:t>
            </w:r>
          </w:p>
        </w:tc>
      </w:tr>
      <w:tr w:rsidR="001F7480" w:rsidRPr="001F7480" w:rsidTr="003024D9">
        <w:tc>
          <w:tcPr>
            <w:tcW w:w="1835" w:type="pct"/>
          </w:tcPr>
          <w:p w:rsidR="001F7480" w:rsidRPr="001F7480" w:rsidRDefault="001F7480" w:rsidP="006A05D2">
            <w:pPr>
              <w:shd w:val="clear" w:color="auto" w:fill="FFFFFF"/>
              <w:spacing w:line="230" w:lineRule="auto"/>
              <w:ind w:left="-57" w:right="-57"/>
              <w:rPr>
                <w:rFonts w:ascii="Times New Roman" w:hAnsi="Times New Roman"/>
                <w:sz w:val="26"/>
                <w:szCs w:val="26"/>
              </w:rPr>
            </w:pPr>
            <w:r w:rsidRPr="001F7480">
              <w:rPr>
                <w:rFonts w:ascii="Times New Roman" w:hAnsi="Times New Roman"/>
                <w:sz w:val="26"/>
                <w:szCs w:val="26"/>
              </w:rPr>
              <w:t xml:space="preserve">Этапы реализации </w:t>
            </w:r>
          </w:p>
        </w:tc>
        <w:tc>
          <w:tcPr>
            <w:tcW w:w="3165" w:type="pct"/>
          </w:tcPr>
          <w:p w:rsidR="001F7480" w:rsidRPr="001F7480" w:rsidRDefault="001F7480" w:rsidP="006A05D2">
            <w:pPr>
              <w:autoSpaceDE w:val="0"/>
              <w:autoSpaceDN w:val="0"/>
              <w:adjustRightInd w:val="0"/>
              <w:spacing w:line="230" w:lineRule="auto"/>
              <w:ind w:left="-57" w:right="-57"/>
              <w:rPr>
                <w:rFonts w:ascii="Times New Roman" w:hAnsi="Times New Roman"/>
                <w:sz w:val="26"/>
                <w:szCs w:val="26"/>
              </w:rPr>
            </w:pPr>
            <w:r w:rsidRPr="001F7480">
              <w:rPr>
                <w:rFonts w:ascii="Times New Roman" w:hAnsi="Times New Roman"/>
                <w:sz w:val="26"/>
                <w:szCs w:val="26"/>
              </w:rPr>
              <w:t>1 этап (2019-2020 годы);</w:t>
            </w:r>
          </w:p>
          <w:p w:rsidR="001F7480" w:rsidRPr="001F7480" w:rsidRDefault="001F7480" w:rsidP="006A05D2">
            <w:pPr>
              <w:autoSpaceDE w:val="0"/>
              <w:autoSpaceDN w:val="0"/>
              <w:adjustRightInd w:val="0"/>
              <w:spacing w:line="230" w:lineRule="auto"/>
              <w:ind w:left="-57" w:right="-57"/>
              <w:rPr>
                <w:rFonts w:ascii="Times New Roman" w:hAnsi="Times New Roman"/>
                <w:sz w:val="26"/>
                <w:szCs w:val="26"/>
              </w:rPr>
            </w:pPr>
            <w:r w:rsidRPr="001F7480">
              <w:rPr>
                <w:rFonts w:ascii="Times New Roman" w:hAnsi="Times New Roman"/>
                <w:sz w:val="26"/>
                <w:szCs w:val="26"/>
              </w:rPr>
              <w:t>2 этап (2020-2021 годы);</w:t>
            </w:r>
          </w:p>
          <w:p w:rsidR="001F7480" w:rsidRPr="001F7480" w:rsidRDefault="001F7480" w:rsidP="006A05D2">
            <w:pPr>
              <w:autoSpaceDE w:val="0"/>
              <w:autoSpaceDN w:val="0"/>
              <w:adjustRightInd w:val="0"/>
              <w:spacing w:line="230" w:lineRule="auto"/>
              <w:ind w:left="-57" w:right="-57"/>
              <w:rPr>
                <w:rFonts w:ascii="Times New Roman" w:hAnsi="Times New Roman"/>
                <w:sz w:val="26"/>
                <w:szCs w:val="26"/>
              </w:rPr>
            </w:pPr>
            <w:r w:rsidRPr="001F7480">
              <w:rPr>
                <w:rFonts w:ascii="Times New Roman" w:hAnsi="Times New Roman"/>
                <w:sz w:val="26"/>
                <w:szCs w:val="26"/>
              </w:rPr>
              <w:t>3 этап (2021-2022 годы);</w:t>
            </w:r>
          </w:p>
          <w:p w:rsidR="001F7480" w:rsidRPr="001F7480" w:rsidRDefault="001F7480" w:rsidP="006A05D2">
            <w:pPr>
              <w:autoSpaceDE w:val="0"/>
              <w:autoSpaceDN w:val="0"/>
              <w:adjustRightInd w:val="0"/>
              <w:spacing w:line="230" w:lineRule="auto"/>
              <w:ind w:left="-57" w:right="-57"/>
              <w:rPr>
                <w:rFonts w:ascii="Times New Roman" w:hAnsi="Times New Roman"/>
                <w:sz w:val="26"/>
                <w:szCs w:val="26"/>
              </w:rPr>
            </w:pPr>
            <w:r w:rsidRPr="001F7480">
              <w:rPr>
                <w:rFonts w:ascii="Times New Roman" w:hAnsi="Times New Roman"/>
                <w:sz w:val="26"/>
                <w:szCs w:val="26"/>
              </w:rPr>
              <w:t>4 этап (2022-2023 годы);</w:t>
            </w:r>
          </w:p>
          <w:p w:rsidR="001F7480" w:rsidRPr="001F7480" w:rsidRDefault="001F7480" w:rsidP="006A05D2">
            <w:pPr>
              <w:autoSpaceDE w:val="0"/>
              <w:autoSpaceDN w:val="0"/>
              <w:adjustRightInd w:val="0"/>
              <w:spacing w:line="230" w:lineRule="auto"/>
              <w:ind w:left="-57" w:right="-57"/>
              <w:rPr>
                <w:rFonts w:ascii="Times New Roman" w:hAnsi="Times New Roman"/>
                <w:sz w:val="26"/>
                <w:szCs w:val="26"/>
              </w:rPr>
            </w:pPr>
            <w:r w:rsidRPr="001F7480">
              <w:rPr>
                <w:rFonts w:ascii="Times New Roman" w:hAnsi="Times New Roman"/>
                <w:sz w:val="26"/>
                <w:szCs w:val="26"/>
              </w:rPr>
              <w:t>5 этап (202</w:t>
            </w:r>
            <w:r w:rsidRPr="001F7480">
              <w:rPr>
                <w:rFonts w:ascii="Times New Roman" w:hAnsi="Times New Roman"/>
                <w:sz w:val="26"/>
                <w:szCs w:val="26"/>
                <w:lang w:val="en-US"/>
              </w:rPr>
              <w:t>3</w:t>
            </w:r>
            <w:r w:rsidRPr="001F7480">
              <w:rPr>
                <w:rFonts w:ascii="Times New Roman" w:hAnsi="Times New Roman"/>
                <w:sz w:val="26"/>
                <w:szCs w:val="26"/>
              </w:rPr>
              <w:t>-202</w:t>
            </w:r>
            <w:r w:rsidRPr="001F7480">
              <w:rPr>
                <w:rFonts w:ascii="Times New Roman" w:hAnsi="Times New Roman"/>
                <w:sz w:val="26"/>
                <w:szCs w:val="26"/>
                <w:lang w:val="en-US"/>
              </w:rPr>
              <w:t>4</w:t>
            </w:r>
            <w:r w:rsidRPr="001F7480">
              <w:rPr>
                <w:rFonts w:ascii="Times New Roman" w:hAnsi="Times New Roman"/>
                <w:sz w:val="26"/>
                <w:szCs w:val="26"/>
              </w:rPr>
              <w:t xml:space="preserve"> годы)</w:t>
            </w:r>
          </w:p>
        </w:tc>
      </w:tr>
      <w:tr w:rsidR="001F7480" w:rsidRPr="001F7480" w:rsidTr="003024D9">
        <w:tc>
          <w:tcPr>
            <w:tcW w:w="1835" w:type="pct"/>
          </w:tcPr>
          <w:p w:rsidR="001F7480" w:rsidRPr="001F7480" w:rsidRDefault="001F7480" w:rsidP="006A05D2">
            <w:pPr>
              <w:spacing w:line="235" w:lineRule="auto"/>
              <w:ind w:left="-57" w:right="-57"/>
              <w:rPr>
                <w:rFonts w:ascii="Times New Roman" w:hAnsi="Times New Roman"/>
                <w:sz w:val="26"/>
                <w:szCs w:val="26"/>
              </w:rPr>
            </w:pPr>
            <w:r w:rsidRPr="001F7480">
              <w:rPr>
                <w:rFonts w:ascii="Times New Roman" w:hAnsi="Times New Roman"/>
                <w:sz w:val="26"/>
                <w:szCs w:val="26"/>
              </w:rPr>
              <w:t xml:space="preserve">Ожидаемые конечные результаты реализации </w:t>
            </w:r>
            <w:r w:rsidRPr="001F7480">
              <w:rPr>
                <w:rFonts w:ascii="Times New Roman" w:hAnsi="Times New Roman"/>
                <w:spacing w:val="-1"/>
                <w:sz w:val="26"/>
                <w:szCs w:val="26"/>
              </w:rPr>
              <w:t xml:space="preserve">Программы </w:t>
            </w:r>
          </w:p>
        </w:tc>
        <w:tc>
          <w:tcPr>
            <w:tcW w:w="3165" w:type="pct"/>
          </w:tcPr>
          <w:p w:rsidR="001F7480" w:rsidRPr="001F7480" w:rsidRDefault="001F7480" w:rsidP="006A05D2">
            <w:pPr>
              <w:tabs>
                <w:tab w:val="left" w:pos="-5500"/>
              </w:tabs>
              <w:spacing w:line="235" w:lineRule="auto"/>
              <w:ind w:left="-57" w:right="-57"/>
              <w:rPr>
                <w:rFonts w:ascii="Times New Roman" w:hAnsi="Times New Roman"/>
                <w:sz w:val="26"/>
                <w:szCs w:val="26"/>
              </w:rPr>
            </w:pPr>
            <w:r w:rsidRPr="001F7480">
              <w:rPr>
                <w:rFonts w:ascii="Times New Roman" w:hAnsi="Times New Roman"/>
                <w:sz w:val="26"/>
                <w:szCs w:val="26"/>
              </w:rPr>
              <w:t xml:space="preserve">сокращение аварийного жилищного фонда, признанного таковым до 1 января 2017 года; </w:t>
            </w:r>
          </w:p>
          <w:p w:rsidR="001F7480" w:rsidRPr="001F7480" w:rsidRDefault="001F7480" w:rsidP="006A05D2">
            <w:pPr>
              <w:tabs>
                <w:tab w:val="left" w:pos="-5500"/>
              </w:tabs>
              <w:spacing w:line="235" w:lineRule="auto"/>
              <w:ind w:left="-57" w:right="-57"/>
              <w:rPr>
                <w:rFonts w:ascii="Times New Roman" w:hAnsi="Times New Roman"/>
                <w:spacing w:val="-6"/>
                <w:sz w:val="26"/>
                <w:szCs w:val="26"/>
              </w:rPr>
            </w:pPr>
            <w:r w:rsidRPr="001F7480">
              <w:rPr>
                <w:rFonts w:ascii="Times New Roman" w:hAnsi="Times New Roman"/>
                <w:spacing w:val="-6"/>
                <w:sz w:val="26"/>
                <w:szCs w:val="26"/>
              </w:rPr>
              <w:t>переселение граждан в благоустроенное жилье;</w:t>
            </w:r>
          </w:p>
          <w:p w:rsidR="001F7480" w:rsidRPr="001F7480" w:rsidRDefault="001F7480" w:rsidP="006A05D2">
            <w:pPr>
              <w:spacing w:line="235" w:lineRule="auto"/>
              <w:ind w:left="-57" w:right="-57"/>
              <w:rPr>
                <w:rFonts w:ascii="Times New Roman" w:hAnsi="Times New Roman"/>
                <w:sz w:val="26"/>
                <w:szCs w:val="26"/>
              </w:rPr>
            </w:pPr>
            <w:r w:rsidRPr="001F7480">
              <w:rPr>
                <w:rFonts w:ascii="Times New Roman" w:hAnsi="Times New Roman"/>
                <w:sz w:val="26"/>
                <w:szCs w:val="26"/>
              </w:rPr>
              <w:t>освобождение земельных участков под новую жилую застройку;</w:t>
            </w:r>
          </w:p>
          <w:p w:rsidR="001F7480" w:rsidRPr="001F7480" w:rsidRDefault="001F7480" w:rsidP="006A05D2">
            <w:pPr>
              <w:spacing w:line="235" w:lineRule="auto"/>
              <w:ind w:left="-57" w:right="-57"/>
              <w:rPr>
                <w:rFonts w:ascii="Times New Roman" w:hAnsi="Times New Roman"/>
                <w:sz w:val="26"/>
                <w:szCs w:val="26"/>
              </w:rPr>
            </w:pPr>
            <w:r w:rsidRPr="001F7480">
              <w:rPr>
                <w:rFonts w:ascii="Times New Roman" w:hAnsi="Times New Roman"/>
                <w:sz w:val="26"/>
                <w:szCs w:val="26"/>
              </w:rPr>
              <w:t>строительство на месте старых зданий высококачественного жилищного фонда с необходимой инженерной и социальной инфраструктурой</w:t>
            </w:r>
          </w:p>
        </w:tc>
      </w:tr>
    </w:tbl>
    <w:p w:rsidR="001F7480" w:rsidRPr="001F7480" w:rsidRDefault="001F7480" w:rsidP="001F7480">
      <w:pPr>
        <w:spacing w:line="235" w:lineRule="auto"/>
        <w:jc w:val="center"/>
        <w:rPr>
          <w:rFonts w:ascii="Times New Roman" w:hAnsi="Times New Roman"/>
          <w:sz w:val="16"/>
          <w:szCs w:val="16"/>
        </w:rPr>
      </w:pPr>
    </w:p>
    <w:p w:rsidR="001F7480" w:rsidRPr="001F7480" w:rsidRDefault="001F7480" w:rsidP="001F7480">
      <w:pPr>
        <w:spacing w:line="235" w:lineRule="auto"/>
        <w:jc w:val="center"/>
        <w:rPr>
          <w:rFonts w:ascii="Times New Roman" w:hAnsi="Times New Roman"/>
          <w:sz w:val="16"/>
          <w:szCs w:val="16"/>
        </w:rPr>
      </w:pPr>
    </w:p>
    <w:p w:rsidR="001F7480" w:rsidRPr="001F7480" w:rsidRDefault="001F7480" w:rsidP="001F7480">
      <w:pPr>
        <w:spacing w:line="235" w:lineRule="auto"/>
        <w:jc w:val="center"/>
        <w:rPr>
          <w:rFonts w:ascii="Times New Roman" w:hAnsi="Times New Roman"/>
          <w:sz w:val="16"/>
          <w:szCs w:val="16"/>
        </w:rPr>
      </w:pPr>
    </w:p>
    <w:p w:rsidR="001F7480" w:rsidRPr="001F7480" w:rsidRDefault="001F7480" w:rsidP="001F7480">
      <w:pPr>
        <w:spacing w:line="235" w:lineRule="auto"/>
        <w:jc w:val="center"/>
        <w:rPr>
          <w:rFonts w:ascii="Times New Roman" w:hAnsi="Times New Roman"/>
          <w:sz w:val="16"/>
          <w:szCs w:val="16"/>
        </w:rPr>
      </w:pPr>
    </w:p>
    <w:p w:rsidR="001F7480" w:rsidRPr="001F7480" w:rsidRDefault="001F7480" w:rsidP="001F7480">
      <w:pPr>
        <w:spacing w:line="235" w:lineRule="auto"/>
        <w:jc w:val="center"/>
        <w:rPr>
          <w:rFonts w:ascii="Times New Roman" w:hAnsi="Times New Roman"/>
          <w:sz w:val="16"/>
          <w:szCs w:val="16"/>
        </w:rPr>
      </w:pPr>
    </w:p>
    <w:p w:rsidR="001F7480" w:rsidRPr="001F7480" w:rsidRDefault="001F7480" w:rsidP="001F7480">
      <w:pPr>
        <w:spacing w:line="235" w:lineRule="auto"/>
        <w:jc w:val="center"/>
        <w:rPr>
          <w:rFonts w:ascii="Times New Roman" w:hAnsi="Times New Roman"/>
          <w:sz w:val="16"/>
          <w:szCs w:val="16"/>
        </w:rPr>
      </w:pPr>
    </w:p>
    <w:p w:rsidR="001F7480" w:rsidRPr="001F7480" w:rsidRDefault="001F7480" w:rsidP="001F7480">
      <w:pPr>
        <w:spacing w:line="235" w:lineRule="auto"/>
        <w:jc w:val="center"/>
        <w:rPr>
          <w:rFonts w:ascii="Times New Roman" w:hAnsi="Times New Roman"/>
          <w:sz w:val="16"/>
          <w:szCs w:val="16"/>
        </w:rPr>
      </w:pPr>
    </w:p>
    <w:p w:rsidR="001F7480" w:rsidRDefault="001F7480" w:rsidP="001F7480">
      <w:pPr>
        <w:spacing w:line="235" w:lineRule="auto"/>
        <w:jc w:val="center"/>
        <w:rPr>
          <w:rFonts w:ascii="Times New Roman" w:hAnsi="Times New Roman"/>
          <w:sz w:val="16"/>
          <w:szCs w:val="16"/>
        </w:rPr>
      </w:pPr>
    </w:p>
    <w:p w:rsidR="001F7545" w:rsidRDefault="001F7545" w:rsidP="001F7480">
      <w:pPr>
        <w:spacing w:line="235" w:lineRule="auto"/>
        <w:jc w:val="center"/>
        <w:rPr>
          <w:rFonts w:ascii="Times New Roman" w:hAnsi="Times New Roman"/>
          <w:sz w:val="16"/>
          <w:szCs w:val="16"/>
        </w:rPr>
      </w:pPr>
    </w:p>
    <w:p w:rsidR="001F7545" w:rsidRPr="001F7480" w:rsidRDefault="001F7545" w:rsidP="001F7480">
      <w:pPr>
        <w:spacing w:line="235" w:lineRule="auto"/>
        <w:jc w:val="center"/>
        <w:rPr>
          <w:rFonts w:ascii="Times New Roman" w:hAnsi="Times New Roman"/>
          <w:sz w:val="16"/>
          <w:szCs w:val="16"/>
        </w:rPr>
      </w:pPr>
    </w:p>
    <w:p w:rsidR="001F7480" w:rsidRDefault="001F7480" w:rsidP="001F7480">
      <w:pPr>
        <w:spacing w:line="235" w:lineRule="auto"/>
        <w:jc w:val="center"/>
        <w:rPr>
          <w:rFonts w:ascii="Times New Roman" w:hAnsi="Times New Roman"/>
          <w:sz w:val="16"/>
          <w:szCs w:val="16"/>
        </w:rPr>
      </w:pPr>
    </w:p>
    <w:p w:rsidR="006A05D2" w:rsidRPr="001F7480" w:rsidRDefault="006A05D2" w:rsidP="001F7480">
      <w:pPr>
        <w:spacing w:line="235" w:lineRule="auto"/>
        <w:jc w:val="center"/>
        <w:rPr>
          <w:rFonts w:ascii="Times New Roman" w:hAnsi="Times New Roman"/>
          <w:sz w:val="16"/>
          <w:szCs w:val="16"/>
        </w:rPr>
      </w:pPr>
    </w:p>
    <w:p w:rsidR="001F7480" w:rsidRPr="001F7545" w:rsidRDefault="001F7545" w:rsidP="001F7545">
      <w:pPr>
        <w:autoSpaceDE w:val="0"/>
        <w:autoSpaceDN w:val="0"/>
        <w:adjustRightInd w:val="0"/>
        <w:spacing w:line="235" w:lineRule="auto"/>
        <w:jc w:val="center"/>
        <w:rPr>
          <w:rFonts w:ascii="Times New Roman" w:hAnsi="Times New Roman"/>
          <w:bCs/>
          <w:sz w:val="28"/>
          <w:szCs w:val="28"/>
        </w:rPr>
      </w:pPr>
      <w:r>
        <w:rPr>
          <w:rFonts w:ascii="Times New Roman" w:hAnsi="Times New Roman"/>
          <w:bCs/>
          <w:sz w:val="28"/>
          <w:szCs w:val="28"/>
        </w:rPr>
        <w:lastRenderedPageBreak/>
        <w:t>1. </w:t>
      </w:r>
      <w:r w:rsidR="001F7480" w:rsidRPr="001F7545">
        <w:rPr>
          <w:rFonts w:ascii="Times New Roman" w:hAnsi="Times New Roman"/>
          <w:bCs/>
          <w:sz w:val="28"/>
          <w:szCs w:val="28"/>
        </w:rPr>
        <w:t xml:space="preserve">Характеристика текущего состояния жилищного фонда </w:t>
      </w:r>
    </w:p>
    <w:p w:rsidR="001F7480" w:rsidRPr="001F7545" w:rsidRDefault="001F7480" w:rsidP="001F7545">
      <w:pPr>
        <w:autoSpaceDE w:val="0"/>
        <w:autoSpaceDN w:val="0"/>
        <w:adjustRightInd w:val="0"/>
        <w:spacing w:line="235" w:lineRule="auto"/>
        <w:jc w:val="center"/>
        <w:rPr>
          <w:rFonts w:ascii="Times New Roman" w:hAnsi="Times New Roman"/>
          <w:bCs/>
          <w:sz w:val="28"/>
          <w:szCs w:val="28"/>
        </w:rPr>
      </w:pPr>
      <w:r w:rsidRPr="001F7545">
        <w:rPr>
          <w:rFonts w:ascii="Times New Roman" w:hAnsi="Times New Roman"/>
          <w:bCs/>
          <w:sz w:val="28"/>
          <w:szCs w:val="28"/>
        </w:rPr>
        <w:t>на территории Рязанской области</w:t>
      </w:r>
    </w:p>
    <w:p w:rsidR="001F7480" w:rsidRPr="001F7480" w:rsidRDefault="001F7480" w:rsidP="001F7480">
      <w:pPr>
        <w:autoSpaceDE w:val="0"/>
        <w:autoSpaceDN w:val="0"/>
        <w:adjustRightInd w:val="0"/>
        <w:spacing w:line="235" w:lineRule="auto"/>
        <w:jc w:val="center"/>
        <w:rPr>
          <w:rFonts w:ascii="Times New Roman" w:hAnsi="Times New Roman"/>
          <w:spacing w:val="-4"/>
          <w:sz w:val="16"/>
          <w:szCs w:val="16"/>
        </w:rPr>
      </w:pPr>
    </w:p>
    <w:p w:rsidR="001F7480" w:rsidRPr="001F7480" w:rsidRDefault="001F7480" w:rsidP="001F7480">
      <w:pPr>
        <w:spacing w:line="235" w:lineRule="auto"/>
        <w:ind w:firstLine="709"/>
        <w:jc w:val="both"/>
        <w:rPr>
          <w:rFonts w:ascii="Times New Roman" w:hAnsi="Times New Roman"/>
          <w:spacing w:val="-4"/>
          <w:sz w:val="28"/>
          <w:szCs w:val="28"/>
        </w:rPr>
      </w:pPr>
      <w:r w:rsidRPr="001F7480">
        <w:rPr>
          <w:rFonts w:ascii="Times New Roman" w:hAnsi="Times New Roman"/>
          <w:spacing w:val="-4"/>
          <w:sz w:val="28"/>
          <w:szCs w:val="28"/>
        </w:rPr>
        <w:t>В Рязанской области проблема ликвидации аварийного жилищного фонда, непригодного для проживания, с обеспечением переселения граждан в благоустроенное жилье является одной из острых социальных проблем, и ее решение требует программного подхода и значительных финансовых затрат.</w:t>
      </w:r>
    </w:p>
    <w:p w:rsidR="001F7480" w:rsidRPr="001F7480" w:rsidRDefault="001F7480" w:rsidP="001F7480">
      <w:pPr>
        <w:spacing w:line="235" w:lineRule="auto"/>
        <w:ind w:firstLine="709"/>
        <w:jc w:val="both"/>
        <w:rPr>
          <w:rFonts w:ascii="Times New Roman" w:hAnsi="Times New Roman"/>
          <w:sz w:val="28"/>
          <w:szCs w:val="28"/>
        </w:rPr>
      </w:pPr>
      <w:r w:rsidRPr="001F7480">
        <w:rPr>
          <w:rFonts w:ascii="Times New Roman" w:hAnsi="Times New Roman"/>
          <w:sz w:val="28"/>
          <w:szCs w:val="28"/>
        </w:rPr>
        <w:t>По состоянию на 01.01.2019, по данным сформированного реестра аварийных домов, признанных аварийными, объем аварийного жилищного фонда, подлежащего расселению, составляет 98,62 тыс.</w:t>
      </w:r>
      <w:r w:rsidR="006A05D2">
        <w:rPr>
          <w:rFonts w:ascii="Times New Roman" w:hAnsi="Times New Roman"/>
          <w:sz w:val="28"/>
          <w:szCs w:val="28"/>
        </w:rPr>
        <w:t xml:space="preserve"> кв. </w:t>
      </w:r>
      <w:r w:rsidRPr="001F7480">
        <w:rPr>
          <w:rFonts w:ascii="Times New Roman" w:hAnsi="Times New Roman"/>
          <w:sz w:val="28"/>
          <w:szCs w:val="28"/>
        </w:rPr>
        <w:t>метров</w:t>
      </w:r>
      <w:r w:rsidR="006A05D2">
        <w:rPr>
          <w:rFonts w:ascii="Times New Roman" w:hAnsi="Times New Roman"/>
          <w:sz w:val="28"/>
          <w:szCs w:val="28"/>
        </w:rPr>
        <w:br/>
      </w:r>
      <w:r w:rsidRPr="001F7480">
        <w:rPr>
          <w:rFonts w:ascii="Times New Roman" w:hAnsi="Times New Roman"/>
          <w:sz w:val="28"/>
          <w:szCs w:val="28"/>
        </w:rPr>
        <w:t>(375 аварийных жилых домов, 2 493 жилых помещения, 5 495 граждан).</w:t>
      </w:r>
    </w:p>
    <w:p w:rsidR="001F7480" w:rsidRPr="001F7480" w:rsidRDefault="001F7480" w:rsidP="001F7480">
      <w:pPr>
        <w:autoSpaceDE w:val="0"/>
        <w:autoSpaceDN w:val="0"/>
        <w:adjustRightInd w:val="0"/>
        <w:spacing w:line="235" w:lineRule="auto"/>
        <w:ind w:firstLine="709"/>
        <w:jc w:val="both"/>
        <w:rPr>
          <w:rFonts w:ascii="Times New Roman" w:hAnsi="Times New Roman"/>
          <w:kern w:val="2"/>
          <w:sz w:val="28"/>
          <w:szCs w:val="28"/>
          <w:lang w:eastAsia="en-US"/>
        </w:rPr>
      </w:pPr>
      <w:r w:rsidRPr="001F7480">
        <w:rPr>
          <w:rFonts w:ascii="Times New Roman" w:hAnsi="Times New Roman"/>
          <w:kern w:val="2"/>
          <w:sz w:val="28"/>
          <w:szCs w:val="28"/>
          <w:lang w:eastAsia="en-US"/>
        </w:rPr>
        <w:t>В муниципальных образованиях Рязанской области (далее – муниципальные образования)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 в том числе жилых помещений маневренного фонда, а также отсутствием в местных бюджетах средств, необходимых для переселения граждан.</w:t>
      </w:r>
    </w:p>
    <w:p w:rsidR="001F7480" w:rsidRPr="001F7480" w:rsidRDefault="001F7480" w:rsidP="001F7480">
      <w:pPr>
        <w:autoSpaceDE w:val="0"/>
        <w:autoSpaceDN w:val="0"/>
        <w:adjustRightInd w:val="0"/>
        <w:spacing w:line="235" w:lineRule="auto"/>
        <w:ind w:firstLine="709"/>
        <w:jc w:val="both"/>
        <w:rPr>
          <w:rFonts w:ascii="Times New Roman" w:hAnsi="Times New Roman"/>
          <w:kern w:val="2"/>
          <w:sz w:val="28"/>
          <w:szCs w:val="28"/>
          <w:lang w:eastAsia="en-US"/>
        </w:rPr>
      </w:pPr>
      <w:r w:rsidRPr="001F7480">
        <w:rPr>
          <w:rFonts w:ascii="Times New Roman" w:hAnsi="Times New Roman"/>
          <w:kern w:val="2"/>
          <w:sz w:val="28"/>
          <w:szCs w:val="28"/>
          <w:lang w:eastAsia="en-US"/>
        </w:rPr>
        <w:t>Решение проблемы возможно при условии привлечения финансовой поддержки из федерального, областного бюджетов.</w:t>
      </w:r>
    </w:p>
    <w:p w:rsidR="001F7480" w:rsidRPr="001F7480" w:rsidRDefault="001F7480" w:rsidP="001F7480">
      <w:pPr>
        <w:spacing w:line="235" w:lineRule="auto"/>
        <w:ind w:firstLine="709"/>
        <w:jc w:val="both"/>
        <w:rPr>
          <w:rFonts w:ascii="Times New Roman" w:hAnsi="Times New Roman"/>
          <w:sz w:val="28"/>
          <w:szCs w:val="28"/>
        </w:rPr>
      </w:pPr>
      <w:r w:rsidRPr="001F7480">
        <w:rPr>
          <w:rFonts w:ascii="Times New Roman" w:hAnsi="Times New Roman"/>
          <w:sz w:val="28"/>
          <w:szCs w:val="28"/>
        </w:rPr>
        <w:t>Программа разработана в соответствии с Законом в целях решения проблемы ликвидации аварийного жилищного фонда.</w:t>
      </w:r>
    </w:p>
    <w:p w:rsidR="001F7480" w:rsidRPr="001F7480" w:rsidRDefault="001F7480" w:rsidP="001F7480">
      <w:pPr>
        <w:spacing w:line="235" w:lineRule="auto"/>
        <w:ind w:firstLine="709"/>
        <w:jc w:val="center"/>
        <w:rPr>
          <w:rFonts w:ascii="Times New Roman" w:hAnsi="Times New Roman"/>
          <w:bCs/>
          <w:sz w:val="28"/>
          <w:szCs w:val="28"/>
        </w:rPr>
      </w:pPr>
    </w:p>
    <w:p w:rsidR="001F7480" w:rsidRPr="001F7480" w:rsidRDefault="001F7480" w:rsidP="001F7480">
      <w:pPr>
        <w:autoSpaceDE w:val="0"/>
        <w:autoSpaceDN w:val="0"/>
        <w:adjustRightInd w:val="0"/>
        <w:spacing w:line="235" w:lineRule="auto"/>
        <w:jc w:val="center"/>
        <w:rPr>
          <w:rFonts w:ascii="Times New Roman" w:hAnsi="Times New Roman"/>
          <w:bCs/>
          <w:sz w:val="28"/>
          <w:szCs w:val="28"/>
        </w:rPr>
      </w:pPr>
      <w:r w:rsidRPr="001F7480">
        <w:rPr>
          <w:rFonts w:ascii="Times New Roman" w:hAnsi="Times New Roman"/>
          <w:bCs/>
          <w:sz w:val="28"/>
          <w:szCs w:val="28"/>
        </w:rPr>
        <w:t>2. Цель и задачи реализации Программы</w:t>
      </w:r>
    </w:p>
    <w:p w:rsidR="001F7480" w:rsidRPr="001F7480" w:rsidRDefault="001F7480" w:rsidP="001F7480">
      <w:pPr>
        <w:autoSpaceDE w:val="0"/>
        <w:autoSpaceDN w:val="0"/>
        <w:adjustRightInd w:val="0"/>
        <w:spacing w:line="235" w:lineRule="auto"/>
        <w:ind w:firstLine="709"/>
        <w:jc w:val="both"/>
        <w:rPr>
          <w:rFonts w:ascii="Times New Roman" w:hAnsi="Times New Roman"/>
          <w:sz w:val="28"/>
          <w:szCs w:val="28"/>
        </w:rPr>
      </w:pPr>
    </w:p>
    <w:p w:rsidR="001F7480" w:rsidRPr="001F7480" w:rsidRDefault="001F7480" w:rsidP="001F7480">
      <w:pPr>
        <w:autoSpaceDE w:val="0"/>
        <w:autoSpaceDN w:val="0"/>
        <w:adjustRightInd w:val="0"/>
        <w:spacing w:line="235" w:lineRule="auto"/>
        <w:ind w:firstLine="709"/>
        <w:jc w:val="both"/>
        <w:rPr>
          <w:rFonts w:ascii="Times New Roman" w:hAnsi="Times New Roman"/>
          <w:spacing w:val="-4"/>
          <w:kern w:val="2"/>
          <w:sz w:val="28"/>
          <w:szCs w:val="28"/>
        </w:rPr>
      </w:pPr>
      <w:r w:rsidRPr="001F7480">
        <w:rPr>
          <w:rFonts w:ascii="Times New Roman" w:hAnsi="Times New Roman"/>
          <w:spacing w:val="-4"/>
          <w:kern w:val="2"/>
          <w:sz w:val="28"/>
          <w:szCs w:val="28"/>
        </w:rPr>
        <w:t xml:space="preserve">Программа разработана в рамках реализации Указа Президента Российской Федерации </w:t>
      </w:r>
      <w:r w:rsidRPr="001F7480">
        <w:rPr>
          <w:rFonts w:ascii="Times New Roman" w:hAnsi="Times New Roman"/>
          <w:spacing w:val="-4"/>
          <w:sz w:val="28"/>
          <w:szCs w:val="28"/>
        </w:rPr>
        <w:t>от 07</w:t>
      </w:r>
      <w:r w:rsidR="006A05D2">
        <w:rPr>
          <w:rFonts w:ascii="Times New Roman" w:hAnsi="Times New Roman"/>
          <w:spacing w:val="-4"/>
          <w:sz w:val="28"/>
          <w:szCs w:val="28"/>
        </w:rPr>
        <w:t xml:space="preserve"> мая </w:t>
      </w:r>
      <w:r w:rsidRPr="001F7480">
        <w:rPr>
          <w:rFonts w:ascii="Times New Roman" w:hAnsi="Times New Roman"/>
          <w:spacing w:val="-4"/>
          <w:sz w:val="28"/>
          <w:szCs w:val="28"/>
        </w:rPr>
        <w:t>2018</w:t>
      </w:r>
      <w:r w:rsidR="006A05D2">
        <w:rPr>
          <w:rFonts w:ascii="Times New Roman" w:hAnsi="Times New Roman"/>
          <w:spacing w:val="-4"/>
          <w:sz w:val="28"/>
          <w:szCs w:val="28"/>
        </w:rPr>
        <w:t xml:space="preserve"> года</w:t>
      </w:r>
      <w:r w:rsidRPr="001F7480">
        <w:rPr>
          <w:rFonts w:ascii="Times New Roman" w:hAnsi="Times New Roman"/>
          <w:spacing w:val="-4"/>
          <w:sz w:val="28"/>
          <w:szCs w:val="28"/>
        </w:rPr>
        <w:t xml:space="preserve"> № 204 «О национальных целях и стратегических задачах развития Российской Федерации на период до</w:t>
      </w:r>
      <w:r w:rsidRPr="001F7480">
        <w:rPr>
          <w:rFonts w:ascii="Times New Roman" w:hAnsi="Times New Roman"/>
          <w:spacing w:val="-4"/>
          <w:sz w:val="28"/>
          <w:szCs w:val="28"/>
        </w:rPr>
        <w:br/>
        <w:t>2024 года»</w:t>
      </w:r>
      <w:r w:rsidRPr="001F7480">
        <w:rPr>
          <w:rFonts w:ascii="Times New Roman" w:hAnsi="Times New Roman"/>
          <w:spacing w:val="-4"/>
          <w:kern w:val="2"/>
          <w:sz w:val="28"/>
          <w:szCs w:val="28"/>
        </w:rPr>
        <w:t>, Закона</w:t>
      </w:r>
      <w:r w:rsidRPr="001F7480">
        <w:rPr>
          <w:rFonts w:ascii="Times New Roman" w:hAnsi="Times New Roman"/>
          <w:spacing w:val="-4"/>
          <w:sz w:val="28"/>
          <w:szCs w:val="28"/>
        </w:rPr>
        <w:t>.</w:t>
      </w:r>
    </w:p>
    <w:p w:rsidR="001F7480" w:rsidRPr="001F7480" w:rsidRDefault="001F7480" w:rsidP="001F7480">
      <w:pPr>
        <w:autoSpaceDE w:val="0"/>
        <w:autoSpaceDN w:val="0"/>
        <w:adjustRightInd w:val="0"/>
        <w:spacing w:line="235" w:lineRule="auto"/>
        <w:ind w:firstLine="709"/>
        <w:jc w:val="both"/>
        <w:rPr>
          <w:rFonts w:ascii="Times New Roman" w:hAnsi="Times New Roman"/>
          <w:sz w:val="28"/>
          <w:szCs w:val="28"/>
        </w:rPr>
      </w:pPr>
      <w:r w:rsidRPr="001F7480">
        <w:rPr>
          <w:rFonts w:ascii="Times New Roman" w:hAnsi="Times New Roman"/>
          <w:sz w:val="28"/>
          <w:szCs w:val="28"/>
        </w:rPr>
        <w:t>Целью Программы является переселение граждан из аварийного жилищного фонда, признанного таковым до 1 января 2017 года.</w:t>
      </w:r>
    </w:p>
    <w:p w:rsidR="001F7480" w:rsidRPr="001F7480" w:rsidRDefault="001F7480" w:rsidP="001F7480">
      <w:pPr>
        <w:autoSpaceDE w:val="0"/>
        <w:autoSpaceDN w:val="0"/>
        <w:adjustRightInd w:val="0"/>
        <w:spacing w:line="235" w:lineRule="auto"/>
        <w:ind w:firstLine="709"/>
        <w:jc w:val="both"/>
        <w:rPr>
          <w:rFonts w:ascii="Times New Roman" w:hAnsi="Times New Roman"/>
          <w:sz w:val="28"/>
          <w:szCs w:val="28"/>
        </w:rPr>
      </w:pPr>
      <w:r w:rsidRPr="001F7480">
        <w:rPr>
          <w:rFonts w:ascii="Times New Roman" w:hAnsi="Times New Roman"/>
          <w:sz w:val="28"/>
          <w:szCs w:val="28"/>
        </w:rPr>
        <w:t>Для реализации цели Программы предусматривается решение следующих задач:</w:t>
      </w:r>
    </w:p>
    <w:p w:rsidR="001F7480" w:rsidRPr="001F7480" w:rsidRDefault="001F7480" w:rsidP="001F7480">
      <w:pPr>
        <w:autoSpaceDE w:val="0"/>
        <w:autoSpaceDN w:val="0"/>
        <w:adjustRightInd w:val="0"/>
        <w:spacing w:line="235" w:lineRule="auto"/>
        <w:ind w:firstLine="709"/>
        <w:jc w:val="both"/>
        <w:rPr>
          <w:rFonts w:ascii="Times New Roman" w:hAnsi="Times New Roman"/>
          <w:sz w:val="28"/>
          <w:szCs w:val="28"/>
        </w:rPr>
      </w:pPr>
      <w:r w:rsidRPr="001F7480">
        <w:rPr>
          <w:rFonts w:ascii="Times New Roman" w:hAnsi="Times New Roman"/>
          <w:sz w:val="28"/>
          <w:szCs w:val="28"/>
        </w:rPr>
        <w:t>- создание безопасных условий проживания граждан;</w:t>
      </w:r>
    </w:p>
    <w:p w:rsidR="001F7480" w:rsidRPr="001F7480" w:rsidRDefault="001F7480" w:rsidP="001F7480">
      <w:pPr>
        <w:autoSpaceDE w:val="0"/>
        <w:autoSpaceDN w:val="0"/>
        <w:adjustRightInd w:val="0"/>
        <w:spacing w:line="235" w:lineRule="auto"/>
        <w:ind w:firstLine="709"/>
        <w:jc w:val="both"/>
        <w:rPr>
          <w:rFonts w:ascii="Times New Roman" w:hAnsi="Times New Roman"/>
          <w:sz w:val="28"/>
          <w:szCs w:val="28"/>
        </w:rPr>
      </w:pPr>
      <w:r w:rsidRPr="001F7480">
        <w:rPr>
          <w:rFonts w:ascii="Times New Roman" w:hAnsi="Times New Roman"/>
          <w:sz w:val="28"/>
          <w:szCs w:val="28"/>
        </w:rPr>
        <w:t>- приобретение, строительство жилых помещений для переселения граждан из аварийного жилищного фонда в муниципальных образованиях;</w:t>
      </w:r>
    </w:p>
    <w:p w:rsidR="001F7480" w:rsidRPr="001F7480" w:rsidRDefault="001F7480" w:rsidP="001F7480">
      <w:pPr>
        <w:autoSpaceDE w:val="0"/>
        <w:autoSpaceDN w:val="0"/>
        <w:adjustRightInd w:val="0"/>
        <w:spacing w:line="238" w:lineRule="auto"/>
        <w:ind w:firstLine="709"/>
        <w:jc w:val="both"/>
        <w:rPr>
          <w:rFonts w:ascii="Times New Roman" w:hAnsi="Times New Roman"/>
          <w:sz w:val="28"/>
          <w:szCs w:val="28"/>
        </w:rPr>
      </w:pPr>
      <w:r w:rsidRPr="001F7480">
        <w:rPr>
          <w:rFonts w:ascii="Times New Roman" w:hAnsi="Times New Roman"/>
          <w:sz w:val="28"/>
          <w:szCs w:val="28"/>
        </w:rPr>
        <w:t>- выкуп жилых помещений у собственников;</w:t>
      </w:r>
    </w:p>
    <w:p w:rsidR="001F7480" w:rsidRPr="001F7480" w:rsidRDefault="001F7480" w:rsidP="001F7480">
      <w:pPr>
        <w:autoSpaceDE w:val="0"/>
        <w:autoSpaceDN w:val="0"/>
        <w:adjustRightInd w:val="0"/>
        <w:spacing w:line="238" w:lineRule="auto"/>
        <w:ind w:firstLine="709"/>
        <w:jc w:val="both"/>
        <w:rPr>
          <w:rFonts w:ascii="Times New Roman" w:hAnsi="Times New Roman"/>
          <w:sz w:val="28"/>
          <w:szCs w:val="28"/>
        </w:rPr>
      </w:pPr>
      <w:r w:rsidRPr="001F7480">
        <w:rPr>
          <w:rFonts w:ascii="Times New Roman" w:hAnsi="Times New Roman"/>
          <w:sz w:val="28"/>
          <w:szCs w:val="28"/>
        </w:rPr>
        <w:t>- предоставление жилых помещений для переселения граждан из аварийного жилищного фонда;</w:t>
      </w:r>
    </w:p>
    <w:p w:rsidR="001F7480" w:rsidRPr="001F7480" w:rsidRDefault="001F7480" w:rsidP="001F7480">
      <w:pPr>
        <w:autoSpaceDE w:val="0"/>
        <w:autoSpaceDN w:val="0"/>
        <w:adjustRightInd w:val="0"/>
        <w:spacing w:line="238" w:lineRule="auto"/>
        <w:ind w:firstLine="709"/>
        <w:jc w:val="both"/>
        <w:rPr>
          <w:rFonts w:ascii="Times New Roman" w:hAnsi="Times New Roman"/>
          <w:sz w:val="28"/>
          <w:szCs w:val="28"/>
        </w:rPr>
      </w:pPr>
      <w:r w:rsidRPr="001F7480">
        <w:rPr>
          <w:rFonts w:ascii="Times New Roman" w:hAnsi="Times New Roman"/>
          <w:sz w:val="28"/>
          <w:szCs w:val="28"/>
        </w:rPr>
        <w:t>- стимулирование жилищного строительства;</w:t>
      </w:r>
    </w:p>
    <w:p w:rsidR="001F7480" w:rsidRPr="001F7480" w:rsidRDefault="001F7480" w:rsidP="001F7480">
      <w:pPr>
        <w:autoSpaceDE w:val="0"/>
        <w:autoSpaceDN w:val="0"/>
        <w:adjustRightInd w:val="0"/>
        <w:spacing w:line="238" w:lineRule="auto"/>
        <w:ind w:firstLine="709"/>
        <w:jc w:val="both"/>
        <w:rPr>
          <w:rFonts w:ascii="Times New Roman" w:hAnsi="Times New Roman"/>
          <w:sz w:val="28"/>
          <w:szCs w:val="28"/>
        </w:rPr>
      </w:pPr>
      <w:r w:rsidRPr="001F7480">
        <w:rPr>
          <w:rFonts w:ascii="Times New Roman" w:hAnsi="Times New Roman"/>
          <w:sz w:val="28"/>
          <w:szCs w:val="28"/>
        </w:rPr>
        <w:t>- освобождение земельных участков под новую жилую застройку, под строительство объектов социальной инфраструктуры.</w:t>
      </w:r>
    </w:p>
    <w:p w:rsidR="001F7480" w:rsidRPr="001F7480" w:rsidRDefault="001F7480" w:rsidP="001F7480">
      <w:pPr>
        <w:autoSpaceDE w:val="0"/>
        <w:autoSpaceDN w:val="0"/>
        <w:adjustRightInd w:val="0"/>
        <w:spacing w:line="238" w:lineRule="auto"/>
        <w:ind w:firstLine="709"/>
        <w:jc w:val="both"/>
        <w:rPr>
          <w:rFonts w:ascii="Times New Roman" w:hAnsi="Times New Roman"/>
          <w:sz w:val="16"/>
          <w:szCs w:val="16"/>
        </w:rPr>
      </w:pPr>
    </w:p>
    <w:p w:rsidR="001F7480" w:rsidRPr="001F7480" w:rsidRDefault="001F7480" w:rsidP="001F7480">
      <w:pPr>
        <w:autoSpaceDE w:val="0"/>
        <w:autoSpaceDN w:val="0"/>
        <w:adjustRightInd w:val="0"/>
        <w:spacing w:line="238" w:lineRule="auto"/>
        <w:jc w:val="center"/>
        <w:rPr>
          <w:rFonts w:ascii="Times New Roman" w:hAnsi="Times New Roman"/>
          <w:bCs/>
          <w:sz w:val="28"/>
          <w:szCs w:val="28"/>
        </w:rPr>
      </w:pPr>
      <w:r w:rsidRPr="001F7480">
        <w:rPr>
          <w:rFonts w:ascii="Times New Roman" w:hAnsi="Times New Roman"/>
          <w:bCs/>
          <w:sz w:val="28"/>
          <w:szCs w:val="28"/>
        </w:rPr>
        <w:t>3. Срок реализации Программы</w:t>
      </w:r>
    </w:p>
    <w:p w:rsidR="001F7480" w:rsidRPr="001F7480" w:rsidRDefault="001F7480" w:rsidP="001F7480">
      <w:pPr>
        <w:autoSpaceDE w:val="0"/>
        <w:autoSpaceDN w:val="0"/>
        <w:adjustRightInd w:val="0"/>
        <w:spacing w:line="238" w:lineRule="auto"/>
        <w:ind w:firstLine="709"/>
        <w:jc w:val="both"/>
        <w:rPr>
          <w:rFonts w:ascii="Times New Roman" w:hAnsi="Times New Roman"/>
          <w:sz w:val="16"/>
          <w:szCs w:val="16"/>
        </w:rPr>
      </w:pPr>
    </w:p>
    <w:p w:rsidR="001F7480" w:rsidRPr="001F7480" w:rsidRDefault="001F7480" w:rsidP="001F7480">
      <w:pPr>
        <w:autoSpaceDE w:val="0"/>
        <w:autoSpaceDN w:val="0"/>
        <w:adjustRightInd w:val="0"/>
        <w:spacing w:line="238" w:lineRule="auto"/>
        <w:ind w:firstLine="709"/>
        <w:jc w:val="both"/>
        <w:rPr>
          <w:rFonts w:ascii="Times New Roman" w:hAnsi="Times New Roman"/>
          <w:sz w:val="28"/>
          <w:szCs w:val="28"/>
        </w:rPr>
      </w:pPr>
      <w:r w:rsidRPr="001F7480">
        <w:rPr>
          <w:rFonts w:ascii="Times New Roman" w:hAnsi="Times New Roman"/>
          <w:spacing w:val="-4"/>
          <w:sz w:val="28"/>
          <w:szCs w:val="28"/>
        </w:rPr>
        <w:t>Срок реализации Программы – 2019-2025 годы. Программа реализуется</w:t>
      </w:r>
      <w:r w:rsidRPr="001F7480">
        <w:rPr>
          <w:rFonts w:ascii="Times New Roman" w:hAnsi="Times New Roman"/>
          <w:sz w:val="28"/>
          <w:szCs w:val="28"/>
        </w:rPr>
        <w:t xml:space="preserve"> в 5 этапов:</w:t>
      </w:r>
    </w:p>
    <w:p w:rsidR="001F7480" w:rsidRPr="001F7480" w:rsidRDefault="001F7480" w:rsidP="001F7480">
      <w:pPr>
        <w:autoSpaceDE w:val="0"/>
        <w:autoSpaceDN w:val="0"/>
        <w:adjustRightInd w:val="0"/>
        <w:spacing w:line="238" w:lineRule="auto"/>
        <w:ind w:firstLine="709"/>
        <w:jc w:val="both"/>
        <w:rPr>
          <w:rFonts w:ascii="Times New Roman" w:hAnsi="Times New Roman"/>
          <w:sz w:val="28"/>
          <w:szCs w:val="28"/>
        </w:rPr>
      </w:pPr>
      <w:r w:rsidRPr="001F7480">
        <w:rPr>
          <w:rFonts w:ascii="Times New Roman" w:hAnsi="Times New Roman"/>
          <w:sz w:val="28"/>
          <w:szCs w:val="28"/>
        </w:rPr>
        <w:lastRenderedPageBreak/>
        <w:t>- 1 этап (2019-2020 годы);</w:t>
      </w:r>
    </w:p>
    <w:p w:rsidR="001F7480" w:rsidRPr="001F7480" w:rsidRDefault="001F7480" w:rsidP="001F7480">
      <w:pPr>
        <w:autoSpaceDE w:val="0"/>
        <w:autoSpaceDN w:val="0"/>
        <w:adjustRightInd w:val="0"/>
        <w:spacing w:line="238" w:lineRule="auto"/>
        <w:ind w:firstLine="709"/>
        <w:jc w:val="both"/>
        <w:rPr>
          <w:rFonts w:ascii="Times New Roman" w:hAnsi="Times New Roman"/>
          <w:sz w:val="28"/>
          <w:szCs w:val="28"/>
        </w:rPr>
      </w:pPr>
      <w:r w:rsidRPr="001F7480">
        <w:rPr>
          <w:rFonts w:ascii="Times New Roman" w:hAnsi="Times New Roman"/>
          <w:sz w:val="28"/>
          <w:szCs w:val="28"/>
        </w:rPr>
        <w:t>- 2 этап (2020-2021 годы);</w:t>
      </w:r>
    </w:p>
    <w:p w:rsidR="001F7480" w:rsidRPr="001F7480" w:rsidRDefault="001F7480" w:rsidP="001F7480">
      <w:pPr>
        <w:autoSpaceDE w:val="0"/>
        <w:autoSpaceDN w:val="0"/>
        <w:adjustRightInd w:val="0"/>
        <w:spacing w:line="238" w:lineRule="auto"/>
        <w:ind w:firstLine="709"/>
        <w:jc w:val="both"/>
        <w:rPr>
          <w:rFonts w:ascii="Times New Roman" w:hAnsi="Times New Roman"/>
          <w:sz w:val="28"/>
          <w:szCs w:val="28"/>
        </w:rPr>
      </w:pPr>
      <w:r w:rsidRPr="001F7480">
        <w:rPr>
          <w:rFonts w:ascii="Times New Roman" w:hAnsi="Times New Roman"/>
          <w:sz w:val="28"/>
          <w:szCs w:val="28"/>
        </w:rPr>
        <w:t>- 3 этап (2021-2022 годы);</w:t>
      </w:r>
    </w:p>
    <w:p w:rsidR="001F7480" w:rsidRPr="001F7480" w:rsidRDefault="001F7480" w:rsidP="001F7480">
      <w:pPr>
        <w:autoSpaceDE w:val="0"/>
        <w:autoSpaceDN w:val="0"/>
        <w:adjustRightInd w:val="0"/>
        <w:spacing w:line="238" w:lineRule="auto"/>
        <w:ind w:firstLine="709"/>
        <w:jc w:val="both"/>
        <w:rPr>
          <w:rFonts w:ascii="Times New Roman" w:hAnsi="Times New Roman"/>
          <w:sz w:val="28"/>
          <w:szCs w:val="28"/>
        </w:rPr>
      </w:pPr>
      <w:r w:rsidRPr="001F7480">
        <w:rPr>
          <w:rFonts w:ascii="Times New Roman" w:hAnsi="Times New Roman"/>
          <w:sz w:val="28"/>
          <w:szCs w:val="28"/>
        </w:rPr>
        <w:t>- 4 этап (2022-2023 годы);</w:t>
      </w:r>
    </w:p>
    <w:p w:rsidR="001F7480" w:rsidRPr="001F7480" w:rsidRDefault="001F7480" w:rsidP="001F7480">
      <w:pPr>
        <w:autoSpaceDE w:val="0"/>
        <w:autoSpaceDN w:val="0"/>
        <w:adjustRightInd w:val="0"/>
        <w:spacing w:line="238" w:lineRule="auto"/>
        <w:ind w:firstLine="709"/>
        <w:jc w:val="both"/>
        <w:rPr>
          <w:rFonts w:ascii="Times New Roman" w:hAnsi="Times New Roman"/>
          <w:sz w:val="28"/>
          <w:szCs w:val="28"/>
        </w:rPr>
      </w:pPr>
      <w:r w:rsidRPr="001F7480">
        <w:rPr>
          <w:rFonts w:ascii="Times New Roman" w:hAnsi="Times New Roman"/>
          <w:sz w:val="28"/>
          <w:szCs w:val="28"/>
        </w:rPr>
        <w:t>- 5 этап (2023-2024 годы).</w:t>
      </w:r>
    </w:p>
    <w:p w:rsidR="001F7480" w:rsidRPr="001F7480" w:rsidRDefault="001F7480" w:rsidP="001F7480">
      <w:pPr>
        <w:autoSpaceDE w:val="0"/>
        <w:autoSpaceDN w:val="0"/>
        <w:adjustRightInd w:val="0"/>
        <w:spacing w:line="238" w:lineRule="auto"/>
        <w:ind w:firstLine="709"/>
        <w:jc w:val="both"/>
        <w:rPr>
          <w:rFonts w:ascii="Times New Roman" w:hAnsi="Times New Roman"/>
          <w:sz w:val="16"/>
          <w:szCs w:val="16"/>
        </w:rPr>
      </w:pPr>
    </w:p>
    <w:p w:rsidR="001F7480" w:rsidRPr="001F7480" w:rsidRDefault="001F7480" w:rsidP="001F7480">
      <w:pPr>
        <w:autoSpaceDE w:val="0"/>
        <w:autoSpaceDN w:val="0"/>
        <w:adjustRightInd w:val="0"/>
        <w:spacing w:line="238" w:lineRule="auto"/>
        <w:jc w:val="center"/>
        <w:rPr>
          <w:rFonts w:ascii="Times New Roman" w:hAnsi="Times New Roman"/>
          <w:bCs/>
          <w:sz w:val="28"/>
          <w:szCs w:val="28"/>
        </w:rPr>
      </w:pPr>
      <w:r w:rsidRPr="001F7480">
        <w:rPr>
          <w:rFonts w:ascii="Times New Roman" w:hAnsi="Times New Roman"/>
          <w:bCs/>
          <w:sz w:val="28"/>
          <w:szCs w:val="28"/>
        </w:rPr>
        <w:t>4. Объемы и источники финансирования</w:t>
      </w:r>
    </w:p>
    <w:p w:rsidR="001F7480" w:rsidRPr="001F7480" w:rsidRDefault="001F7480" w:rsidP="001F7480">
      <w:pPr>
        <w:autoSpaceDE w:val="0"/>
        <w:autoSpaceDN w:val="0"/>
        <w:adjustRightInd w:val="0"/>
        <w:spacing w:line="238" w:lineRule="auto"/>
        <w:ind w:firstLine="709"/>
        <w:jc w:val="both"/>
        <w:rPr>
          <w:rFonts w:ascii="Times New Roman" w:hAnsi="Times New Roman"/>
          <w:sz w:val="16"/>
          <w:szCs w:val="16"/>
        </w:rPr>
      </w:pPr>
    </w:p>
    <w:p w:rsidR="001F7480" w:rsidRPr="001F7480" w:rsidRDefault="001F7480" w:rsidP="001F7480">
      <w:pPr>
        <w:spacing w:line="230" w:lineRule="auto"/>
        <w:ind w:firstLine="709"/>
        <w:jc w:val="both"/>
        <w:rPr>
          <w:rFonts w:ascii="Times New Roman" w:hAnsi="Times New Roman"/>
          <w:sz w:val="28"/>
          <w:szCs w:val="28"/>
        </w:rPr>
      </w:pPr>
      <w:r w:rsidRPr="001F7480">
        <w:rPr>
          <w:rFonts w:ascii="Times New Roman" w:hAnsi="Times New Roman"/>
          <w:sz w:val="28"/>
          <w:szCs w:val="28"/>
        </w:rPr>
        <w:t xml:space="preserve">Общий объем финансирования на реализацию Программы исходя из перечня аварийных многоквартирных домов и площади жилых помещений в них составляет </w:t>
      </w:r>
      <w:r w:rsidRPr="001F7480">
        <w:rPr>
          <w:rFonts w:ascii="Times New Roman" w:hAnsi="Times New Roman"/>
          <w:spacing w:val="-4"/>
          <w:sz w:val="28"/>
          <w:szCs w:val="28"/>
        </w:rPr>
        <w:t xml:space="preserve"> 3 188 822 342,76 руб.,</w:t>
      </w:r>
      <w:r w:rsidRPr="001F7480">
        <w:rPr>
          <w:rFonts w:ascii="Times New Roman" w:hAnsi="Times New Roman"/>
          <w:sz w:val="28"/>
          <w:szCs w:val="28"/>
        </w:rPr>
        <w:t xml:space="preserve"> в том числе:</w:t>
      </w:r>
    </w:p>
    <w:p w:rsidR="001F7480" w:rsidRPr="001F7480" w:rsidRDefault="001F7480" w:rsidP="001F7480">
      <w:pPr>
        <w:spacing w:line="230" w:lineRule="auto"/>
        <w:ind w:firstLine="709"/>
        <w:rPr>
          <w:rFonts w:ascii="Times New Roman" w:hAnsi="Times New Roman"/>
          <w:sz w:val="28"/>
          <w:szCs w:val="28"/>
        </w:rPr>
      </w:pPr>
      <w:r w:rsidRPr="001F7480">
        <w:rPr>
          <w:rFonts w:ascii="Times New Roman" w:hAnsi="Times New Roman"/>
          <w:sz w:val="28"/>
          <w:szCs w:val="28"/>
        </w:rPr>
        <w:t xml:space="preserve">2 055 891 501,61 </w:t>
      </w:r>
      <w:r w:rsidRPr="001F7480">
        <w:rPr>
          <w:rFonts w:ascii="Times New Roman" w:hAnsi="Times New Roman"/>
          <w:spacing w:val="-4"/>
          <w:sz w:val="28"/>
          <w:szCs w:val="28"/>
        </w:rPr>
        <w:t>руб.</w:t>
      </w:r>
      <w:r w:rsidRPr="001F7480">
        <w:rPr>
          <w:rFonts w:ascii="Times New Roman" w:hAnsi="Times New Roman"/>
          <w:sz w:val="28"/>
          <w:szCs w:val="28"/>
        </w:rPr>
        <w:t xml:space="preserve"> – средства Фонда;</w:t>
      </w:r>
    </w:p>
    <w:p w:rsidR="001F7480" w:rsidRPr="001F7480" w:rsidRDefault="001F7480" w:rsidP="001F7480">
      <w:pPr>
        <w:spacing w:line="230" w:lineRule="auto"/>
        <w:ind w:firstLine="709"/>
        <w:rPr>
          <w:rFonts w:ascii="Times New Roman" w:hAnsi="Times New Roman"/>
          <w:sz w:val="28"/>
          <w:szCs w:val="28"/>
        </w:rPr>
      </w:pPr>
      <w:r w:rsidRPr="001F7480">
        <w:rPr>
          <w:rFonts w:ascii="Times New Roman" w:hAnsi="Times New Roman"/>
          <w:sz w:val="28"/>
          <w:szCs w:val="28"/>
        </w:rPr>
        <w:t xml:space="preserve">938 614 474,07 </w:t>
      </w:r>
      <w:r w:rsidRPr="001F7480">
        <w:rPr>
          <w:rFonts w:ascii="Times New Roman" w:hAnsi="Times New Roman"/>
          <w:spacing w:val="-4"/>
          <w:sz w:val="28"/>
          <w:szCs w:val="28"/>
        </w:rPr>
        <w:t>руб.</w:t>
      </w:r>
      <w:r w:rsidRPr="001F7480">
        <w:rPr>
          <w:rFonts w:ascii="Times New Roman" w:hAnsi="Times New Roman"/>
          <w:sz w:val="28"/>
          <w:szCs w:val="28"/>
        </w:rPr>
        <w:t xml:space="preserve"> – средства областного бюджета;</w:t>
      </w:r>
    </w:p>
    <w:p w:rsidR="001F7480" w:rsidRPr="001F7480" w:rsidRDefault="001F7480" w:rsidP="001F7480">
      <w:pPr>
        <w:spacing w:line="238" w:lineRule="auto"/>
        <w:ind w:firstLine="709"/>
        <w:jc w:val="both"/>
        <w:rPr>
          <w:rFonts w:ascii="Times New Roman" w:hAnsi="Times New Roman"/>
          <w:sz w:val="28"/>
          <w:szCs w:val="28"/>
        </w:rPr>
      </w:pPr>
      <w:r w:rsidRPr="001F7480">
        <w:rPr>
          <w:rFonts w:ascii="Times New Roman" w:hAnsi="Times New Roman"/>
          <w:sz w:val="28"/>
          <w:szCs w:val="28"/>
        </w:rPr>
        <w:t xml:space="preserve">194 316 367,08 </w:t>
      </w:r>
      <w:r w:rsidRPr="001F7480">
        <w:rPr>
          <w:rFonts w:ascii="Times New Roman" w:hAnsi="Times New Roman"/>
          <w:spacing w:val="-4"/>
          <w:sz w:val="28"/>
          <w:szCs w:val="28"/>
        </w:rPr>
        <w:t>руб.</w:t>
      </w:r>
      <w:r w:rsidRPr="001F7480">
        <w:rPr>
          <w:rFonts w:ascii="Times New Roman" w:hAnsi="Times New Roman"/>
          <w:sz w:val="28"/>
          <w:szCs w:val="28"/>
        </w:rPr>
        <w:t xml:space="preserve"> – средства местных бюджетов.</w:t>
      </w:r>
    </w:p>
    <w:p w:rsidR="001F7480" w:rsidRPr="001F7480" w:rsidRDefault="001F7480" w:rsidP="001F7480">
      <w:pPr>
        <w:autoSpaceDE w:val="0"/>
        <w:autoSpaceDN w:val="0"/>
        <w:adjustRightInd w:val="0"/>
        <w:spacing w:line="238" w:lineRule="auto"/>
        <w:ind w:firstLine="709"/>
        <w:jc w:val="both"/>
        <w:rPr>
          <w:rFonts w:ascii="Times New Roman" w:hAnsi="Times New Roman"/>
          <w:sz w:val="28"/>
          <w:szCs w:val="28"/>
        </w:rPr>
      </w:pPr>
      <w:r w:rsidRPr="001F7480">
        <w:rPr>
          <w:rFonts w:ascii="Times New Roman" w:hAnsi="Times New Roman"/>
          <w:sz w:val="28"/>
          <w:szCs w:val="28"/>
        </w:rPr>
        <w:t xml:space="preserve">Общий объем финансирования на 2025 год составляет                                       499 655 546,25 </w:t>
      </w:r>
      <w:r w:rsidRPr="001F7480">
        <w:rPr>
          <w:rFonts w:ascii="Times New Roman" w:hAnsi="Times New Roman"/>
          <w:spacing w:val="-4"/>
          <w:sz w:val="28"/>
          <w:szCs w:val="28"/>
        </w:rPr>
        <w:t>руб.</w:t>
      </w:r>
      <w:r w:rsidRPr="001F7480">
        <w:rPr>
          <w:rFonts w:ascii="Times New Roman" w:hAnsi="Times New Roman"/>
          <w:sz w:val="28"/>
          <w:szCs w:val="28"/>
        </w:rPr>
        <w:t>, в том числе:</w:t>
      </w:r>
    </w:p>
    <w:p w:rsidR="001F7480" w:rsidRPr="001F7480" w:rsidRDefault="001F7480" w:rsidP="001F7480">
      <w:pPr>
        <w:spacing w:line="238" w:lineRule="auto"/>
        <w:ind w:firstLine="709"/>
        <w:jc w:val="both"/>
        <w:rPr>
          <w:rFonts w:ascii="Times New Roman" w:hAnsi="Times New Roman"/>
          <w:sz w:val="28"/>
          <w:szCs w:val="28"/>
        </w:rPr>
      </w:pPr>
      <w:r w:rsidRPr="001F7480">
        <w:rPr>
          <w:rFonts w:ascii="Times New Roman" w:hAnsi="Times New Roman"/>
          <w:sz w:val="28"/>
          <w:szCs w:val="28"/>
        </w:rPr>
        <w:t xml:space="preserve">0,00 </w:t>
      </w:r>
      <w:r w:rsidRPr="001F7480">
        <w:rPr>
          <w:rFonts w:ascii="Times New Roman" w:hAnsi="Times New Roman"/>
          <w:spacing w:val="-4"/>
          <w:sz w:val="28"/>
          <w:szCs w:val="28"/>
        </w:rPr>
        <w:t>руб.</w:t>
      </w:r>
      <w:r w:rsidRPr="001F7480">
        <w:rPr>
          <w:rFonts w:ascii="Times New Roman" w:hAnsi="Times New Roman"/>
          <w:sz w:val="28"/>
          <w:szCs w:val="28"/>
        </w:rPr>
        <w:t xml:space="preserve"> – средства Фонда;</w:t>
      </w:r>
    </w:p>
    <w:p w:rsidR="001F7480" w:rsidRPr="001F7480" w:rsidRDefault="001F7480" w:rsidP="001F7480">
      <w:pPr>
        <w:spacing w:line="238" w:lineRule="auto"/>
        <w:ind w:firstLine="709"/>
        <w:jc w:val="both"/>
        <w:rPr>
          <w:rFonts w:ascii="Times New Roman" w:hAnsi="Times New Roman"/>
          <w:sz w:val="28"/>
          <w:szCs w:val="28"/>
        </w:rPr>
      </w:pPr>
      <w:r w:rsidRPr="001F7480">
        <w:rPr>
          <w:rFonts w:ascii="Times New Roman" w:hAnsi="Times New Roman"/>
          <w:sz w:val="28"/>
          <w:szCs w:val="28"/>
        </w:rPr>
        <w:t xml:space="preserve">312 485 978,00 </w:t>
      </w:r>
      <w:r w:rsidRPr="001F7480">
        <w:rPr>
          <w:rFonts w:ascii="Times New Roman" w:hAnsi="Times New Roman"/>
          <w:spacing w:val="-4"/>
          <w:sz w:val="28"/>
          <w:szCs w:val="28"/>
        </w:rPr>
        <w:t>руб.</w:t>
      </w:r>
      <w:r w:rsidRPr="001F7480">
        <w:rPr>
          <w:rFonts w:ascii="Times New Roman" w:hAnsi="Times New Roman"/>
          <w:sz w:val="28"/>
          <w:szCs w:val="28"/>
        </w:rPr>
        <w:t xml:space="preserve"> – средства областного бюджета;</w:t>
      </w:r>
    </w:p>
    <w:p w:rsidR="001F7480" w:rsidRPr="001F7480" w:rsidRDefault="001F7480" w:rsidP="001F7480">
      <w:pPr>
        <w:autoSpaceDE w:val="0"/>
        <w:autoSpaceDN w:val="0"/>
        <w:adjustRightInd w:val="0"/>
        <w:spacing w:line="238" w:lineRule="auto"/>
        <w:ind w:firstLine="709"/>
        <w:jc w:val="both"/>
        <w:rPr>
          <w:rFonts w:ascii="Times New Roman" w:hAnsi="Times New Roman"/>
          <w:sz w:val="28"/>
          <w:szCs w:val="28"/>
        </w:rPr>
      </w:pPr>
      <w:r w:rsidRPr="001F7480">
        <w:rPr>
          <w:rFonts w:ascii="Times New Roman" w:hAnsi="Times New Roman"/>
          <w:sz w:val="28"/>
          <w:szCs w:val="28"/>
        </w:rPr>
        <w:t>187 169 568,25 руб. – средства местных бюджетов.</w:t>
      </w:r>
    </w:p>
    <w:p w:rsidR="001F7480" w:rsidRPr="001F7480" w:rsidRDefault="001F7480" w:rsidP="001F7480">
      <w:pPr>
        <w:autoSpaceDE w:val="0"/>
        <w:autoSpaceDN w:val="0"/>
        <w:adjustRightInd w:val="0"/>
        <w:spacing w:line="238" w:lineRule="auto"/>
        <w:ind w:firstLine="709"/>
        <w:jc w:val="both"/>
        <w:rPr>
          <w:rFonts w:ascii="Times New Roman" w:hAnsi="Times New Roman"/>
          <w:sz w:val="28"/>
          <w:szCs w:val="28"/>
        </w:rPr>
      </w:pPr>
      <w:r w:rsidRPr="001F7480">
        <w:rPr>
          <w:rFonts w:ascii="Times New Roman" w:hAnsi="Times New Roman"/>
          <w:sz w:val="28"/>
          <w:szCs w:val="28"/>
        </w:rPr>
        <w:t>Предоставление и расходование средств, предусмотренных на реализацию Программы, осуществляется в соответствии с порядком, установленным Законом.</w:t>
      </w:r>
    </w:p>
    <w:p w:rsidR="001F7480" w:rsidRPr="001F7480" w:rsidRDefault="001F7480" w:rsidP="001F7480">
      <w:pPr>
        <w:autoSpaceDE w:val="0"/>
        <w:autoSpaceDN w:val="0"/>
        <w:adjustRightInd w:val="0"/>
        <w:spacing w:line="238" w:lineRule="auto"/>
        <w:ind w:firstLine="709"/>
        <w:jc w:val="both"/>
        <w:rPr>
          <w:rFonts w:ascii="Times New Roman" w:hAnsi="Times New Roman"/>
          <w:kern w:val="2"/>
          <w:sz w:val="28"/>
          <w:szCs w:val="28"/>
        </w:rPr>
      </w:pPr>
      <w:r w:rsidRPr="001F7480">
        <w:rPr>
          <w:rFonts w:ascii="Times New Roman" w:hAnsi="Times New Roman"/>
          <w:sz w:val="28"/>
          <w:szCs w:val="28"/>
        </w:rPr>
        <w:t>Объемы и источники финансирования по этапам Программы представлены в приложении № 1 к настоящей Программе</w:t>
      </w:r>
      <w:r w:rsidRPr="001F7480">
        <w:rPr>
          <w:rFonts w:ascii="Times New Roman" w:hAnsi="Times New Roman"/>
          <w:kern w:val="2"/>
          <w:sz w:val="28"/>
          <w:szCs w:val="28"/>
        </w:rPr>
        <w:t>.</w:t>
      </w:r>
    </w:p>
    <w:p w:rsidR="001F7480" w:rsidRPr="001F7480" w:rsidRDefault="001F7480" w:rsidP="001F7480">
      <w:pPr>
        <w:spacing w:line="238" w:lineRule="auto"/>
        <w:ind w:firstLine="709"/>
        <w:jc w:val="both"/>
        <w:rPr>
          <w:rFonts w:ascii="Times New Roman" w:hAnsi="Times New Roman"/>
          <w:sz w:val="28"/>
          <w:szCs w:val="28"/>
        </w:rPr>
      </w:pPr>
      <w:r w:rsidRPr="001F7480">
        <w:rPr>
          <w:rFonts w:ascii="Times New Roman" w:hAnsi="Times New Roman"/>
          <w:sz w:val="28"/>
          <w:szCs w:val="28"/>
        </w:rPr>
        <w:t>Объем финансовых средств по всем источникам в разрезе муниципальных образований, являющихся участниками Программы, на период 2019-2025 годов приведен в приложении № 2 к настоящей Программе.</w:t>
      </w:r>
    </w:p>
    <w:p w:rsidR="001F7480" w:rsidRPr="001F7480" w:rsidRDefault="001F7480" w:rsidP="001F7480">
      <w:pPr>
        <w:autoSpaceDE w:val="0"/>
        <w:autoSpaceDN w:val="0"/>
        <w:adjustRightInd w:val="0"/>
        <w:spacing w:line="238" w:lineRule="auto"/>
        <w:ind w:firstLine="709"/>
        <w:jc w:val="center"/>
        <w:rPr>
          <w:rFonts w:ascii="Times New Roman" w:hAnsi="Times New Roman"/>
          <w:bCs/>
          <w:sz w:val="28"/>
          <w:szCs w:val="28"/>
        </w:rPr>
      </w:pPr>
    </w:p>
    <w:p w:rsidR="001F7480" w:rsidRPr="001F7480" w:rsidRDefault="001F7480" w:rsidP="001F7480">
      <w:pPr>
        <w:autoSpaceDE w:val="0"/>
        <w:autoSpaceDN w:val="0"/>
        <w:adjustRightInd w:val="0"/>
        <w:spacing w:line="238" w:lineRule="auto"/>
        <w:jc w:val="center"/>
        <w:rPr>
          <w:rFonts w:ascii="Times New Roman" w:hAnsi="Times New Roman"/>
          <w:bCs/>
          <w:sz w:val="28"/>
          <w:szCs w:val="28"/>
        </w:rPr>
      </w:pPr>
      <w:r w:rsidRPr="001F7480">
        <w:rPr>
          <w:rFonts w:ascii="Times New Roman" w:hAnsi="Times New Roman"/>
          <w:bCs/>
          <w:sz w:val="28"/>
          <w:szCs w:val="28"/>
        </w:rPr>
        <w:t>5. Перечень муниципальных образований, претендующих</w:t>
      </w:r>
      <w:r w:rsidRPr="001F7480">
        <w:rPr>
          <w:rFonts w:ascii="Times New Roman" w:hAnsi="Times New Roman"/>
          <w:bCs/>
          <w:sz w:val="28"/>
          <w:szCs w:val="28"/>
        </w:rPr>
        <w:br/>
        <w:t>на предоставление финансовой поддержки</w:t>
      </w:r>
    </w:p>
    <w:p w:rsidR="001F7480" w:rsidRPr="001F7480" w:rsidRDefault="001F7480" w:rsidP="001F7480">
      <w:pPr>
        <w:autoSpaceDE w:val="0"/>
        <w:autoSpaceDN w:val="0"/>
        <w:adjustRightInd w:val="0"/>
        <w:spacing w:line="238" w:lineRule="auto"/>
        <w:ind w:firstLine="709"/>
        <w:jc w:val="center"/>
        <w:rPr>
          <w:rFonts w:ascii="Times New Roman" w:hAnsi="Times New Roman"/>
          <w:bCs/>
          <w:sz w:val="28"/>
          <w:szCs w:val="28"/>
        </w:rPr>
      </w:pPr>
    </w:p>
    <w:p w:rsidR="001F7480" w:rsidRPr="001F7480" w:rsidRDefault="001F7480" w:rsidP="001F7480">
      <w:pPr>
        <w:spacing w:line="238" w:lineRule="auto"/>
        <w:ind w:firstLine="709"/>
        <w:jc w:val="both"/>
        <w:rPr>
          <w:rFonts w:ascii="Times New Roman" w:hAnsi="Times New Roman"/>
          <w:sz w:val="28"/>
          <w:szCs w:val="28"/>
        </w:rPr>
      </w:pPr>
      <w:r w:rsidRPr="006A05D2">
        <w:rPr>
          <w:rFonts w:ascii="Times New Roman" w:hAnsi="Times New Roman"/>
          <w:spacing w:val="-2"/>
          <w:sz w:val="28"/>
          <w:szCs w:val="28"/>
        </w:rPr>
        <w:t>В Программу включены муниципальные образования и представленные</w:t>
      </w:r>
      <w:r w:rsidRPr="001F7480">
        <w:rPr>
          <w:rFonts w:ascii="Times New Roman" w:hAnsi="Times New Roman"/>
          <w:sz w:val="28"/>
          <w:szCs w:val="28"/>
        </w:rPr>
        <w:t xml:space="preserve"> в Министерство строительства и жилищно-коммунального хозяйства Российской Федерации в соответствии с </w:t>
      </w:r>
      <w:hyperlink r:id="rId11" w:history="1">
        <w:r w:rsidRPr="001F7480">
          <w:rPr>
            <w:rFonts w:ascii="Times New Roman" w:hAnsi="Times New Roman"/>
            <w:sz w:val="28"/>
            <w:szCs w:val="28"/>
          </w:rPr>
          <w:t>частью 6 статьи 17</w:t>
        </w:r>
      </w:hyperlink>
      <w:r w:rsidRPr="001F7480">
        <w:rPr>
          <w:rFonts w:ascii="Times New Roman" w:hAnsi="Times New Roman"/>
          <w:sz w:val="28"/>
          <w:szCs w:val="28"/>
        </w:rPr>
        <w:t xml:space="preserve"> Закона сведения об общей площади жилых помещений в многоквартирных домах, которые признаны в установленном порядке до 1 января 2017 года аварийными и подлежащими сносу или реконструкции</w:t>
      </w:r>
      <w:r w:rsidR="006A05D2">
        <w:rPr>
          <w:rFonts w:ascii="Times New Roman" w:hAnsi="Times New Roman"/>
          <w:sz w:val="28"/>
          <w:szCs w:val="28"/>
        </w:rPr>
        <w:t xml:space="preserve"> </w:t>
      </w:r>
      <w:r w:rsidRPr="001F7480">
        <w:rPr>
          <w:rFonts w:ascii="Times New Roman" w:hAnsi="Times New Roman"/>
          <w:sz w:val="28"/>
          <w:szCs w:val="28"/>
        </w:rPr>
        <w:t>в</w:t>
      </w:r>
      <w:r w:rsidR="006A05D2">
        <w:rPr>
          <w:rFonts w:ascii="Times New Roman" w:hAnsi="Times New Roman"/>
          <w:sz w:val="28"/>
          <w:szCs w:val="28"/>
        </w:rPr>
        <w:t xml:space="preserve"> </w:t>
      </w:r>
      <w:r w:rsidRPr="001F7480">
        <w:rPr>
          <w:rFonts w:ascii="Times New Roman" w:hAnsi="Times New Roman"/>
          <w:sz w:val="28"/>
          <w:szCs w:val="28"/>
        </w:rPr>
        <w:t>связи</w:t>
      </w:r>
      <w:r w:rsidR="006A05D2">
        <w:rPr>
          <w:rFonts w:ascii="Times New Roman" w:hAnsi="Times New Roman"/>
          <w:sz w:val="28"/>
          <w:szCs w:val="28"/>
        </w:rPr>
        <w:t xml:space="preserve"> </w:t>
      </w:r>
      <w:r w:rsidRPr="001F7480">
        <w:rPr>
          <w:rFonts w:ascii="Times New Roman" w:hAnsi="Times New Roman"/>
          <w:sz w:val="28"/>
          <w:szCs w:val="28"/>
        </w:rPr>
        <w:t>с физическим износом в процессе их эксплуатации.</w:t>
      </w:r>
    </w:p>
    <w:p w:rsidR="001F7480" w:rsidRPr="001F7480" w:rsidRDefault="001F7480" w:rsidP="001F7480">
      <w:pPr>
        <w:spacing w:line="238" w:lineRule="auto"/>
        <w:ind w:firstLine="709"/>
        <w:jc w:val="both"/>
        <w:rPr>
          <w:rFonts w:ascii="Times New Roman" w:hAnsi="Times New Roman"/>
          <w:sz w:val="28"/>
          <w:szCs w:val="28"/>
        </w:rPr>
      </w:pPr>
    </w:p>
    <w:p w:rsidR="001F7480" w:rsidRPr="001F7480" w:rsidRDefault="001F7480" w:rsidP="001F7480">
      <w:pPr>
        <w:autoSpaceDE w:val="0"/>
        <w:autoSpaceDN w:val="0"/>
        <w:adjustRightInd w:val="0"/>
        <w:spacing w:line="247" w:lineRule="auto"/>
        <w:jc w:val="center"/>
        <w:rPr>
          <w:rFonts w:ascii="Times New Roman" w:hAnsi="Times New Roman"/>
          <w:bCs/>
          <w:color w:val="000000"/>
          <w:sz w:val="28"/>
          <w:szCs w:val="28"/>
        </w:rPr>
      </w:pPr>
      <w:r w:rsidRPr="001F7480">
        <w:rPr>
          <w:rFonts w:ascii="Times New Roman" w:hAnsi="Times New Roman"/>
          <w:bCs/>
          <w:color w:val="000000"/>
          <w:sz w:val="28"/>
          <w:szCs w:val="28"/>
        </w:rPr>
        <w:t>6. Перечень аварийных многоквартирных домов,</w:t>
      </w:r>
    </w:p>
    <w:p w:rsidR="001F7480" w:rsidRPr="001F7480" w:rsidRDefault="001F7480" w:rsidP="001F7480">
      <w:pPr>
        <w:autoSpaceDE w:val="0"/>
        <w:autoSpaceDN w:val="0"/>
        <w:adjustRightInd w:val="0"/>
        <w:spacing w:line="247" w:lineRule="auto"/>
        <w:jc w:val="center"/>
        <w:rPr>
          <w:rFonts w:ascii="Times New Roman" w:hAnsi="Times New Roman"/>
          <w:bCs/>
          <w:sz w:val="28"/>
          <w:szCs w:val="28"/>
        </w:rPr>
      </w:pPr>
      <w:r w:rsidRPr="001F7480">
        <w:rPr>
          <w:rFonts w:ascii="Times New Roman" w:hAnsi="Times New Roman"/>
          <w:bCs/>
          <w:sz w:val="28"/>
          <w:szCs w:val="28"/>
        </w:rPr>
        <w:t>подлежащих расселению в соответствии с Программой</w:t>
      </w:r>
    </w:p>
    <w:p w:rsidR="001F7480" w:rsidRPr="001F7480" w:rsidRDefault="001F7480" w:rsidP="001F7480">
      <w:pPr>
        <w:autoSpaceDE w:val="0"/>
        <w:autoSpaceDN w:val="0"/>
        <w:adjustRightInd w:val="0"/>
        <w:spacing w:line="247" w:lineRule="auto"/>
        <w:ind w:firstLine="709"/>
        <w:jc w:val="both"/>
        <w:rPr>
          <w:rFonts w:ascii="Times New Roman" w:hAnsi="Times New Roman"/>
          <w:sz w:val="28"/>
          <w:szCs w:val="28"/>
        </w:rPr>
      </w:pPr>
    </w:p>
    <w:p w:rsidR="001F7480" w:rsidRPr="001F7480" w:rsidRDefault="001F7480" w:rsidP="001F7480">
      <w:pPr>
        <w:autoSpaceDE w:val="0"/>
        <w:autoSpaceDN w:val="0"/>
        <w:adjustRightInd w:val="0"/>
        <w:spacing w:line="247" w:lineRule="auto"/>
        <w:ind w:firstLine="709"/>
        <w:jc w:val="both"/>
        <w:rPr>
          <w:rFonts w:ascii="Times New Roman" w:hAnsi="Times New Roman"/>
          <w:sz w:val="28"/>
          <w:szCs w:val="28"/>
        </w:rPr>
      </w:pPr>
      <w:r w:rsidRPr="001F7480">
        <w:rPr>
          <w:rFonts w:ascii="Times New Roman" w:hAnsi="Times New Roman"/>
          <w:sz w:val="28"/>
          <w:szCs w:val="28"/>
        </w:rPr>
        <w:t xml:space="preserve">В Программу включены многоквартирные дома, признанные в установленном порядке до 1 января 2017 года аварийными и подлежащими </w:t>
      </w:r>
      <w:r w:rsidRPr="001F7480">
        <w:rPr>
          <w:rFonts w:ascii="Times New Roman" w:hAnsi="Times New Roman"/>
          <w:sz w:val="28"/>
          <w:szCs w:val="28"/>
        </w:rPr>
        <w:lastRenderedPageBreak/>
        <w:t>сносу или реконструкции в связи с физическим износом в процессе их эксплуатации.</w:t>
      </w:r>
    </w:p>
    <w:p w:rsidR="001F7480" w:rsidRPr="001F7480" w:rsidRDefault="001F7480" w:rsidP="001F7480">
      <w:pPr>
        <w:autoSpaceDE w:val="0"/>
        <w:autoSpaceDN w:val="0"/>
        <w:adjustRightInd w:val="0"/>
        <w:spacing w:line="247" w:lineRule="auto"/>
        <w:ind w:firstLine="709"/>
        <w:jc w:val="both"/>
        <w:rPr>
          <w:rFonts w:ascii="Times New Roman" w:hAnsi="Times New Roman"/>
          <w:color w:val="000000"/>
          <w:sz w:val="28"/>
          <w:szCs w:val="28"/>
        </w:rPr>
      </w:pPr>
      <w:r w:rsidRPr="001F7480">
        <w:rPr>
          <w:rFonts w:ascii="Times New Roman" w:hAnsi="Times New Roman"/>
          <w:sz w:val="28"/>
          <w:szCs w:val="28"/>
        </w:rPr>
        <w:t xml:space="preserve">Перечень аварийных многоквартирных домов, признанных таковыми в установленном порядке в связи с физическим износом в процессе их эксплуатации до 1 января 2017 года и подлежащих сносу или реконструкции, в отношении которых планируется переселение граждан за счет средств финансовой поддержки в рамках Программы, приведен в </w:t>
      </w:r>
      <w:hyperlink r:id="rId12" w:history="1">
        <w:r w:rsidRPr="001F7480">
          <w:rPr>
            <w:rFonts w:ascii="Times New Roman" w:hAnsi="Times New Roman"/>
            <w:color w:val="000000"/>
            <w:sz w:val="28"/>
            <w:szCs w:val="28"/>
          </w:rPr>
          <w:t xml:space="preserve">приложении № </w:t>
        </w:r>
      </w:hyperlink>
      <w:r w:rsidRPr="001F7480">
        <w:rPr>
          <w:rFonts w:ascii="Times New Roman" w:hAnsi="Times New Roman"/>
          <w:color w:val="000000"/>
          <w:sz w:val="28"/>
          <w:szCs w:val="28"/>
        </w:rPr>
        <w:t>3 к настоящей Программе.</w:t>
      </w:r>
    </w:p>
    <w:p w:rsidR="001F7480" w:rsidRPr="001F7480" w:rsidRDefault="001F7480" w:rsidP="001F7480">
      <w:pPr>
        <w:autoSpaceDE w:val="0"/>
        <w:autoSpaceDN w:val="0"/>
        <w:adjustRightInd w:val="0"/>
        <w:spacing w:line="247" w:lineRule="auto"/>
        <w:ind w:firstLine="709"/>
        <w:jc w:val="both"/>
        <w:rPr>
          <w:rFonts w:ascii="Times New Roman" w:hAnsi="Times New Roman"/>
          <w:color w:val="000000"/>
          <w:sz w:val="28"/>
          <w:szCs w:val="28"/>
        </w:rPr>
      </w:pPr>
    </w:p>
    <w:p w:rsidR="001F7480" w:rsidRPr="001F7480" w:rsidRDefault="001F7480" w:rsidP="001F7480">
      <w:pPr>
        <w:pStyle w:val="af2"/>
        <w:tabs>
          <w:tab w:val="num" w:pos="2160"/>
        </w:tabs>
        <w:spacing w:line="247" w:lineRule="auto"/>
        <w:jc w:val="center"/>
        <w:rPr>
          <w:rFonts w:ascii="Times New Roman" w:hAnsi="Times New Roman" w:cs="Times New Roman"/>
          <w:sz w:val="28"/>
          <w:szCs w:val="28"/>
        </w:rPr>
      </w:pPr>
      <w:r w:rsidRPr="001F7480">
        <w:rPr>
          <w:rFonts w:ascii="Times New Roman" w:hAnsi="Times New Roman" w:cs="Times New Roman"/>
          <w:sz w:val="28"/>
          <w:szCs w:val="28"/>
        </w:rPr>
        <w:t>7. Обоснование объема средств,</w:t>
      </w:r>
    </w:p>
    <w:p w:rsidR="001F7480" w:rsidRPr="001F7480" w:rsidRDefault="001F7480" w:rsidP="001F7480">
      <w:pPr>
        <w:pStyle w:val="af2"/>
        <w:tabs>
          <w:tab w:val="num" w:pos="2160"/>
        </w:tabs>
        <w:spacing w:line="247" w:lineRule="auto"/>
        <w:jc w:val="center"/>
        <w:rPr>
          <w:rFonts w:ascii="Times New Roman" w:hAnsi="Times New Roman" w:cs="Times New Roman"/>
          <w:sz w:val="28"/>
          <w:szCs w:val="28"/>
        </w:rPr>
      </w:pPr>
      <w:r w:rsidRPr="001F7480">
        <w:rPr>
          <w:rFonts w:ascii="Times New Roman" w:hAnsi="Times New Roman" w:cs="Times New Roman"/>
          <w:sz w:val="28"/>
          <w:szCs w:val="28"/>
        </w:rPr>
        <w:t>необходимых для реализации Программы</w:t>
      </w:r>
    </w:p>
    <w:p w:rsidR="001F7480" w:rsidRPr="001F7480" w:rsidRDefault="001F7480" w:rsidP="001F7480">
      <w:pPr>
        <w:spacing w:line="247" w:lineRule="auto"/>
        <w:rPr>
          <w:rFonts w:ascii="Times New Roman" w:hAnsi="Times New Roman"/>
          <w:sz w:val="28"/>
          <w:szCs w:val="28"/>
        </w:rPr>
      </w:pPr>
    </w:p>
    <w:p w:rsidR="001F7480" w:rsidRPr="001F7480" w:rsidRDefault="001F7480" w:rsidP="001F7480">
      <w:pPr>
        <w:pStyle w:val="af2"/>
        <w:spacing w:line="247" w:lineRule="auto"/>
        <w:ind w:firstLine="709"/>
        <w:rPr>
          <w:rFonts w:ascii="Times New Roman" w:hAnsi="Times New Roman" w:cs="Times New Roman"/>
          <w:sz w:val="28"/>
          <w:szCs w:val="28"/>
        </w:rPr>
      </w:pPr>
      <w:r w:rsidRPr="001F7480">
        <w:rPr>
          <w:rFonts w:ascii="Times New Roman" w:hAnsi="Times New Roman" w:cs="Times New Roman"/>
          <w:sz w:val="28"/>
          <w:szCs w:val="28"/>
        </w:rPr>
        <w:t>Объем средств, необходимых для реализации Программы, обосновывается и</w:t>
      </w:r>
      <w:r w:rsidRPr="001F7480">
        <w:rPr>
          <w:rFonts w:ascii="Times New Roman" w:hAnsi="Times New Roman" w:cs="Times New Roman"/>
          <w:bCs/>
          <w:sz w:val="28"/>
          <w:szCs w:val="28"/>
        </w:rPr>
        <w:t xml:space="preserve">сходя из предложений муниципальных образований, представленных в автоматизированной информационной системе Фонда «АИС «Реформа ЖКХ», по результатам проведенной работы с гражданами, оценки рынка жилья, стоимости </w:t>
      </w:r>
      <w:r w:rsidRPr="001F7480">
        <w:rPr>
          <w:rFonts w:ascii="Times New Roman" w:hAnsi="Times New Roman" w:cs="Times New Roman"/>
          <w:sz w:val="28"/>
          <w:szCs w:val="28"/>
        </w:rPr>
        <w:t>1 кв. метра</w:t>
      </w:r>
      <w:r w:rsidRPr="001F7480">
        <w:rPr>
          <w:rFonts w:ascii="Times New Roman" w:hAnsi="Times New Roman" w:cs="Times New Roman"/>
          <w:bCs/>
          <w:sz w:val="28"/>
          <w:szCs w:val="28"/>
        </w:rPr>
        <w:t xml:space="preserve"> приобретения (строительства) жилых помещений, выкупной стоимости жилых помещений и проведения сравнительного анализа и оценки экономической эффективности каждого из способов переселения. </w:t>
      </w:r>
    </w:p>
    <w:p w:rsidR="001F7480" w:rsidRPr="001F7480" w:rsidRDefault="001F7480" w:rsidP="001F7480">
      <w:pPr>
        <w:autoSpaceDE w:val="0"/>
        <w:autoSpaceDN w:val="0"/>
        <w:adjustRightInd w:val="0"/>
        <w:spacing w:line="247" w:lineRule="auto"/>
        <w:ind w:firstLine="709"/>
        <w:jc w:val="both"/>
        <w:rPr>
          <w:rFonts w:ascii="Times New Roman" w:hAnsi="Times New Roman"/>
          <w:sz w:val="28"/>
          <w:szCs w:val="28"/>
        </w:rPr>
      </w:pPr>
      <w:r w:rsidRPr="001F7480">
        <w:rPr>
          <w:rFonts w:ascii="Times New Roman" w:hAnsi="Times New Roman"/>
          <w:sz w:val="28"/>
          <w:szCs w:val="28"/>
        </w:rPr>
        <w:t xml:space="preserve">Объем субсидий на соответствующий этап, предоставляемых муниципальным образованиям, определен как сумма средств на выкуп жилых помещений, на приобретение жилых помещений, за вычетом объема финансирования за счет средств бюджета муниципального образования. </w:t>
      </w:r>
    </w:p>
    <w:p w:rsidR="001F7480" w:rsidRPr="001F7480" w:rsidRDefault="001F7480" w:rsidP="001F7480">
      <w:pPr>
        <w:autoSpaceDE w:val="0"/>
        <w:autoSpaceDN w:val="0"/>
        <w:adjustRightInd w:val="0"/>
        <w:spacing w:line="247" w:lineRule="auto"/>
        <w:ind w:firstLine="709"/>
        <w:jc w:val="both"/>
        <w:rPr>
          <w:rFonts w:ascii="Times New Roman" w:hAnsi="Times New Roman"/>
          <w:sz w:val="28"/>
          <w:szCs w:val="28"/>
        </w:rPr>
      </w:pPr>
      <w:r w:rsidRPr="001F7480">
        <w:rPr>
          <w:rFonts w:ascii="Times New Roman" w:hAnsi="Times New Roman"/>
          <w:sz w:val="28"/>
          <w:szCs w:val="28"/>
        </w:rPr>
        <w:t>Распределение субсидий между муниципальными образованиями за счет средств Фонда и средств областного бюджета определено в</w:t>
      </w:r>
      <w:r w:rsidRPr="001F7480">
        <w:rPr>
          <w:rFonts w:ascii="Times New Roman" w:hAnsi="Times New Roman"/>
          <w:sz w:val="28"/>
          <w:szCs w:val="28"/>
        </w:rPr>
        <w:br/>
        <w:t>графах 11 и 12 приложения № 1 к настоящей Программе.</w:t>
      </w:r>
    </w:p>
    <w:p w:rsidR="001F7480" w:rsidRPr="001F7480" w:rsidRDefault="001F7480" w:rsidP="001F7480">
      <w:pPr>
        <w:autoSpaceDE w:val="0"/>
        <w:autoSpaceDN w:val="0"/>
        <w:adjustRightInd w:val="0"/>
        <w:spacing w:line="247" w:lineRule="auto"/>
        <w:ind w:firstLine="709"/>
        <w:jc w:val="both"/>
        <w:rPr>
          <w:rFonts w:ascii="Times New Roman" w:hAnsi="Times New Roman"/>
          <w:sz w:val="28"/>
          <w:szCs w:val="28"/>
        </w:rPr>
      </w:pPr>
      <w:r w:rsidRPr="001F7480">
        <w:rPr>
          <w:rFonts w:ascii="Times New Roman" w:hAnsi="Times New Roman"/>
          <w:sz w:val="28"/>
          <w:szCs w:val="28"/>
        </w:rPr>
        <w:t xml:space="preserve">Максимальное значение планируемой стоимости приобретения (строительства) 1 кв. метра общей площади жилых помещений, предоставляемых гражданам в соответствии с настоящей Программой, составляет размер норматива стоимости 1 кв. метра общей площади жилого помещения, установленной приказом Министерства строительства и жилищно-коммунального хозяйства Российской Федерации на соответствующий квартал соответствующего года для целей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(далее – Приказ Минстроя). </w:t>
      </w:r>
    </w:p>
    <w:p w:rsidR="001F7480" w:rsidRPr="001F7480" w:rsidRDefault="001F7480" w:rsidP="001F7480">
      <w:pPr>
        <w:pStyle w:val="af2"/>
        <w:spacing w:line="247" w:lineRule="auto"/>
        <w:ind w:firstLine="709"/>
        <w:rPr>
          <w:rFonts w:ascii="Times New Roman" w:hAnsi="Times New Roman" w:cs="Times New Roman"/>
          <w:sz w:val="28"/>
          <w:szCs w:val="28"/>
        </w:rPr>
      </w:pPr>
      <w:r w:rsidRPr="001F7480">
        <w:rPr>
          <w:rFonts w:ascii="Times New Roman" w:hAnsi="Times New Roman" w:cs="Times New Roman"/>
          <w:sz w:val="28"/>
          <w:szCs w:val="28"/>
        </w:rPr>
        <w:t xml:space="preserve">Объем финансирования выкупа жилого помещения в расчете на </w:t>
      </w:r>
      <w:r w:rsidRPr="001F7480">
        <w:rPr>
          <w:rFonts w:ascii="Times New Roman" w:hAnsi="Times New Roman" w:cs="Times New Roman"/>
          <w:sz w:val="28"/>
          <w:szCs w:val="28"/>
        </w:rPr>
        <w:br/>
        <w:t>1 кв. метр общей площади расселяемого жилого помещения определяется исходя из рыночной стоимости 1 кв. метра общей площади расселяемого жилого помещения, но не выше стоимости 1 кв. метра общей площади жилого помещения, установленной Приказом Минстроя.</w:t>
      </w:r>
    </w:p>
    <w:p w:rsidR="001F7480" w:rsidRPr="001F7480" w:rsidRDefault="001F7480" w:rsidP="001F7480">
      <w:pPr>
        <w:pStyle w:val="af2"/>
        <w:spacing w:line="247" w:lineRule="auto"/>
        <w:ind w:firstLine="709"/>
        <w:rPr>
          <w:rFonts w:ascii="Times New Roman" w:hAnsi="Times New Roman" w:cs="Times New Roman"/>
          <w:sz w:val="28"/>
          <w:szCs w:val="28"/>
        </w:rPr>
      </w:pPr>
      <w:r w:rsidRPr="001F7480">
        <w:rPr>
          <w:rFonts w:ascii="Times New Roman" w:hAnsi="Times New Roman" w:cs="Times New Roman"/>
          <w:sz w:val="28"/>
          <w:szCs w:val="28"/>
        </w:rPr>
        <w:lastRenderedPageBreak/>
        <w:t xml:space="preserve">Объем долевого финансирования за счет средств областного бюджета и средств местных бюджетов на реализацию мероприятий Программы определен с учетом предельного </w:t>
      </w:r>
      <w:hyperlink r:id="rId13" w:history="1">
        <w:r w:rsidRPr="001F7480">
          <w:rPr>
            <w:rFonts w:ascii="Times New Roman" w:hAnsi="Times New Roman" w:cs="Times New Roman"/>
            <w:sz w:val="28"/>
            <w:szCs w:val="28"/>
          </w:rPr>
          <w:t>уровня</w:t>
        </w:r>
      </w:hyperlink>
      <w:r w:rsidRPr="001F7480">
        <w:rPr>
          <w:rFonts w:ascii="Times New Roman" w:hAnsi="Times New Roman" w:cs="Times New Roman"/>
          <w:sz w:val="28"/>
          <w:szCs w:val="28"/>
        </w:rPr>
        <w:t xml:space="preserve"> </w:t>
      </w:r>
      <w:proofErr w:type="spellStart"/>
      <w:r w:rsidRPr="001F7480">
        <w:rPr>
          <w:rFonts w:ascii="Times New Roman" w:hAnsi="Times New Roman" w:cs="Times New Roman"/>
          <w:sz w:val="28"/>
          <w:szCs w:val="28"/>
        </w:rPr>
        <w:t>софинансирования</w:t>
      </w:r>
      <w:proofErr w:type="spellEnd"/>
      <w:r w:rsidRPr="001F7480">
        <w:rPr>
          <w:rFonts w:ascii="Times New Roman" w:hAnsi="Times New Roman" w:cs="Times New Roman"/>
          <w:sz w:val="28"/>
          <w:szCs w:val="28"/>
        </w:rPr>
        <w:t xml:space="preserve"> расходного обязательства  Рязанской области, утвержденного распоряжением Правительства Российской Федерации от 18</w:t>
      </w:r>
      <w:r w:rsidR="006A05D2">
        <w:rPr>
          <w:rFonts w:ascii="Times New Roman" w:hAnsi="Times New Roman" w:cs="Times New Roman"/>
          <w:sz w:val="28"/>
          <w:szCs w:val="28"/>
        </w:rPr>
        <w:t xml:space="preserve"> октября </w:t>
      </w:r>
      <w:r w:rsidRPr="001F7480">
        <w:rPr>
          <w:rFonts w:ascii="Times New Roman" w:hAnsi="Times New Roman" w:cs="Times New Roman"/>
          <w:sz w:val="28"/>
          <w:szCs w:val="28"/>
        </w:rPr>
        <w:t>2019</w:t>
      </w:r>
      <w:r w:rsidR="006A05D2">
        <w:rPr>
          <w:rFonts w:ascii="Times New Roman" w:hAnsi="Times New Roman" w:cs="Times New Roman"/>
          <w:sz w:val="28"/>
          <w:szCs w:val="28"/>
        </w:rPr>
        <w:t xml:space="preserve"> г.</w:t>
      </w:r>
      <w:r w:rsidRPr="001F7480">
        <w:rPr>
          <w:rFonts w:ascii="Times New Roman" w:hAnsi="Times New Roman" w:cs="Times New Roman"/>
          <w:sz w:val="28"/>
          <w:szCs w:val="28"/>
        </w:rPr>
        <w:t xml:space="preserve"> № 2468-р. </w:t>
      </w:r>
    </w:p>
    <w:p w:rsidR="001F7480" w:rsidRDefault="001F7480" w:rsidP="001F7480">
      <w:pPr>
        <w:spacing w:line="247" w:lineRule="auto"/>
        <w:ind w:firstLine="709"/>
        <w:jc w:val="both"/>
        <w:rPr>
          <w:rFonts w:ascii="Times New Roman" w:hAnsi="Times New Roman"/>
          <w:sz w:val="28"/>
          <w:szCs w:val="28"/>
        </w:rPr>
      </w:pPr>
      <w:r w:rsidRPr="001F7480">
        <w:rPr>
          <w:rFonts w:ascii="Times New Roman" w:hAnsi="Times New Roman"/>
          <w:sz w:val="28"/>
          <w:szCs w:val="28"/>
        </w:rPr>
        <w:t>Объем долевого финансирования за счет средств Фонда, средств областного бюджета и средств местных бюджетов мероприятий по переселению граждан из аварийного жилищного фонда определен по этапам Программы следующим образом:</w:t>
      </w:r>
    </w:p>
    <w:p w:rsidR="001F7545" w:rsidRPr="001F7545" w:rsidRDefault="001F7545" w:rsidP="001F7480">
      <w:pPr>
        <w:spacing w:line="247" w:lineRule="auto"/>
        <w:ind w:firstLine="709"/>
        <w:jc w:val="both"/>
        <w:rPr>
          <w:rFonts w:ascii="Times New Roman" w:hAnsi="Times New Roman"/>
          <w:sz w:val="4"/>
          <w:szCs w:val="4"/>
        </w:rPr>
      </w:pPr>
    </w:p>
    <w:tbl>
      <w:tblPr>
        <w:tblW w:w="92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42"/>
        <w:gridCol w:w="4524"/>
        <w:gridCol w:w="1659"/>
        <w:gridCol w:w="1774"/>
      </w:tblGrid>
      <w:tr w:rsidR="001F7480" w:rsidRPr="001F7480" w:rsidTr="00697653">
        <w:tc>
          <w:tcPr>
            <w:tcW w:w="1342" w:type="dxa"/>
            <w:vMerge w:val="restart"/>
          </w:tcPr>
          <w:p w:rsidR="001F7480" w:rsidRPr="001F7480" w:rsidRDefault="001F7480" w:rsidP="003024D9">
            <w:pPr>
              <w:spacing w:line="228" w:lineRule="auto"/>
              <w:jc w:val="center"/>
              <w:rPr>
                <w:rFonts w:ascii="Times New Roman" w:hAnsi="Times New Roman"/>
                <w:color w:val="000000"/>
                <w:sz w:val="24"/>
                <w:szCs w:val="24"/>
              </w:rPr>
            </w:pPr>
            <w:r w:rsidRPr="001F7480">
              <w:rPr>
                <w:rFonts w:ascii="Times New Roman" w:hAnsi="Times New Roman"/>
                <w:color w:val="000000"/>
                <w:sz w:val="24"/>
                <w:szCs w:val="24"/>
              </w:rPr>
              <w:t>Этап Программы</w:t>
            </w:r>
          </w:p>
        </w:tc>
        <w:tc>
          <w:tcPr>
            <w:tcW w:w="7957" w:type="dxa"/>
            <w:gridSpan w:val="3"/>
          </w:tcPr>
          <w:p w:rsidR="001F7480" w:rsidRPr="001F7480" w:rsidRDefault="001F7480" w:rsidP="003024D9">
            <w:pPr>
              <w:spacing w:line="228" w:lineRule="auto"/>
              <w:jc w:val="center"/>
              <w:rPr>
                <w:rFonts w:ascii="Times New Roman" w:hAnsi="Times New Roman"/>
                <w:color w:val="000000"/>
                <w:sz w:val="24"/>
                <w:szCs w:val="24"/>
              </w:rPr>
            </w:pPr>
            <w:r w:rsidRPr="001F7480">
              <w:rPr>
                <w:rFonts w:ascii="Times New Roman" w:hAnsi="Times New Roman"/>
                <w:color w:val="000000"/>
                <w:sz w:val="24"/>
                <w:szCs w:val="24"/>
              </w:rPr>
              <w:t xml:space="preserve">Предельная доля </w:t>
            </w:r>
            <w:proofErr w:type="spellStart"/>
            <w:r w:rsidRPr="001F7480">
              <w:rPr>
                <w:rFonts w:ascii="Times New Roman" w:hAnsi="Times New Roman"/>
                <w:color w:val="000000"/>
                <w:sz w:val="24"/>
                <w:szCs w:val="24"/>
              </w:rPr>
              <w:t>софинансирования</w:t>
            </w:r>
            <w:proofErr w:type="spellEnd"/>
            <w:r w:rsidRPr="001F7480">
              <w:rPr>
                <w:rFonts w:ascii="Times New Roman" w:hAnsi="Times New Roman"/>
                <w:color w:val="000000"/>
                <w:sz w:val="24"/>
                <w:szCs w:val="24"/>
              </w:rPr>
              <w:t xml:space="preserve"> </w:t>
            </w:r>
          </w:p>
        </w:tc>
      </w:tr>
      <w:tr w:rsidR="001F7480" w:rsidRPr="001F7480" w:rsidTr="00697653">
        <w:tc>
          <w:tcPr>
            <w:tcW w:w="1342" w:type="dxa"/>
            <w:vMerge/>
          </w:tcPr>
          <w:p w:rsidR="001F7480" w:rsidRPr="001F7480" w:rsidRDefault="001F7480" w:rsidP="003024D9">
            <w:pPr>
              <w:spacing w:line="228" w:lineRule="auto"/>
              <w:ind w:right="-328"/>
              <w:jc w:val="both"/>
              <w:rPr>
                <w:rFonts w:ascii="Times New Roman" w:hAnsi="Times New Roman"/>
                <w:color w:val="000000"/>
                <w:sz w:val="24"/>
                <w:szCs w:val="24"/>
              </w:rPr>
            </w:pPr>
          </w:p>
        </w:tc>
        <w:tc>
          <w:tcPr>
            <w:tcW w:w="4524" w:type="dxa"/>
          </w:tcPr>
          <w:p w:rsidR="001F7480" w:rsidRPr="001F7480" w:rsidRDefault="001F7480" w:rsidP="00697653">
            <w:pPr>
              <w:spacing w:line="228" w:lineRule="auto"/>
              <w:ind w:left="45"/>
              <w:jc w:val="center"/>
              <w:rPr>
                <w:rFonts w:ascii="Times New Roman" w:hAnsi="Times New Roman"/>
                <w:color w:val="000000"/>
                <w:sz w:val="24"/>
                <w:szCs w:val="24"/>
              </w:rPr>
            </w:pPr>
            <w:r w:rsidRPr="001F7480">
              <w:rPr>
                <w:rFonts w:ascii="Times New Roman" w:hAnsi="Times New Roman"/>
                <w:color w:val="000000"/>
                <w:sz w:val="24"/>
                <w:szCs w:val="24"/>
              </w:rPr>
              <w:t xml:space="preserve">средств Фонда, выделяемых Рязанской области на безвозвратной и безвозмездной основе для переселения граждан из аварийного жилищного фонда, при условии </w:t>
            </w:r>
            <w:proofErr w:type="spellStart"/>
            <w:r w:rsidRPr="001F7480">
              <w:rPr>
                <w:rFonts w:ascii="Times New Roman" w:hAnsi="Times New Roman"/>
                <w:color w:val="000000"/>
                <w:sz w:val="24"/>
                <w:szCs w:val="24"/>
              </w:rPr>
              <w:t>софинансирования</w:t>
            </w:r>
            <w:proofErr w:type="spellEnd"/>
            <w:r w:rsidRPr="001F7480">
              <w:rPr>
                <w:rFonts w:ascii="Times New Roman" w:hAnsi="Times New Roman"/>
                <w:color w:val="000000"/>
                <w:sz w:val="24"/>
                <w:szCs w:val="24"/>
              </w:rPr>
              <w:t xml:space="preserve"> из областного бюджета и (или) бюджетов муниципальных образований, %</w:t>
            </w:r>
          </w:p>
        </w:tc>
        <w:tc>
          <w:tcPr>
            <w:tcW w:w="1659" w:type="dxa"/>
          </w:tcPr>
          <w:p w:rsidR="001F7480" w:rsidRPr="001F7480" w:rsidRDefault="001F7480" w:rsidP="00C20FC4">
            <w:pPr>
              <w:spacing w:line="228" w:lineRule="auto"/>
              <w:ind w:right="-54"/>
              <w:jc w:val="center"/>
              <w:rPr>
                <w:rFonts w:ascii="Times New Roman" w:hAnsi="Times New Roman"/>
                <w:color w:val="000000"/>
                <w:sz w:val="24"/>
                <w:szCs w:val="24"/>
              </w:rPr>
            </w:pPr>
            <w:r w:rsidRPr="001F7480">
              <w:rPr>
                <w:rFonts w:ascii="Times New Roman" w:hAnsi="Times New Roman"/>
                <w:color w:val="000000"/>
                <w:sz w:val="24"/>
                <w:szCs w:val="24"/>
              </w:rPr>
              <w:t>средств областного бюджета, направляемых на </w:t>
            </w:r>
            <w:proofErr w:type="spellStart"/>
            <w:r w:rsidRPr="001F7480">
              <w:rPr>
                <w:rFonts w:ascii="Times New Roman" w:hAnsi="Times New Roman"/>
                <w:color w:val="000000"/>
                <w:sz w:val="24"/>
                <w:szCs w:val="24"/>
              </w:rPr>
              <w:t>софинанси-рование</w:t>
            </w:r>
            <w:proofErr w:type="spellEnd"/>
            <w:r w:rsidRPr="001F7480">
              <w:rPr>
                <w:rFonts w:ascii="Times New Roman" w:hAnsi="Times New Roman"/>
                <w:color w:val="000000"/>
                <w:sz w:val="24"/>
                <w:szCs w:val="24"/>
              </w:rPr>
              <w:t>,</w:t>
            </w:r>
            <w:r w:rsidR="00C20FC4">
              <w:rPr>
                <w:rFonts w:ascii="Times New Roman" w:hAnsi="Times New Roman"/>
                <w:color w:val="000000"/>
                <w:sz w:val="24"/>
                <w:szCs w:val="24"/>
              </w:rPr>
              <w:t xml:space="preserve"> </w:t>
            </w:r>
            <w:r w:rsidRPr="001F7480">
              <w:rPr>
                <w:rFonts w:ascii="Times New Roman" w:hAnsi="Times New Roman"/>
                <w:color w:val="000000"/>
                <w:sz w:val="24"/>
                <w:szCs w:val="24"/>
              </w:rPr>
              <w:t>%</w:t>
            </w:r>
          </w:p>
        </w:tc>
        <w:tc>
          <w:tcPr>
            <w:tcW w:w="1774" w:type="dxa"/>
          </w:tcPr>
          <w:p w:rsidR="00697653" w:rsidRDefault="001F7480" w:rsidP="003024D9">
            <w:pPr>
              <w:spacing w:line="228" w:lineRule="auto"/>
              <w:jc w:val="center"/>
              <w:rPr>
                <w:rFonts w:ascii="Times New Roman" w:hAnsi="Times New Roman"/>
                <w:color w:val="000000"/>
                <w:sz w:val="24"/>
                <w:szCs w:val="24"/>
              </w:rPr>
            </w:pPr>
            <w:r w:rsidRPr="001F7480">
              <w:rPr>
                <w:rFonts w:ascii="Times New Roman" w:hAnsi="Times New Roman"/>
                <w:color w:val="000000"/>
                <w:sz w:val="24"/>
                <w:szCs w:val="24"/>
              </w:rPr>
              <w:t>средств бюджетов муниципальных образований, направляемых</w:t>
            </w:r>
          </w:p>
          <w:p w:rsidR="001F7480" w:rsidRPr="001F7480" w:rsidRDefault="001F7480" w:rsidP="003024D9">
            <w:pPr>
              <w:spacing w:line="228" w:lineRule="auto"/>
              <w:jc w:val="center"/>
              <w:rPr>
                <w:rFonts w:ascii="Times New Roman" w:hAnsi="Times New Roman"/>
                <w:color w:val="000000"/>
                <w:sz w:val="24"/>
                <w:szCs w:val="24"/>
              </w:rPr>
            </w:pPr>
            <w:r w:rsidRPr="001F7480">
              <w:rPr>
                <w:rFonts w:ascii="Times New Roman" w:hAnsi="Times New Roman"/>
                <w:color w:val="000000"/>
                <w:sz w:val="24"/>
                <w:szCs w:val="24"/>
              </w:rPr>
              <w:t xml:space="preserve">на </w:t>
            </w:r>
            <w:proofErr w:type="spellStart"/>
            <w:r w:rsidRPr="001F7480">
              <w:rPr>
                <w:rFonts w:ascii="Times New Roman" w:hAnsi="Times New Roman"/>
                <w:color w:val="000000"/>
                <w:sz w:val="24"/>
                <w:szCs w:val="24"/>
              </w:rPr>
              <w:t>софинанси</w:t>
            </w:r>
            <w:proofErr w:type="spellEnd"/>
            <w:r w:rsidRPr="001F7480">
              <w:rPr>
                <w:rFonts w:ascii="Times New Roman" w:hAnsi="Times New Roman"/>
                <w:color w:val="000000"/>
                <w:sz w:val="24"/>
                <w:szCs w:val="24"/>
              </w:rPr>
              <w:t>-</w:t>
            </w:r>
          </w:p>
          <w:p w:rsidR="001F7480" w:rsidRPr="001F7480" w:rsidRDefault="001F7480" w:rsidP="00C20FC4">
            <w:pPr>
              <w:spacing w:line="228" w:lineRule="auto"/>
              <w:jc w:val="center"/>
              <w:rPr>
                <w:rFonts w:ascii="Times New Roman" w:hAnsi="Times New Roman"/>
                <w:color w:val="000000"/>
                <w:sz w:val="24"/>
                <w:szCs w:val="24"/>
              </w:rPr>
            </w:pPr>
            <w:proofErr w:type="spellStart"/>
            <w:r w:rsidRPr="001F7480">
              <w:rPr>
                <w:rFonts w:ascii="Times New Roman" w:hAnsi="Times New Roman"/>
                <w:color w:val="000000"/>
                <w:sz w:val="24"/>
                <w:szCs w:val="24"/>
              </w:rPr>
              <w:t>рование</w:t>
            </w:r>
            <w:proofErr w:type="spellEnd"/>
            <w:r w:rsidRPr="001F7480">
              <w:rPr>
                <w:rFonts w:ascii="Times New Roman" w:hAnsi="Times New Roman"/>
                <w:color w:val="000000"/>
                <w:sz w:val="24"/>
                <w:szCs w:val="24"/>
              </w:rPr>
              <w:t>,</w:t>
            </w:r>
            <w:r w:rsidR="00C20FC4">
              <w:rPr>
                <w:rFonts w:ascii="Times New Roman" w:hAnsi="Times New Roman"/>
                <w:color w:val="000000"/>
                <w:sz w:val="24"/>
                <w:szCs w:val="24"/>
              </w:rPr>
              <w:t xml:space="preserve"> </w:t>
            </w:r>
            <w:r w:rsidRPr="001F7480">
              <w:rPr>
                <w:rFonts w:ascii="Times New Roman" w:hAnsi="Times New Roman"/>
                <w:color w:val="000000"/>
                <w:sz w:val="24"/>
                <w:szCs w:val="24"/>
              </w:rPr>
              <w:t>%</w:t>
            </w:r>
          </w:p>
        </w:tc>
      </w:tr>
      <w:tr w:rsidR="001F7480" w:rsidRPr="001F7480" w:rsidTr="00697653">
        <w:trPr>
          <w:trHeight w:val="20"/>
        </w:trPr>
        <w:tc>
          <w:tcPr>
            <w:tcW w:w="1342" w:type="dxa"/>
          </w:tcPr>
          <w:p w:rsidR="001F7480" w:rsidRPr="001F7480" w:rsidRDefault="001F7480" w:rsidP="003024D9">
            <w:pPr>
              <w:spacing w:line="247" w:lineRule="auto"/>
              <w:ind w:right="-328"/>
              <w:rPr>
                <w:rFonts w:ascii="Times New Roman" w:hAnsi="Times New Roman"/>
                <w:color w:val="000000"/>
                <w:sz w:val="24"/>
                <w:szCs w:val="24"/>
              </w:rPr>
            </w:pPr>
            <w:r w:rsidRPr="001F7480">
              <w:rPr>
                <w:rFonts w:ascii="Times New Roman" w:hAnsi="Times New Roman"/>
                <w:color w:val="000000"/>
                <w:sz w:val="24"/>
                <w:szCs w:val="24"/>
              </w:rPr>
              <w:t>1 этап</w:t>
            </w:r>
          </w:p>
        </w:tc>
        <w:tc>
          <w:tcPr>
            <w:tcW w:w="4524" w:type="dxa"/>
          </w:tcPr>
          <w:p w:rsidR="001F7480" w:rsidRPr="001F7480" w:rsidRDefault="001F7480" w:rsidP="003024D9">
            <w:pPr>
              <w:spacing w:line="247" w:lineRule="auto"/>
              <w:jc w:val="center"/>
              <w:rPr>
                <w:rFonts w:ascii="Times New Roman" w:hAnsi="Times New Roman"/>
                <w:color w:val="000000"/>
                <w:sz w:val="24"/>
                <w:szCs w:val="24"/>
              </w:rPr>
            </w:pPr>
            <w:r w:rsidRPr="001F7480">
              <w:rPr>
                <w:rFonts w:ascii="Times New Roman" w:hAnsi="Times New Roman"/>
                <w:color w:val="000000"/>
                <w:sz w:val="24"/>
                <w:szCs w:val="24"/>
              </w:rPr>
              <w:t>97</w:t>
            </w:r>
          </w:p>
        </w:tc>
        <w:tc>
          <w:tcPr>
            <w:tcW w:w="1659" w:type="dxa"/>
          </w:tcPr>
          <w:p w:rsidR="001F7480" w:rsidRPr="001F7480" w:rsidRDefault="001F7480" w:rsidP="003024D9">
            <w:pPr>
              <w:spacing w:line="247" w:lineRule="auto"/>
              <w:jc w:val="center"/>
              <w:rPr>
                <w:rFonts w:ascii="Times New Roman" w:hAnsi="Times New Roman"/>
                <w:color w:val="000000"/>
                <w:sz w:val="24"/>
                <w:szCs w:val="24"/>
              </w:rPr>
            </w:pPr>
            <w:r w:rsidRPr="001F7480">
              <w:rPr>
                <w:rFonts w:ascii="Times New Roman" w:hAnsi="Times New Roman"/>
                <w:color w:val="000000"/>
                <w:sz w:val="24"/>
                <w:szCs w:val="24"/>
              </w:rPr>
              <w:t>2,85</w:t>
            </w:r>
          </w:p>
        </w:tc>
        <w:tc>
          <w:tcPr>
            <w:tcW w:w="1774" w:type="dxa"/>
          </w:tcPr>
          <w:p w:rsidR="001F7480" w:rsidRPr="001F7480" w:rsidRDefault="001F7480" w:rsidP="003024D9">
            <w:pPr>
              <w:spacing w:line="247" w:lineRule="auto"/>
              <w:jc w:val="center"/>
              <w:rPr>
                <w:rFonts w:ascii="Times New Roman" w:hAnsi="Times New Roman"/>
                <w:color w:val="000000"/>
                <w:sz w:val="24"/>
                <w:szCs w:val="24"/>
              </w:rPr>
            </w:pPr>
            <w:r w:rsidRPr="001F7480">
              <w:rPr>
                <w:rFonts w:ascii="Times New Roman" w:hAnsi="Times New Roman"/>
                <w:color w:val="000000"/>
                <w:sz w:val="24"/>
                <w:szCs w:val="24"/>
              </w:rPr>
              <w:t>0,15</w:t>
            </w:r>
          </w:p>
        </w:tc>
      </w:tr>
      <w:tr w:rsidR="001F7480" w:rsidRPr="001F7480" w:rsidTr="00697653">
        <w:trPr>
          <w:trHeight w:val="20"/>
        </w:trPr>
        <w:tc>
          <w:tcPr>
            <w:tcW w:w="1342" w:type="dxa"/>
          </w:tcPr>
          <w:p w:rsidR="001F7480" w:rsidRPr="001F7480" w:rsidRDefault="001F7480" w:rsidP="003024D9">
            <w:pPr>
              <w:spacing w:line="247" w:lineRule="auto"/>
              <w:ind w:right="-328"/>
              <w:rPr>
                <w:rFonts w:ascii="Times New Roman" w:hAnsi="Times New Roman"/>
                <w:color w:val="000000"/>
                <w:sz w:val="24"/>
                <w:szCs w:val="24"/>
              </w:rPr>
            </w:pPr>
            <w:r w:rsidRPr="001F7480">
              <w:rPr>
                <w:rFonts w:ascii="Times New Roman" w:hAnsi="Times New Roman"/>
                <w:color w:val="000000"/>
                <w:sz w:val="24"/>
                <w:szCs w:val="24"/>
              </w:rPr>
              <w:t>2 этап</w:t>
            </w:r>
          </w:p>
        </w:tc>
        <w:tc>
          <w:tcPr>
            <w:tcW w:w="4524" w:type="dxa"/>
          </w:tcPr>
          <w:p w:rsidR="001F7480" w:rsidRPr="001F7480" w:rsidRDefault="001F7480" w:rsidP="003024D9">
            <w:pPr>
              <w:spacing w:line="247" w:lineRule="auto"/>
              <w:jc w:val="center"/>
              <w:rPr>
                <w:rFonts w:ascii="Times New Roman" w:hAnsi="Times New Roman"/>
                <w:color w:val="000000"/>
                <w:sz w:val="24"/>
                <w:szCs w:val="24"/>
              </w:rPr>
            </w:pPr>
            <w:r w:rsidRPr="001F7480">
              <w:rPr>
                <w:rFonts w:ascii="Times New Roman" w:hAnsi="Times New Roman"/>
                <w:color w:val="000000"/>
                <w:sz w:val="24"/>
                <w:szCs w:val="24"/>
              </w:rPr>
              <w:t>96</w:t>
            </w:r>
          </w:p>
        </w:tc>
        <w:tc>
          <w:tcPr>
            <w:tcW w:w="1659" w:type="dxa"/>
          </w:tcPr>
          <w:p w:rsidR="001F7480" w:rsidRPr="001F7480" w:rsidRDefault="001F7480" w:rsidP="003024D9">
            <w:pPr>
              <w:spacing w:line="247" w:lineRule="auto"/>
              <w:jc w:val="center"/>
              <w:rPr>
                <w:rFonts w:ascii="Times New Roman" w:hAnsi="Times New Roman"/>
                <w:color w:val="000000"/>
                <w:sz w:val="24"/>
                <w:szCs w:val="24"/>
              </w:rPr>
            </w:pPr>
            <w:r w:rsidRPr="001F7480">
              <w:rPr>
                <w:rFonts w:ascii="Times New Roman" w:hAnsi="Times New Roman"/>
                <w:color w:val="000000"/>
                <w:sz w:val="24"/>
                <w:szCs w:val="24"/>
              </w:rPr>
              <w:t>2,80</w:t>
            </w:r>
          </w:p>
        </w:tc>
        <w:tc>
          <w:tcPr>
            <w:tcW w:w="1774" w:type="dxa"/>
          </w:tcPr>
          <w:p w:rsidR="001F7480" w:rsidRPr="001F7480" w:rsidRDefault="001F7480" w:rsidP="003024D9">
            <w:pPr>
              <w:spacing w:line="247" w:lineRule="auto"/>
              <w:jc w:val="center"/>
              <w:rPr>
                <w:rFonts w:ascii="Times New Roman" w:hAnsi="Times New Roman"/>
                <w:color w:val="000000"/>
                <w:sz w:val="24"/>
                <w:szCs w:val="24"/>
              </w:rPr>
            </w:pPr>
            <w:r w:rsidRPr="001F7480">
              <w:rPr>
                <w:rFonts w:ascii="Times New Roman" w:hAnsi="Times New Roman"/>
                <w:color w:val="000000"/>
                <w:sz w:val="24"/>
                <w:szCs w:val="24"/>
              </w:rPr>
              <w:t>1,20</w:t>
            </w:r>
          </w:p>
        </w:tc>
      </w:tr>
      <w:tr w:rsidR="001F7480" w:rsidRPr="001F7480" w:rsidTr="00697653">
        <w:trPr>
          <w:trHeight w:val="20"/>
        </w:trPr>
        <w:tc>
          <w:tcPr>
            <w:tcW w:w="1342" w:type="dxa"/>
          </w:tcPr>
          <w:p w:rsidR="001F7480" w:rsidRPr="001F7480" w:rsidRDefault="001F7480" w:rsidP="003024D9">
            <w:pPr>
              <w:spacing w:line="247" w:lineRule="auto"/>
              <w:ind w:right="-328"/>
              <w:rPr>
                <w:rFonts w:ascii="Times New Roman" w:hAnsi="Times New Roman"/>
                <w:color w:val="000000"/>
                <w:sz w:val="24"/>
                <w:szCs w:val="24"/>
              </w:rPr>
            </w:pPr>
            <w:r w:rsidRPr="001F7480">
              <w:rPr>
                <w:rFonts w:ascii="Times New Roman" w:hAnsi="Times New Roman"/>
                <w:color w:val="000000"/>
                <w:sz w:val="24"/>
                <w:szCs w:val="24"/>
              </w:rPr>
              <w:t>3 этап</w:t>
            </w:r>
          </w:p>
        </w:tc>
        <w:tc>
          <w:tcPr>
            <w:tcW w:w="4524" w:type="dxa"/>
          </w:tcPr>
          <w:p w:rsidR="001F7480" w:rsidRPr="001F7480" w:rsidRDefault="001F7480" w:rsidP="003024D9">
            <w:pPr>
              <w:spacing w:line="247" w:lineRule="auto"/>
              <w:jc w:val="center"/>
              <w:rPr>
                <w:rFonts w:ascii="Times New Roman" w:hAnsi="Times New Roman"/>
                <w:color w:val="000000"/>
                <w:sz w:val="24"/>
                <w:szCs w:val="24"/>
              </w:rPr>
            </w:pPr>
            <w:r w:rsidRPr="001F7480">
              <w:rPr>
                <w:rFonts w:ascii="Times New Roman" w:hAnsi="Times New Roman"/>
                <w:color w:val="000000"/>
                <w:sz w:val="24"/>
                <w:szCs w:val="24"/>
              </w:rPr>
              <w:t>77,74</w:t>
            </w:r>
          </w:p>
        </w:tc>
        <w:tc>
          <w:tcPr>
            <w:tcW w:w="1659" w:type="dxa"/>
          </w:tcPr>
          <w:p w:rsidR="001F7480" w:rsidRPr="001F7480" w:rsidRDefault="001F7480" w:rsidP="003024D9">
            <w:pPr>
              <w:spacing w:line="247" w:lineRule="auto"/>
              <w:jc w:val="center"/>
              <w:rPr>
                <w:rFonts w:ascii="Times New Roman" w:hAnsi="Times New Roman"/>
                <w:color w:val="000000"/>
                <w:sz w:val="24"/>
                <w:szCs w:val="24"/>
              </w:rPr>
            </w:pPr>
            <w:r w:rsidRPr="001F7480">
              <w:rPr>
                <w:rFonts w:ascii="Times New Roman" w:hAnsi="Times New Roman"/>
                <w:color w:val="000000"/>
                <w:sz w:val="24"/>
                <w:szCs w:val="24"/>
              </w:rPr>
              <w:t>22,14</w:t>
            </w:r>
          </w:p>
        </w:tc>
        <w:tc>
          <w:tcPr>
            <w:tcW w:w="1774" w:type="dxa"/>
          </w:tcPr>
          <w:p w:rsidR="001F7480" w:rsidRPr="001F7480" w:rsidRDefault="001F7480" w:rsidP="003024D9">
            <w:pPr>
              <w:spacing w:line="247" w:lineRule="auto"/>
              <w:jc w:val="center"/>
              <w:rPr>
                <w:rFonts w:ascii="Times New Roman" w:hAnsi="Times New Roman"/>
                <w:color w:val="000000"/>
                <w:sz w:val="24"/>
                <w:szCs w:val="24"/>
              </w:rPr>
            </w:pPr>
            <w:r w:rsidRPr="001F7480">
              <w:rPr>
                <w:rFonts w:ascii="Times New Roman" w:hAnsi="Times New Roman"/>
                <w:color w:val="000000"/>
                <w:sz w:val="24"/>
                <w:szCs w:val="24"/>
              </w:rPr>
              <w:t>0,12</w:t>
            </w:r>
          </w:p>
        </w:tc>
      </w:tr>
      <w:tr w:rsidR="001F7480" w:rsidRPr="001F7480" w:rsidTr="00697653">
        <w:trPr>
          <w:trHeight w:val="20"/>
        </w:trPr>
        <w:tc>
          <w:tcPr>
            <w:tcW w:w="1342" w:type="dxa"/>
          </w:tcPr>
          <w:p w:rsidR="001F7480" w:rsidRPr="001F7480" w:rsidRDefault="001F7480" w:rsidP="003024D9">
            <w:pPr>
              <w:spacing w:line="247" w:lineRule="auto"/>
              <w:ind w:right="-328"/>
              <w:rPr>
                <w:rFonts w:ascii="Times New Roman" w:hAnsi="Times New Roman"/>
                <w:color w:val="000000"/>
                <w:sz w:val="24"/>
                <w:szCs w:val="24"/>
              </w:rPr>
            </w:pPr>
            <w:r w:rsidRPr="001F7480">
              <w:rPr>
                <w:rFonts w:ascii="Times New Roman" w:hAnsi="Times New Roman"/>
                <w:color w:val="000000"/>
                <w:sz w:val="24"/>
                <w:szCs w:val="24"/>
              </w:rPr>
              <w:t>4 этап</w:t>
            </w:r>
          </w:p>
        </w:tc>
        <w:tc>
          <w:tcPr>
            <w:tcW w:w="4524" w:type="dxa"/>
          </w:tcPr>
          <w:p w:rsidR="001F7480" w:rsidRPr="001F7480" w:rsidRDefault="001F7480" w:rsidP="003024D9">
            <w:pPr>
              <w:spacing w:line="247" w:lineRule="auto"/>
              <w:jc w:val="center"/>
              <w:rPr>
                <w:rFonts w:ascii="Times New Roman" w:hAnsi="Times New Roman"/>
                <w:color w:val="000000"/>
                <w:sz w:val="24"/>
                <w:szCs w:val="24"/>
              </w:rPr>
            </w:pPr>
            <w:r w:rsidRPr="001F7480">
              <w:rPr>
                <w:rFonts w:ascii="Times New Roman" w:hAnsi="Times New Roman"/>
                <w:color w:val="000000"/>
                <w:sz w:val="24"/>
                <w:szCs w:val="24"/>
              </w:rPr>
              <w:t>72,36</w:t>
            </w:r>
          </w:p>
        </w:tc>
        <w:tc>
          <w:tcPr>
            <w:tcW w:w="1659" w:type="dxa"/>
          </w:tcPr>
          <w:p w:rsidR="001F7480" w:rsidRPr="001F7480" w:rsidRDefault="001F7480" w:rsidP="003024D9">
            <w:pPr>
              <w:spacing w:line="247" w:lineRule="auto"/>
              <w:jc w:val="center"/>
              <w:rPr>
                <w:rFonts w:ascii="Times New Roman" w:hAnsi="Times New Roman"/>
                <w:color w:val="000000"/>
                <w:sz w:val="24"/>
                <w:szCs w:val="24"/>
              </w:rPr>
            </w:pPr>
            <w:r w:rsidRPr="001F7480">
              <w:rPr>
                <w:rFonts w:ascii="Times New Roman" w:hAnsi="Times New Roman"/>
                <w:color w:val="000000"/>
                <w:sz w:val="24"/>
                <w:szCs w:val="24"/>
              </w:rPr>
              <w:t>27,51</w:t>
            </w:r>
          </w:p>
        </w:tc>
        <w:tc>
          <w:tcPr>
            <w:tcW w:w="1774" w:type="dxa"/>
          </w:tcPr>
          <w:p w:rsidR="001F7480" w:rsidRPr="001F7480" w:rsidRDefault="001F7480" w:rsidP="003024D9">
            <w:pPr>
              <w:spacing w:line="247" w:lineRule="auto"/>
              <w:jc w:val="center"/>
              <w:rPr>
                <w:rFonts w:ascii="Times New Roman" w:hAnsi="Times New Roman"/>
                <w:color w:val="000000"/>
                <w:sz w:val="24"/>
                <w:szCs w:val="24"/>
              </w:rPr>
            </w:pPr>
            <w:r w:rsidRPr="001F7480">
              <w:rPr>
                <w:rFonts w:ascii="Times New Roman" w:hAnsi="Times New Roman"/>
                <w:color w:val="000000"/>
                <w:sz w:val="24"/>
                <w:szCs w:val="24"/>
              </w:rPr>
              <w:t>0,13</w:t>
            </w:r>
          </w:p>
        </w:tc>
      </w:tr>
      <w:tr w:rsidR="001F7480" w:rsidRPr="001F7480" w:rsidTr="00697653">
        <w:trPr>
          <w:trHeight w:val="20"/>
        </w:trPr>
        <w:tc>
          <w:tcPr>
            <w:tcW w:w="1342" w:type="dxa"/>
          </w:tcPr>
          <w:p w:rsidR="001F7480" w:rsidRPr="001F7480" w:rsidRDefault="001F7480" w:rsidP="003024D9">
            <w:pPr>
              <w:spacing w:line="247" w:lineRule="auto"/>
              <w:ind w:right="-328"/>
              <w:rPr>
                <w:rFonts w:ascii="Times New Roman" w:hAnsi="Times New Roman"/>
                <w:color w:val="000000"/>
                <w:sz w:val="24"/>
                <w:szCs w:val="24"/>
              </w:rPr>
            </w:pPr>
            <w:r w:rsidRPr="001F7480">
              <w:rPr>
                <w:rFonts w:ascii="Times New Roman" w:hAnsi="Times New Roman"/>
                <w:color w:val="000000"/>
                <w:sz w:val="24"/>
                <w:szCs w:val="24"/>
              </w:rPr>
              <w:t>5 этап</w:t>
            </w:r>
          </w:p>
        </w:tc>
        <w:tc>
          <w:tcPr>
            <w:tcW w:w="4524" w:type="dxa"/>
          </w:tcPr>
          <w:p w:rsidR="001F7480" w:rsidRPr="001F7480" w:rsidRDefault="001F7480" w:rsidP="003024D9">
            <w:pPr>
              <w:spacing w:line="247" w:lineRule="auto"/>
              <w:jc w:val="center"/>
              <w:rPr>
                <w:rFonts w:ascii="Times New Roman" w:hAnsi="Times New Roman"/>
                <w:sz w:val="24"/>
                <w:szCs w:val="24"/>
              </w:rPr>
            </w:pPr>
            <w:r w:rsidRPr="001F7480">
              <w:rPr>
                <w:rFonts w:ascii="Times New Roman" w:hAnsi="Times New Roman"/>
                <w:sz w:val="24"/>
                <w:szCs w:val="24"/>
              </w:rPr>
              <w:t>53,74</w:t>
            </w:r>
          </w:p>
        </w:tc>
        <w:tc>
          <w:tcPr>
            <w:tcW w:w="1659" w:type="dxa"/>
          </w:tcPr>
          <w:p w:rsidR="001F7480" w:rsidRPr="001F7480" w:rsidRDefault="001F7480" w:rsidP="003024D9">
            <w:pPr>
              <w:spacing w:line="247" w:lineRule="auto"/>
              <w:jc w:val="center"/>
              <w:rPr>
                <w:rFonts w:ascii="Times New Roman" w:hAnsi="Times New Roman"/>
                <w:sz w:val="24"/>
                <w:szCs w:val="24"/>
              </w:rPr>
            </w:pPr>
            <w:r w:rsidRPr="001F7480">
              <w:rPr>
                <w:rFonts w:ascii="Times New Roman" w:hAnsi="Times New Roman"/>
                <w:sz w:val="24"/>
                <w:szCs w:val="24"/>
              </w:rPr>
              <w:t>37,43</w:t>
            </w:r>
          </w:p>
        </w:tc>
        <w:tc>
          <w:tcPr>
            <w:tcW w:w="1774" w:type="dxa"/>
          </w:tcPr>
          <w:p w:rsidR="001F7480" w:rsidRPr="001F7480" w:rsidRDefault="001F7480" w:rsidP="003024D9">
            <w:pPr>
              <w:spacing w:line="247" w:lineRule="auto"/>
              <w:jc w:val="center"/>
              <w:rPr>
                <w:rFonts w:ascii="Times New Roman" w:hAnsi="Times New Roman"/>
                <w:sz w:val="24"/>
                <w:szCs w:val="24"/>
              </w:rPr>
            </w:pPr>
            <w:r w:rsidRPr="001F7480">
              <w:rPr>
                <w:rFonts w:ascii="Times New Roman" w:hAnsi="Times New Roman"/>
                <w:sz w:val="24"/>
                <w:szCs w:val="24"/>
              </w:rPr>
              <w:t>8,83</w:t>
            </w:r>
          </w:p>
        </w:tc>
      </w:tr>
    </w:tbl>
    <w:p w:rsidR="001F7545" w:rsidRPr="001F7545" w:rsidRDefault="001F7545" w:rsidP="001F7480">
      <w:pPr>
        <w:ind w:firstLine="709"/>
        <w:jc w:val="both"/>
        <w:rPr>
          <w:rFonts w:ascii="Times New Roman" w:hAnsi="Times New Roman"/>
          <w:sz w:val="4"/>
          <w:szCs w:val="4"/>
        </w:rPr>
      </w:pPr>
    </w:p>
    <w:p w:rsidR="001F7480" w:rsidRPr="001F7480" w:rsidRDefault="001F7480" w:rsidP="001F7480">
      <w:pPr>
        <w:ind w:firstLine="709"/>
        <w:jc w:val="both"/>
        <w:rPr>
          <w:rFonts w:ascii="Times New Roman" w:hAnsi="Times New Roman"/>
          <w:sz w:val="28"/>
          <w:szCs w:val="28"/>
        </w:rPr>
      </w:pPr>
      <w:r w:rsidRPr="001F7480">
        <w:rPr>
          <w:rFonts w:ascii="Times New Roman" w:hAnsi="Times New Roman"/>
          <w:sz w:val="28"/>
          <w:szCs w:val="28"/>
        </w:rPr>
        <w:t>Мероприятия, предусмотренные Программой, финансируются за счет средств:</w:t>
      </w:r>
    </w:p>
    <w:p w:rsidR="001F7480" w:rsidRPr="001F7480" w:rsidRDefault="001F7480" w:rsidP="001F7480">
      <w:pPr>
        <w:ind w:firstLine="709"/>
        <w:jc w:val="both"/>
        <w:rPr>
          <w:rFonts w:ascii="Times New Roman" w:hAnsi="Times New Roman"/>
          <w:sz w:val="28"/>
          <w:szCs w:val="28"/>
        </w:rPr>
      </w:pPr>
      <w:r w:rsidRPr="001F7480">
        <w:rPr>
          <w:rFonts w:ascii="Times New Roman" w:hAnsi="Times New Roman"/>
          <w:sz w:val="28"/>
          <w:szCs w:val="28"/>
        </w:rPr>
        <w:t>- Фонда, выделяемых Рязанской области на безвозвратной и безвозмездной основе для переселения граждан из аварийного жилищного фонд</w:t>
      </w:r>
      <w:r w:rsidR="00697653">
        <w:rPr>
          <w:rFonts w:ascii="Times New Roman" w:hAnsi="Times New Roman"/>
          <w:sz w:val="28"/>
          <w:szCs w:val="28"/>
        </w:rPr>
        <w:t xml:space="preserve">а, при условии </w:t>
      </w:r>
      <w:proofErr w:type="spellStart"/>
      <w:r w:rsidR="00697653">
        <w:rPr>
          <w:rFonts w:ascii="Times New Roman" w:hAnsi="Times New Roman"/>
          <w:sz w:val="28"/>
          <w:szCs w:val="28"/>
        </w:rPr>
        <w:t>софинансирования</w:t>
      </w:r>
      <w:proofErr w:type="spellEnd"/>
      <w:r w:rsidR="00697653">
        <w:rPr>
          <w:rFonts w:ascii="Times New Roman" w:hAnsi="Times New Roman"/>
          <w:sz w:val="28"/>
          <w:szCs w:val="28"/>
        </w:rPr>
        <w:t xml:space="preserve"> </w:t>
      </w:r>
      <w:r w:rsidRPr="001F7480">
        <w:rPr>
          <w:rFonts w:ascii="Times New Roman" w:hAnsi="Times New Roman"/>
          <w:sz w:val="28"/>
          <w:szCs w:val="28"/>
        </w:rPr>
        <w:t>из</w:t>
      </w:r>
      <w:r w:rsidR="00697653">
        <w:rPr>
          <w:rFonts w:ascii="Times New Roman" w:hAnsi="Times New Roman"/>
          <w:sz w:val="28"/>
          <w:szCs w:val="28"/>
        </w:rPr>
        <w:t xml:space="preserve"> </w:t>
      </w:r>
      <w:r w:rsidRPr="001F7480">
        <w:rPr>
          <w:rFonts w:ascii="Times New Roman" w:hAnsi="Times New Roman"/>
          <w:sz w:val="28"/>
          <w:szCs w:val="28"/>
        </w:rPr>
        <w:t>областного</w:t>
      </w:r>
      <w:r w:rsidR="00697653">
        <w:rPr>
          <w:rFonts w:ascii="Times New Roman" w:hAnsi="Times New Roman"/>
          <w:sz w:val="28"/>
          <w:szCs w:val="28"/>
        </w:rPr>
        <w:t xml:space="preserve"> </w:t>
      </w:r>
      <w:r w:rsidRPr="001F7480">
        <w:rPr>
          <w:rFonts w:ascii="Times New Roman" w:hAnsi="Times New Roman"/>
          <w:sz w:val="28"/>
          <w:szCs w:val="28"/>
        </w:rPr>
        <w:t>бюджета и (или) бюджетов муниципальных образований;</w:t>
      </w:r>
    </w:p>
    <w:p w:rsidR="001F7480" w:rsidRPr="001F7480" w:rsidRDefault="001F7480" w:rsidP="001F7480">
      <w:pPr>
        <w:ind w:firstLine="709"/>
        <w:jc w:val="both"/>
        <w:rPr>
          <w:rFonts w:ascii="Times New Roman" w:hAnsi="Times New Roman"/>
          <w:sz w:val="28"/>
          <w:szCs w:val="28"/>
        </w:rPr>
      </w:pPr>
      <w:r w:rsidRPr="001F7480">
        <w:rPr>
          <w:rFonts w:ascii="Times New Roman" w:hAnsi="Times New Roman"/>
          <w:sz w:val="28"/>
          <w:szCs w:val="28"/>
        </w:rPr>
        <w:t>- областного бюджета, направляемых на </w:t>
      </w:r>
      <w:proofErr w:type="spellStart"/>
      <w:r w:rsidRPr="001F7480">
        <w:rPr>
          <w:rFonts w:ascii="Times New Roman" w:hAnsi="Times New Roman"/>
          <w:sz w:val="28"/>
          <w:szCs w:val="28"/>
        </w:rPr>
        <w:t>софинансирование</w:t>
      </w:r>
      <w:proofErr w:type="spellEnd"/>
      <w:r w:rsidRPr="001F7480">
        <w:rPr>
          <w:rFonts w:ascii="Times New Roman" w:hAnsi="Times New Roman"/>
          <w:sz w:val="28"/>
          <w:szCs w:val="28"/>
        </w:rPr>
        <w:t>;</w:t>
      </w:r>
    </w:p>
    <w:p w:rsidR="001F7480" w:rsidRPr="001F7480" w:rsidRDefault="001F7480" w:rsidP="001F7480">
      <w:pPr>
        <w:ind w:firstLine="709"/>
        <w:jc w:val="both"/>
        <w:rPr>
          <w:rFonts w:ascii="Times New Roman" w:hAnsi="Times New Roman"/>
          <w:sz w:val="28"/>
          <w:szCs w:val="28"/>
        </w:rPr>
      </w:pPr>
      <w:r w:rsidRPr="001F7480">
        <w:rPr>
          <w:rFonts w:ascii="Times New Roman" w:hAnsi="Times New Roman"/>
          <w:sz w:val="28"/>
          <w:szCs w:val="28"/>
        </w:rPr>
        <w:t xml:space="preserve">- бюджетов муниципальных образований, направляемых на </w:t>
      </w:r>
      <w:proofErr w:type="spellStart"/>
      <w:r w:rsidRPr="001F7480">
        <w:rPr>
          <w:rFonts w:ascii="Times New Roman" w:hAnsi="Times New Roman"/>
          <w:sz w:val="28"/>
          <w:szCs w:val="28"/>
        </w:rPr>
        <w:t>софинансирование</w:t>
      </w:r>
      <w:proofErr w:type="spellEnd"/>
      <w:r w:rsidRPr="001F7480">
        <w:rPr>
          <w:rFonts w:ascii="Times New Roman" w:hAnsi="Times New Roman"/>
          <w:sz w:val="28"/>
          <w:szCs w:val="28"/>
        </w:rPr>
        <w:t xml:space="preserve"> в размере не менее 0,12% от общей стоимости программных мероприятий.</w:t>
      </w:r>
    </w:p>
    <w:p w:rsidR="001F7480" w:rsidRPr="001F7480" w:rsidRDefault="001F7480" w:rsidP="001F7480">
      <w:pPr>
        <w:ind w:firstLine="709"/>
        <w:jc w:val="both"/>
        <w:rPr>
          <w:rFonts w:ascii="Times New Roman" w:hAnsi="Times New Roman"/>
          <w:spacing w:val="-4"/>
          <w:sz w:val="28"/>
          <w:szCs w:val="28"/>
        </w:rPr>
      </w:pPr>
      <w:r w:rsidRPr="001F7480">
        <w:rPr>
          <w:rFonts w:ascii="Times New Roman" w:hAnsi="Times New Roman"/>
          <w:spacing w:val="-4"/>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приведен в приложении № 4 к настоящей Программе. </w:t>
      </w:r>
    </w:p>
    <w:p w:rsidR="001F7480" w:rsidRPr="001F7480" w:rsidRDefault="001F7480" w:rsidP="001F7480">
      <w:pPr>
        <w:ind w:firstLine="709"/>
        <w:jc w:val="both"/>
        <w:rPr>
          <w:rFonts w:ascii="Times New Roman" w:hAnsi="Times New Roman"/>
          <w:sz w:val="28"/>
          <w:szCs w:val="28"/>
        </w:rPr>
      </w:pPr>
      <w:r w:rsidRPr="001F7480">
        <w:rPr>
          <w:rFonts w:ascii="Times New Roman" w:hAnsi="Times New Roman"/>
          <w:sz w:val="28"/>
          <w:szCs w:val="28"/>
        </w:rPr>
        <w:t>План мероприятий по переселению граждан из аварийного жилищного фонда, признанного таковым до 1 января 2017 года, приведен в</w:t>
      </w:r>
      <w:r w:rsidR="00C20FC4">
        <w:rPr>
          <w:rFonts w:ascii="Times New Roman" w:hAnsi="Times New Roman"/>
          <w:sz w:val="28"/>
          <w:szCs w:val="28"/>
        </w:rPr>
        <w:br/>
      </w:r>
      <w:r w:rsidRPr="001F7480">
        <w:rPr>
          <w:rFonts w:ascii="Times New Roman" w:hAnsi="Times New Roman"/>
          <w:sz w:val="28"/>
          <w:szCs w:val="28"/>
        </w:rPr>
        <w:t>приложении №</w:t>
      </w:r>
      <w:r w:rsidR="00C20FC4">
        <w:rPr>
          <w:rFonts w:ascii="Times New Roman" w:hAnsi="Times New Roman"/>
          <w:sz w:val="28"/>
          <w:szCs w:val="28"/>
        </w:rPr>
        <w:t xml:space="preserve"> </w:t>
      </w:r>
      <w:r w:rsidRPr="001F7480">
        <w:rPr>
          <w:rFonts w:ascii="Times New Roman" w:hAnsi="Times New Roman"/>
          <w:sz w:val="28"/>
          <w:szCs w:val="28"/>
        </w:rPr>
        <w:t xml:space="preserve">1 к настоящей Программе. </w:t>
      </w:r>
    </w:p>
    <w:p w:rsidR="001F7480" w:rsidRPr="001F7480" w:rsidRDefault="001F7480" w:rsidP="001F7480">
      <w:pPr>
        <w:ind w:firstLine="709"/>
        <w:jc w:val="both"/>
        <w:rPr>
          <w:rFonts w:ascii="Times New Roman" w:hAnsi="Times New Roman"/>
          <w:sz w:val="28"/>
          <w:szCs w:val="28"/>
        </w:rPr>
      </w:pPr>
      <w:r w:rsidRPr="001F7480">
        <w:rPr>
          <w:rFonts w:ascii="Times New Roman" w:hAnsi="Times New Roman"/>
          <w:sz w:val="28"/>
          <w:szCs w:val="28"/>
        </w:rPr>
        <w:t>Стоимость приобретения жилых помещений у застройщиков, у лиц, не являющихся застройщиками, строительства многоквартирных домов уточняется по результатам аукционов, проводимых</w:t>
      </w:r>
      <w:r w:rsidR="00697653">
        <w:rPr>
          <w:rFonts w:ascii="Times New Roman" w:hAnsi="Times New Roman"/>
          <w:sz w:val="28"/>
          <w:szCs w:val="28"/>
        </w:rPr>
        <w:t xml:space="preserve"> </w:t>
      </w:r>
      <w:r w:rsidRPr="001F7480">
        <w:rPr>
          <w:rFonts w:ascii="Times New Roman" w:hAnsi="Times New Roman"/>
          <w:sz w:val="28"/>
          <w:szCs w:val="28"/>
        </w:rPr>
        <w:t>в</w:t>
      </w:r>
      <w:r w:rsidR="00697653">
        <w:rPr>
          <w:rFonts w:ascii="Times New Roman" w:hAnsi="Times New Roman"/>
          <w:sz w:val="28"/>
          <w:szCs w:val="28"/>
        </w:rPr>
        <w:t xml:space="preserve"> </w:t>
      </w:r>
      <w:r w:rsidRPr="001F7480">
        <w:rPr>
          <w:rFonts w:ascii="Times New Roman" w:hAnsi="Times New Roman"/>
          <w:sz w:val="28"/>
          <w:szCs w:val="28"/>
        </w:rPr>
        <w:t>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7480" w:rsidRPr="001F7480" w:rsidRDefault="001F7480" w:rsidP="001F7480">
      <w:pPr>
        <w:autoSpaceDE w:val="0"/>
        <w:autoSpaceDN w:val="0"/>
        <w:adjustRightInd w:val="0"/>
        <w:ind w:firstLine="709"/>
        <w:jc w:val="both"/>
        <w:rPr>
          <w:rFonts w:ascii="Times New Roman" w:hAnsi="Times New Roman"/>
          <w:sz w:val="28"/>
          <w:szCs w:val="28"/>
        </w:rPr>
      </w:pPr>
      <w:r w:rsidRPr="001F7480">
        <w:rPr>
          <w:rFonts w:ascii="Times New Roman" w:hAnsi="Times New Roman"/>
          <w:sz w:val="28"/>
          <w:szCs w:val="28"/>
        </w:rPr>
        <w:t xml:space="preserve">Финансирование мероприятий Программы из областного бюджета осуществляется в виде субсидий бюджетам муниципальных образований  в </w:t>
      </w:r>
      <w:r w:rsidRPr="001F7480">
        <w:rPr>
          <w:rFonts w:ascii="Times New Roman" w:hAnsi="Times New Roman"/>
          <w:sz w:val="28"/>
          <w:szCs w:val="28"/>
        </w:rPr>
        <w:lastRenderedPageBreak/>
        <w:t>пределах лимитов бюджетных обязательств, предусмотренных в областном бюджете на текущий финансовый год и на плановый период.</w:t>
      </w:r>
    </w:p>
    <w:p w:rsidR="001F7480" w:rsidRPr="001F7480" w:rsidRDefault="001F7480" w:rsidP="001F7480">
      <w:pPr>
        <w:autoSpaceDE w:val="0"/>
        <w:autoSpaceDN w:val="0"/>
        <w:adjustRightInd w:val="0"/>
        <w:ind w:firstLine="709"/>
        <w:jc w:val="both"/>
        <w:rPr>
          <w:rFonts w:ascii="Times New Roman" w:hAnsi="Times New Roman"/>
          <w:sz w:val="28"/>
          <w:szCs w:val="28"/>
        </w:rPr>
      </w:pPr>
      <w:r w:rsidRPr="001F7480">
        <w:rPr>
          <w:rFonts w:ascii="Times New Roman" w:hAnsi="Times New Roman"/>
          <w:sz w:val="28"/>
          <w:szCs w:val="28"/>
        </w:rPr>
        <w:t>Субсидии предоставляются бюджетам муниципальных образований на основании соглашений о предоставлении субсидии, заключаемых между министерством строительного комплекса Рязанской области и органами местного самоуправления Рязанской области, носят целевой характер и не могут быть использованы на иные цели, не предусмотренные Программой.</w:t>
      </w:r>
    </w:p>
    <w:p w:rsidR="001F7480" w:rsidRPr="001F7480" w:rsidRDefault="001F7480" w:rsidP="001F7480">
      <w:pPr>
        <w:ind w:firstLine="709"/>
        <w:jc w:val="both"/>
        <w:rPr>
          <w:rFonts w:ascii="Times New Roman" w:hAnsi="Times New Roman"/>
          <w:sz w:val="28"/>
          <w:szCs w:val="28"/>
        </w:rPr>
      </w:pPr>
      <w:r w:rsidRPr="001F7480">
        <w:rPr>
          <w:rFonts w:ascii="Times New Roman" w:hAnsi="Times New Roman"/>
          <w:sz w:val="28"/>
          <w:szCs w:val="28"/>
        </w:rPr>
        <w:t>Министерство строительного комплекса Рязанской области осуществляет мониторинг и контроль за ходом реализации Программы и расходованием денежных средств, предусмотренных на реализацию мероприятий Программы.</w:t>
      </w:r>
    </w:p>
    <w:p w:rsidR="001F7480" w:rsidRPr="001F7480" w:rsidRDefault="001F7480" w:rsidP="001F7480">
      <w:pPr>
        <w:ind w:firstLine="709"/>
        <w:rPr>
          <w:rFonts w:ascii="Times New Roman" w:hAnsi="Times New Roman"/>
          <w:sz w:val="16"/>
          <w:szCs w:val="16"/>
        </w:rPr>
      </w:pPr>
    </w:p>
    <w:p w:rsidR="001F7480" w:rsidRPr="001F7480" w:rsidRDefault="001F7480" w:rsidP="001F7480">
      <w:pPr>
        <w:jc w:val="center"/>
        <w:rPr>
          <w:rFonts w:ascii="Times New Roman" w:hAnsi="Times New Roman"/>
          <w:sz w:val="28"/>
          <w:szCs w:val="28"/>
        </w:rPr>
      </w:pPr>
      <w:r w:rsidRPr="001F7480">
        <w:rPr>
          <w:rFonts w:ascii="Times New Roman" w:hAnsi="Times New Roman"/>
          <w:sz w:val="28"/>
          <w:szCs w:val="28"/>
        </w:rPr>
        <w:t>8. Механизм реализации мероприятий,</w:t>
      </w:r>
    </w:p>
    <w:p w:rsidR="001F7480" w:rsidRPr="001F7480" w:rsidRDefault="001F7480" w:rsidP="001F7480">
      <w:pPr>
        <w:jc w:val="center"/>
        <w:rPr>
          <w:rFonts w:ascii="Times New Roman" w:hAnsi="Times New Roman"/>
          <w:sz w:val="28"/>
          <w:szCs w:val="28"/>
        </w:rPr>
      </w:pPr>
      <w:r w:rsidRPr="001F7480">
        <w:rPr>
          <w:rFonts w:ascii="Times New Roman" w:hAnsi="Times New Roman"/>
          <w:sz w:val="28"/>
          <w:szCs w:val="28"/>
        </w:rPr>
        <w:t>предусмотренных Программой</w:t>
      </w:r>
    </w:p>
    <w:p w:rsidR="001F7480" w:rsidRPr="001F7480" w:rsidRDefault="001F7480" w:rsidP="001F7480">
      <w:pPr>
        <w:tabs>
          <w:tab w:val="left" w:pos="1425"/>
        </w:tabs>
        <w:jc w:val="center"/>
        <w:rPr>
          <w:rFonts w:ascii="Times New Roman" w:hAnsi="Times New Roman"/>
          <w:sz w:val="16"/>
          <w:szCs w:val="16"/>
        </w:rPr>
      </w:pPr>
    </w:p>
    <w:p w:rsidR="001F7480" w:rsidRPr="001F7480" w:rsidRDefault="001F7480" w:rsidP="001F7480">
      <w:pPr>
        <w:autoSpaceDE w:val="0"/>
        <w:autoSpaceDN w:val="0"/>
        <w:adjustRightInd w:val="0"/>
        <w:ind w:firstLine="709"/>
        <w:jc w:val="both"/>
        <w:outlineLvl w:val="1"/>
        <w:rPr>
          <w:rFonts w:ascii="Times New Roman" w:hAnsi="Times New Roman"/>
          <w:sz w:val="28"/>
          <w:szCs w:val="28"/>
        </w:rPr>
      </w:pPr>
      <w:r w:rsidRPr="001F7480">
        <w:rPr>
          <w:rFonts w:ascii="Times New Roman" w:hAnsi="Times New Roman"/>
          <w:sz w:val="28"/>
          <w:szCs w:val="28"/>
        </w:rPr>
        <w:t>Министерство строительного комплекса Рязанской области осуществляет в пределах своей компетенции:</w:t>
      </w:r>
    </w:p>
    <w:p w:rsidR="001F7480" w:rsidRPr="001F7480" w:rsidRDefault="001F7480" w:rsidP="001F7480">
      <w:pPr>
        <w:autoSpaceDE w:val="0"/>
        <w:autoSpaceDN w:val="0"/>
        <w:adjustRightInd w:val="0"/>
        <w:ind w:firstLine="709"/>
        <w:jc w:val="both"/>
        <w:outlineLvl w:val="1"/>
        <w:rPr>
          <w:rFonts w:ascii="Times New Roman" w:hAnsi="Times New Roman"/>
          <w:sz w:val="28"/>
          <w:szCs w:val="28"/>
        </w:rPr>
      </w:pPr>
      <w:r w:rsidRPr="001F7480">
        <w:rPr>
          <w:rFonts w:ascii="Times New Roman" w:hAnsi="Times New Roman"/>
          <w:sz w:val="28"/>
          <w:szCs w:val="28"/>
        </w:rPr>
        <w:t>- руководство и управление мероприятиями Программы;</w:t>
      </w:r>
    </w:p>
    <w:p w:rsidR="001F7480" w:rsidRPr="001F7480" w:rsidRDefault="001F7480" w:rsidP="001F7480">
      <w:pPr>
        <w:autoSpaceDE w:val="0"/>
        <w:autoSpaceDN w:val="0"/>
        <w:adjustRightInd w:val="0"/>
        <w:ind w:firstLine="709"/>
        <w:jc w:val="both"/>
        <w:outlineLvl w:val="1"/>
        <w:rPr>
          <w:rFonts w:ascii="Times New Roman" w:hAnsi="Times New Roman"/>
          <w:sz w:val="28"/>
          <w:szCs w:val="28"/>
        </w:rPr>
      </w:pPr>
      <w:r w:rsidRPr="001F7480">
        <w:rPr>
          <w:rFonts w:ascii="Times New Roman" w:hAnsi="Times New Roman"/>
          <w:sz w:val="28"/>
          <w:szCs w:val="28"/>
        </w:rPr>
        <w:t>- координацию и контроль за деятельностью органов местного самоуправления Рязанской области, связанные с реализацией мероприятий Программы.</w:t>
      </w:r>
    </w:p>
    <w:p w:rsidR="001F7480" w:rsidRPr="001F7480" w:rsidRDefault="001F7480" w:rsidP="001F7480">
      <w:pPr>
        <w:autoSpaceDE w:val="0"/>
        <w:autoSpaceDN w:val="0"/>
        <w:adjustRightInd w:val="0"/>
        <w:ind w:firstLine="709"/>
        <w:jc w:val="both"/>
        <w:outlineLvl w:val="1"/>
        <w:rPr>
          <w:rFonts w:ascii="Times New Roman" w:hAnsi="Times New Roman"/>
          <w:sz w:val="28"/>
          <w:szCs w:val="28"/>
        </w:rPr>
      </w:pPr>
      <w:r w:rsidRPr="001F7480">
        <w:rPr>
          <w:rFonts w:ascii="Times New Roman" w:hAnsi="Times New Roman"/>
          <w:sz w:val="28"/>
          <w:szCs w:val="28"/>
        </w:rPr>
        <w:t>Реализация Программы осуществляется в соответствии с действующим законодательством Российской Федерации.</w:t>
      </w:r>
    </w:p>
    <w:p w:rsidR="001F7480" w:rsidRPr="001F7480" w:rsidRDefault="001F7480" w:rsidP="001F7480">
      <w:pPr>
        <w:autoSpaceDE w:val="0"/>
        <w:autoSpaceDN w:val="0"/>
        <w:adjustRightInd w:val="0"/>
        <w:spacing w:line="235" w:lineRule="auto"/>
        <w:ind w:firstLine="709"/>
        <w:jc w:val="both"/>
        <w:rPr>
          <w:rFonts w:ascii="Times New Roman" w:hAnsi="Times New Roman"/>
          <w:sz w:val="28"/>
          <w:szCs w:val="28"/>
        </w:rPr>
      </w:pPr>
      <w:r w:rsidRPr="001F7480">
        <w:rPr>
          <w:rFonts w:ascii="Times New Roman" w:hAnsi="Times New Roman"/>
          <w:color w:val="000000"/>
          <w:sz w:val="28"/>
          <w:szCs w:val="28"/>
        </w:rPr>
        <w:t>Государственная жилищная инспекция Рязанской области</w:t>
      </w:r>
      <w:r w:rsidRPr="001F7480">
        <w:rPr>
          <w:rFonts w:ascii="Times New Roman" w:hAnsi="Times New Roman"/>
          <w:bCs/>
          <w:color w:val="000000"/>
          <w:sz w:val="28"/>
          <w:szCs w:val="28"/>
        </w:rPr>
        <w:t xml:space="preserve"> </w:t>
      </w:r>
      <w:r w:rsidRPr="001F7480">
        <w:rPr>
          <w:rFonts w:ascii="Times New Roman" w:hAnsi="Times New Roman"/>
          <w:sz w:val="28"/>
          <w:szCs w:val="28"/>
        </w:rPr>
        <w:t>обеспечивает проверку достоверности представленных органами местного самоуправления Рязанской области сведений об аварийном жилищном фонде путем проведения выборочной выездной проверки аварийных многоквартирных домов, сведения о которых представлены, а также проверки документов, на основании которых было принято решение о признании многоквартирного дома аварийным и подлежащим сносу или реконструкции.</w:t>
      </w:r>
    </w:p>
    <w:p w:rsidR="001F7480" w:rsidRPr="001F7480" w:rsidRDefault="001F7480" w:rsidP="001F7480">
      <w:pPr>
        <w:autoSpaceDE w:val="0"/>
        <w:autoSpaceDN w:val="0"/>
        <w:adjustRightInd w:val="0"/>
        <w:spacing w:line="235" w:lineRule="auto"/>
        <w:ind w:firstLine="709"/>
        <w:jc w:val="both"/>
        <w:rPr>
          <w:rFonts w:ascii="Times New Roman" w:hAnsi="Times New Roman"/>
        </w:rPr>
      </w:pPr>
      <w:r w:rsidRPr="001F7480">
        <w:rPr>
          <w:rFonts w:ascii="Times New Roman" w:hAnsi="Times New Roman"/>
          <w:sz w:val="28"/>
          <w:szCs w:val="28"/>
        </w:rPr>
        <w:t>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Программы.</w:t>
      </w:r>
      <w:r w:rsidRPr="001F7480">
        <w:rPr>
          <w:rFonts w:ascii="Times New Roman" w:hAnsi="Times New Roman"/>
        </w:rPr>
        <w:t xml:space="preserve"> </w:t>
      </w:r>
    </w:p>
    <w:p w:rsidR="001F7480" w:rsidRPr="001F7480" w:rsidRDefault="001F7480" w:rsidP="001F7480">
      <w:pPr>
        <w:autoSpaceDE w:val="0"/>
        <w:autoSpaceDN w:val="0"/>
        <w:adjustRightInd w:val="0"/>
        <w:spacing w:line="235" w:lineRule="auto"/>
        <w:ind w:firstLine="709"/>
        <w:jc w:val="both"/>
        <w:rPr>
          <w:rFonts w:ascii="Times New Roman" w:hAnsi="Times New Roman"/>
          <w:color w:val="000000"/>
          <w:sz w:val="28"/>
          <w:szCs w:val="28"/>
        </w:rPr>
      </w:pPr>
      <w:r w:rsidRPr="001F7480">
        <w:rPr>
          <w:rFonts w:ascii="Times New Roman" w:hAnsi="Times New Roman"/>
          <w:color w:val="000000"/>
          <w:sz w:val="28"/>
          <w:szCs w:val="28"/>
        </w:rPr>
        <w:lastRenderedPageBreak/>
        <w:t>Субсидии бюджетам муниципальных образований предоставляются при соблюдении следующих условий:</w:t>
      </w:r>
    </w:p>
    <w:p w:rsidR="001F7480" w:rsidRPr="001F7480" w:rsidRDefault="001F7480" w:rsidP="001F7480">
      <w:pPr>
        <w:autoSpaceDE w:val="0"/>
        <w:autoSpaceDN w:val="0"/>
        <w:adjustRightInd w:val="0"/>
        <w:spacing w:line="235" w:lineRule="auto"/>
        <w:ind w:firstLine="709"/>
        <w:jc w:val="both"/>
        <w:rPr>
          <w:rFonts w:ascii="Times New Roman" w:hAnsi="Times New Roman"/>
          <w:color w:val="000000"/>
          <w:sz w:val="28"/>
          <w:szCs w:val="28"/>
        </w:rPr>
      </w:pPr>
      <w:r w:rsidRPr="001F7480">
        <w:rPr>
          <w:rFonts w:ascii="Times New Roman" w:hAnsi="Times New Roman"/>
          <w:color w:val="000000"/>
          <w:sz w:val="28"/>
          <w:szCs w:val="28"/>
        </w:rPr>
        <w:t xml:space="preserve">- выполнение условий предоставления финансовой поддержки, предусмотренных </w:t>
      </w:r>
      <w:hyperlink r:id="rId14" w:history="1">
        <w:r w:rsidRPr="001F7480">
          <w:rPr>
            <w:rFonts w:ascii="Times New Roman" w:hAnsi="Times New Roman"/>
            <w:color w:val="000000"/>
            <w:sz w:val="28"/>
            <w:szCs w:val="28"/>
          </w:rPr>
          <w:t>Законом</w:t>
        </w:r>
      </w:hyperlink>
      <w:r w:rsidRPr="001F7480">
        <w:rPr>
          <w:rFonts w:ascii="Times New Roman" w:hAnsi="Times New Roman"/>
          <w:color w:val="000000"/>
          <w:sz w:val="28"/>
          <w:szCs w:val="28"/>
        </w:rPr>
        <w:t>;</w:t>
      </w:r>
    </w:p>
    <w:p w:rsidR="001F7480" w:rsidRPr="001F7480" w:rsidRDefault="001F7480" w:rsidP="001F7480">
      <w:pPr>
        <w:autoSpaceDE w:val="0"/>
        <w:autoSpaceDN w:val="0"/>
        <w:adjustRightInd w:val="0"/>
        <w:spacing w:line="235" w:lineRule="auto"/>
        <w:ind w:firstLine="709"/>
        <w:jc w:val="both"/>
        <w:rPr>
          <w:rFonts w:ascii="Times New Roman" w:hAnsi="Times New Roman"/>
          <w:color w:val="000000"/>
          <w:sz w:val="28"/>
          <w:szCs w:val="28"/>
        </w:rPr>
      </w:pPr>
      <w:r w:rsidRPr="001F7480">
        <w:rPr>
          <w:rFonts w:ascii="Times New Roman" w:hAnsi="Times New Roman"/>
          <w:color w:val="000000"/>
          <w:sz w:val="28"/>
          <w:szCs w:val="28"/>
        </w:rPr>
        <w:t>- наличие на территории муниципального образования аварийных многоквартирных домов, признанных таковыми в установленном порядке до 1 января 2017 года;</w:t>
      </w:r>
    </w:p>
    <w:p w:rsidR="001F7480" w:rsidRPr="001F7480" w:rsidRDefault="001F7480" w:rsidP="001F7480">
      <w:pPr>
        <w:autoSpaceDE w:val="0"/>
        <w:autoSpaceDN w:val="0"/>
        <w:adjustRightInd w:val="0"/>
        <w:spacing w:line="235" w:lineRule="auto"/>
        <w:ind w:firstLine="709"/>
        <w:jc w:val="both"/>
        <w:rPr>
          <w:rFonts w:ascii="Times New Roman" w:hAnsi="Times New Roman"/>
          <w:color w:val="000000"/>
          <w:spacing w:val="-4"/>
          <w:sz w:val="28"/>
          <w:szCs w:val="28"/>
        </w:rPr>
      </w:pPr>
      <w:r w:rsidRPr="001F7480">
        <w:rPr>
          <w:rFonts w:ascii="Times New Roman" w:hAnsi="Times New Roman"/>
          <w:color w:val="000000"/>
          <w:spacing w:val="-4"/>
          <w:sz w:val="28"/>
          <w:szCs w:val="28"/>
        </w:rPr>
        <w:t>- наличие обязательства по финансированию возмещения при выкупе расселяемого жилого помещения за счет средств местного бюджета в случае превышения рыночной стоимости 1 кв. метра общей площади над стоимостью 1 кв. метра общей площади жилого помещения, финансируемого в рамках Программы</w:t>
      </w:r>
      <w:r w:rsidR="00697653">
        <w:rPr>
          <w:rFonts w:ascii="Times New Roman" w:hAnsi="Times New Roman"/>
          <w:color w:val="000000"/>
          <w:spacing w:val="-4"/>
          <w:sz w:val="28"/>
          <w:szCs w:val="28"/>
        </w:rPr>
        <w:t xml:space="preserve"> </w:t>
      </w:r>
      <w:r w:rsidRPr="001F7480">
        <w:rPr>
          <w:rFonts w:ascii="Times New Roman" w:hAnsi="Times New Roman"/>
          <w:color w:val="000000"/>
          <w:spacing w:val="-4"/>
          <w:sz w:val="28"/>
          <w:szCs w:val="28"/>
        </w:rPr>
        <w:t>(стоимость</w:t>
      </w:r>
      <w:r w:rsidR="00697653">
        <w:rPr>
          <w:rFonts w:ascii="Times New Roman" w:hAnsi="Times New Roman"/>
          <w:color w:val="000000"/>
          <w:spacing w:val="-4"/>
          <w:sz w:val="28"/>
          <w:szCs w:val="28"/>
        </w:rPr>
        <w:t xml:space="preserve"> </w:t>
      </w:r>
      <w:r w:rsidRPr="001F7480">
        <w:rPr>
          <w:rFonts w:ascii="Times New Roman" w:hAnsi="Times New Roman"/>
          <w:color w:val="000000"/>
          <w:spacing w:val="-4"/>
          <w:sz w:val="28"/>
          <w:szCs w:val="28"/>
        </w:rPr>
        <w:t>1</w:t>
      </w:r>
      <w:r w:rsidR="00697653">
        <w:rPr>
          <w:rFonts w:ascii="Times New Roman" w:hAnsi="Times New Roman"/>
          <w:color w:val="000000"/>
          <w:spacing w:val="-4"/>
          <w:sz w:val="28"/>
          <w:szCs w:val="28"/>
        </w:rPr>
        <w:t xml:space="preserve"> </w:t>
      </w:r>
      <w:r w:rsidRPr="001F7480">
        <w:rPr>
          <w:rFonts w:ascii="Times New Roman" w:hAnsi="Times New Roman"/>
          <w:color w:val="000000"/>
          <w:spacing w:val="-4"/>
          <w:sz w:val="28"/>
          <w:szCs w:val="28"/>
        </w:rPr>
        <w:t>кв.</w:t>
      </w:r>
      <w:r w:rsidR="00697653">
        <w:rPr>
          <w:rFonts w:ascii="Times New Roman" w:hAnsi="Times New Roman"/>
          <w:color w:val="000000"/>
          <w:spacing w:val="-4"/>
          <w:sz w:val="28"/>
          <w:szCs w:val="28"/>
        </w:rPr>
        <w:t xml:space="preserve"> </w:t>
      </w:r>
      <w:r w:rsidRPr="001F7480">
        <w:rPr>
          <w:rFonts w:ascii="Times New Roman" w:hAnsi="Times New Roman"/>
          <w:color w:val="000000"/>
          <w:spacing w:val="-4"/>
          <w:sz w:val="28"/>
          <w:szCs w:val="28"/>
        </w:rPr>
        <w:t>метра = графа</w:t>
      </w:r>
      <w:r w:rsidR="00697653">
        <w:rPr>
          <w:rFonts w:ascii="Times New Roman" w:hAnsi="Times New Roman"/>
          <w:color w:val="000000"/>
          <w:spacing w:val="-4"/>
          <w:sz w:val="28"/>
          <w:szCs w:val="28"/>
        </w:rPr>
        <w:t xml:space="preserve"> </w:t>
      </w:r>
      <w:r w:rsidRPr="001F7480">
        <w:rPr>
          <w:rFonts w:ascii="Times New Roman" w:hAnsi="Times New Roman"/>
          <w:color w:val="000000"/>
          <w:spacing w:val="-4"/>
          <w:sz w:val="28"/>
          <w:szCs w:val="28"/>
        </w:rPr>
        <w:t>7/графу 6 приложения № 4 к настоящей Программе);</w:t>
      </w:r>
    </w:p>
    <w:p w:rsidR="001F7480" w:rsidRPr="001F7480" w:rsidRDefault="001F7480" w:rsidP="001F7480">
      <w:pPr>
        <w:autoSpaceDE w:val="0"/>
        <w:autoSpaceDN w:val="0"/>
        <w:adjustRightInd w:val="0"/>
        <w:spacing w:line="235" w:lineRule="auto"/>
        <w:ind w:firstLine="709"/>
        <w:jc w:val="both"/>
        <w:rPr>
          <w:rFonts w:ascii="Times New Roman" w:hAnsi="Times New Roman"/>
          <w:color w:val="000000"/>
          <w:spacing w:val="-4"/>
          <w:sz w:val="28"/>
          <w:szCs w:val="28"/>
        </w:rPr>
      </w:pPr>
      <w:r w:rsidRPr="001F7480">
        <w:rPr>
          <w:rFonts w:ascii="Times New Roman" w:hAnsi="Times New Roman"/>
          <w:color w:val="000000"/>
          <w:spacing w:val="-4"/>
          <w:sz w:val="28"/>
          <w:szCs w:val="28"/>
        </w:rPr>
        <w:t>- централизация закупок в соответствии с распоряжением Правит</w:t>
      </w:r>
      <w:r w:rsidR="00697653">
        <w:rPr>
          <w:rFonts w:ascii="Times New Roman" w:hAnsi="Times New Roman"/>
          <w:color w:val="000000"/>
          <w:spacing w:val="-4"/>
          <w:sz w:val="28"/>
          <w:szCs w:val="28"/>
        </w:rPr>
        <w:t xml:space="preserve">ельства Рязанской области от 29 декабря </w:t>
      </w:r>
      <w:r w:rsidRPr="001F7480">
        <w:rPr>
          <w:rFonts w:ascii="Times New Roman" w:hAnsi="Times New Roman"/>
          <w:color w:val="000000"/>
          <w:spacing w:val="-4"/>
          <w:sz w:val="28"/>
          <w:szCs w:val="28"/>
        </w:rPr>
        <w:t xml:space="preserve">2021 </w:t>
      </w:r>
      <w:r w:rsidR="00697653">
        <w:rPr>
          <w:rFonts w:ascii="Times New Roman" w:hAnsi="Times New Roman"/>
          <w:color w:val="000000"/>
          <w:spacing w:val="-4"/>
          <w:sz w:val="28"/>
          <w:szCs w:val="28"/>
        </w:rPr>
        <w:t xml:space="preserve">г. </w:t>
      </w:r>
      <w:r w:rsidRPr="001F7480">
        <w:rPr>
          <w:rFonts w:ascii="Times New Roman" w:hAnsi="Times New Roman"/>
          <w:color w:val="000000"/>
          <w:spacing w:val="-4"/>
          <w:sz w:val="28"/>
          <w:szCs w:val="28"/>
        </w:rPr>
        <w:t>№ 563-р.</w:t>
      </w:r>
    </w:p>
    <w:p w:rsidR="001F7480" w:rsidRPr="001F7480" w:rsidRDefault="001F7480" w:rsidP="001F7480">
      <w:pPr>
        <w:spacing w:line="235" w:lineRule="auto"/>
        <w:ind w:firstLine="709"/>
        <w:jc w:val="both"/>
        <w:rPr>
          <w:rFonts w:ascii="Times New Roman" w:hAnsi="Times New Roman"/>
          <w:sz w:val="28"/>
          <w:szCs w:val="28"/>
        </w:rPr>
      </w:pPr>
      <w:r w:rsidRPr="001F7480">
        <w:rPr>
          <w:rFonts w:ascii="Times New Roman" w:hAnsi="Times New Roman"/>
          <w:sz w:val="28"/>
          <w:szCs w:val="28"/>
        </w:rPr>
        <w:t xml:space="preserve">Муниципальные образования </w:t>
      </w:r>
      <w:r w:rsidRPr="001F7480">
        <w:rPr>
          <w:rFonts w:ascii="Times New Roman" w:eastAsia="SimSun" w:hAnsi="Times New Roman"/>
          <w:sz w:val="28"/>
          <w:szCs w:val="28"/>
          <w:lang w:eastAsia="zh-CN"/>
        </w:rPr>
        <w:t>–</w:t>
      </w:r>
      <w:r w:rsidRPr="001F7480">
        <w:rPr>
          <w:rFonts w:ascii="Times New Roman" w:hAnsi="Times New Roman"/>
          <w:sz w:val="28"/>
          <w:szCs w:val="28"/>
        </w:rPr>
        <w:t xml:space="preserve"> участники Программы – заключают муниципальные контракты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7480" w:rsidRPr="001F7480" w:rsidRDefault="001F7480" w:rsidP="001F7480">
      <w:pPr>
        <w:spacing w:line="235" w:lineRule="auto"/>
        <w:ind w:firstLine="709"/>
        <w:jc w:val="both"/>
        <w:rPr>
          <w:rFonts w:ascii="Times New Roman" w:hAnsi="Times New Roman"/>
          <w:spacing w:val="-2"/>
          <w:sz w:val="28"/>
          <w:szCs w:val="28"/>
        </w:rPr>
      </w:pPr>
      <w:r w:rsidRPr="001F7480">
        <w:rPr>
          <w:rFonts w:ascii="Times New Roman" w:hAnsi="Times New Roman"/>
          <w:spacing w:val="-2"/>
          <w:sz w:val="28"/>
          <w:szCs w:val="28"/>
        </w:rPr>
        <w:t>При подготовке документации на проведение закупок по приобретению жилых помещений, за исключением контрактов на покупку жилых помещений у лиц, не являющихся застройщиками в домах, введенных в эксплуатацию, муниципальные образования учитывают в соответствии с действующим законодательством Российской Федерации рекомендуемый перечень характеристик к проектируемым (строящимся) и приобретаемым жилым помещениям, которые будут предоставляться гражданам в рамках реализации региональной адресной программы по переселению граждан из аварийного жилищного фонда, указанны</w:t>
      </w:r>
      <w:r w:rsidR="0061165E">
        <w:rPr>
          <w:rFonts w:ascii="Times New Roman" w:hAnsi="Times New Roman"/>
          <w:spacing w:val="-2"/>
          <w:sz w:val="28"/>
          <w:szCs w:val="28"/>
        </w:rPr>
        <w:t>х</w:t>
      </w:r>
      <w:r w:rsidRPr="001F7480">
        <w:rPr>
          <w:rFonts w:ascii="Times New Roman" w:hAnsi="Times New Roman"/>
          <w:spacing w:val="-2"/>
          <w:sz w:val="28"/>
          <w:szCs w:val="28"/>
        </w:rPr>
        <w:t xml:space="preserve"> в приложении № 2 к 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 утвержденным приказом Минстроя России от 11</w:t>
      </w:r>
      <w:r w:rsidR="00697653">
        <w:rPr>
          <w:rFonts w:ascii="Times New Roman" w:hAnsi="Times New Roman"/>
          <w:spacing w:val="-2"/>
          <w:sz w:val="28"/>
          <w:szCs w:val="28"/>
        </w:rPr>
        <w:t xml:space="preserve"> ноября </w:t>
      </w:r>
      <w:r w:rsidRPr="001F7480">
        <w:rPr>
          <w:rFonts w:ascii="Times New Roman" w:hAnsi="Times New Roman"/>
          <w:spacing w:val="-2"/>
          <w:sz w:val="28"/>
          <w:szCs w:val="28"/>
        </w:rPr>
        <w:t>2021</w:t>
      </w:r>
      <w:r w:rsidR="00697653">
        <w:rPr>
          <w:rFonts w:ascii="Times New Roman" w:hAnsi="Times New Roman"/>
          <w:spacing w:val="-2"/>
          <w:sz w:val="28"/>
          <w:szCs w:val="28"/>
        </w:rPr>
        <w:t xml:space="preserve"> года</w:t>
      </w:r>
      <w:r w:rsidRPr="001F7480">
        <w:rPr>
          <w:rFonts w:ascii="Times New Roman" w:hAnsi="Times New Roman"/>
          <w:spacing w:val="-2"/>
          <w:sz w:val="28"/>
          <w:szCs w:val="28"/>
        </w:rPr>
        <w:t xml:space="preserve"> № 817/пр.</w:t>
      </w:r>
    </w:p>
    <w:p w:rsidR="001F7480" w:rsidRPr="001F7480" w:rsidRDefault="001F7480" w:rsidP="001F7480">
      <w:pPr>
        <w:spacing w:line="235" w:lineRule="auto"/>
        <w:ind w:firstLine="709"/>
        <w:jc w:val="both"/>
        <w:rPr>
          <w:rFonts w:ascii="Times New Roman" w:hAnsi="Times New Roman"/>
          <w:sz w:val="28"/>
          <w:szCs w:val="28"/>
        </w:rPr>
      </w:pPr>
      <w:r w:rsidRPr="001F7480">
        <w:rPr>
          <w:rFonts w:ascii="Times New Roman" w:hAnsi="Times New Roman"/>
          <w:sz w:val="28"/>
          <w:szCs w:val="28"/>
        </w:rPr>
        <w:t xml:space="preserve">Снос или реконструкция аварийных многоквартирных домов, подлежащих расселению, осуществляется органами местного самоуправления Рязанской области за счет средств местных бюджетов, не являющихся средствами, предусмотренными для </w:t>
      </w:r>
      <w:proofErr w:type="spellStart"/>
      <w:r w:rsidRPr="001F7480">
        <w:rPr>
          <w:rFonts w:ascii="Times New Roman" w:hAnsi="Times New Roman"/>
          <w:sz w:val="28"/>
          <w:szCs w:val="28"/>
        </w:rPr>
        <w:t>софинансирования</w:t>
      </w:r>
      <w:proofErr w:type="spellEnd"/>
      <w:r w:rsidRPr="001F7480">
        <w:rPr>
          <w:rFonts w:ascii="Times New Roman" w:hAnsi="Times New Roman"/>
          <w:sz w:val="28"/>
          <w:szCs w:val="28"/>
        </w:rPr>
        <w:t xml:space="preserve"> мероприятий, определенных Программой.</w:t>
      </w:r>
    </w:p>
    <w:p w:rsidR="001F7480" w:rsidRPr="001F7480" w:rsidRDefault="001F7480" w:rsidP="001F7480">
      <w:pPr>
        <w:autoSpaceDE w:val="0"/>
        <w:autoSpaceDN w:val="0"/>
        <w:adjustRightInd w:val="0"/>
        <w:spacing w:line="235" w:lineRule="auto"/>
        <w:ind w:firstLine="709"/>
        <w:jc w:val="both"/>
        <w:rPr>
          <w:rFonts w:ascii="Times New Roman" w:hAnsi="Times New Roman"/>
          <w:sz w:val="28"/>
          <w:szCs w:val="28"/>
        </w:rPr>
      </w:pPr>
      <w:r w:rsidRPr="001F7480">
        <w:rPr>
          <w:rFonts w:ascii="Times New Roman" w:hAnsi="Times New Roman"/>
          <w:sz w:val="28"/>
          <w:szCs w:val="28"/>
        </w:rPr>
        <w:t>Жилые помещения, созданные (приобретенные) за счет средств, предусмотренных настоящей Программой, оформляются муниципальными образованиями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или в порядке, предусмотренном статьей 32 Жилищного кодекса Российской Федерации.</w:t>
      </w:r>
    </w:p>
    <w:p w:rsidR="001F7480" w:rsidRPr="001F7480" w:rsidRDefault="001F7480" w:rsidP="001F7480">
      <w:pPr>
        <w:pStyle w:val="af2"/>
        <w:spacing w:line="235" w:lineRule="auto"/>
        <w:ind w:firstLine="709"/>
        <w:rPr>
          <w:rFonts w:ascii="Times New Roman" w:hAnsi="Times New Roman" w:cs="Times New Roman"/>
          <w:sz w:val="28"/>
          <w:szCs w:val="28"/>
        </w:rPr>
      </w:pPr>
      <w:r w:rsidRPr="001F7480">
        <w:rPr>
          <w:rFonts w:ascii="Times New Roman" w:hAnsi="Times New Roman" w:cs="Times New Roman"/>
          <w:sz w:val="28"/>
          <w:szCs w:val="28"/>
        </w:rPr>
        <w:t xml:space="preserve">Размер возмещения при выкупе расселяемых жилых помещений определяется </w:t>
      </w:r>
      <w:r w:rsidRPr="001F7480">
        <w:rPr>
          <w:rFonts w:ascii="Times New Roman" w:hAnsi="Times New Roman" w:cs="Times New Roman"/>
          <w:bCs/>
          <w:sz w:val="28"/>
          <w:szCs w:val="28"/>
        </w:rPr>
        <w:t xml:space="preserve">в соответствии со </w:t>
      </w:r>
      <w:hyperlink r:id="rId15" w:history="1">
        <w:r w:rsidRPr="001F7480">
          <w:rPr>
            <w:rFonts w:ascii="Times New Roman" w:hAnsi="Times New Roman" w:cs="Times New Roman"/>
            <w:bCs/>
            <w:sz w:val="28"/>
            <w:szCs w:val="28"/>
          </w:rPr>
          <w:t>статьей 32</w:t>
        </w:r>
      </w:hyperlink>
      <w:r w:rsidRPr="001F7480">
        <w:rPr>
          <w:rFonts w:ascii="Times New Roman" w:hAnsi="Times New Roman" w:cs="Times New Roman"/>
          <w:bCs/>
          <w:sz w:val="28"/>
          <w:szCs w:val="28"/>
        </w:rPr>
        <w:t xml:space="preserve"> Жилищного кодекса Российской Федерации.</w:t>
      </w:r>
      <w:r w:rsidRPr="001F7480">
        <w:rPr>
          <w:rFonts w:ascii="Times New Roman" w:hAnsi="Times New Roman" w:cs="Times New Roman"/>
          <w:sz w:val="28"/>
          <w:szCs w:val="28"/>
        </w:rPr>
        <w:t xml:space="preserve"> </w:t>
      </w:r>
    </w:p>
    <w:p w:rsidR="001F7480" w:rsidRPr="001F7480" w:rsidRDefault="001F7480" w:rsidP="001F7480">
      <w:pPr>
        <w:autoSpaceDE w:val="0"/>
        <w:autoSpaceDN w:val="0"/>
        <w:adjustRightInd w:val="0"/>
        <w:spacing w:line="235" w:lineRule="auto"/>
        <w:ind w:firstLine="709"/>
        <w:jc w:val="both"/>
        <w:rPr>
          <w:rFonts w:ascii="Times New Roman" w:hAnsi="Times New Roman"/>
          <w:sz w:val="28"/>
          <w:szCs w:val="28"/>
        </w:rPr>
      </w:pPr>
      <w:r w:rsidRPr="001F7480">
        <w:rPr>
          <w:rFonts w:ascii="Times New Roman" w:hAnsi="Times New Roman"/>
          <w:bCs/>
          <w:sz w:val="28"/>
          <w:szCs w:val="28"/>
        </w:rPr>
        <w:lastRenderedPageBreak/>
        <w:t xml:space="preserve">Переселение собственников жилых помещений осуществляется в соответствии со </w:t>
      </w:r>
      <w:hyperlink r:id="rId16" w:history="1">
        <w:r w:rsidRPr="001F7480">
          <w:rPr>
            <w:rFonts w:ascii="Times New Roman" w:hAnsi="Times New Roman"/>
            <w:bCs/>
            <w:sz w:val="28"/>
            <w:szCs w:val="28"/>
          </w:rPr>
          <w:t>статьей 32</w:t>
        </w:r>
      </w:hyperlink>
      <w:r w:rsidRPr="001F7480">
        <w:rPr>
          <w:rFonts w:ascii="Times New Roman" w:hAnsi="Times New Roman"/>
          <w:bCs/>
          <w:sz w:val="28"/>
          <w:szCs w:val="28"/>
        </w:rPr>
        <w:t xml:space="preserve"> Жилищного кодекса Российской Федерации. </w:t>
      </w:r>
      <w:r w:rsidRPr="001F7480">
        <w:rPr>
          <w:rFonts w:ascii="Times New Roman" w:hAnsi="Times New Roman"/>
          <w:sz w:val="28"/>
          <w:szCs w:val="28"/>
        </w:rPr>
        <w:t xml:space="preserve">По соглашению с собственником жилого помещения ему может быть предоставлено взамен изымаемого жилого помещения </w:t>
      </w:r>
      <w:hyperlink r:id="rId17" w:history="1">
        <w:r w:rsidRPr="001F7480">
          <w:rPr>
            <w:rFonts w:ascii="Times New Roman" w:hAnsi="Times New Roman"/>
            <w:sz w:val="28"/>
            <w:szCs w:val="28"/>
          </w:rPr>
          <w:t>другое</w:t>
        </w:r>
      </w:hyperlink>
      <w:r w:rsidRPr="001F7480">
        <w:rPr>
          <w:rFonts w:ascii="Times New Roman" w:hAnsi="Times New Roman"/>
          <w:sz w:val="28"/>
          <w:szCs w:val="28"/>
        </w:rPr>
        <w:t xml:space="preserve"> жилое помещение общей площадью не менее ранее занимаемого с зачетом его стоимости при определении размера возмещения за изымаемое жилое помещение.</w:t>
      </w:r>
    </w:p>
    <w:p w:rsidR="001F7480" w:rsidRPr="001F7480" w:rsidRDefault="001F7480" w:rsidP="001F7480">
      <w:pPr>
        <w:autoSpaceDE w:val="0"/>
        <w:autoSpaceDN w:val="0"/>
        <w:adjustRightInd w:val="0"/>
        <w:spacing w:line="235" w:lineRule="auto"/>
        <w:ind w:firstLine="709"/>
        <w:jc w:val="both"/>
        <w:rPr>
          <w:rFonts w:ascii="Times New Roman" w:hAnsi="Times New Roman"/>
          <w:sz w:val="28"/>
          <w:szCs w:val="28"/>
        </w:rPr>
      </w:pPr>
      <w:r w:rsidRPr="001F7480">
        <w:rPr>
          <w:rFonts w:ascii="Times New Roman" w:hAnsi="Times New Roman"/>
          <w:sz w:val="28"/>
          <w:szCs w:val="28"/>
        </w:rPr>
        <w:t>Собственники жилых помещений в многоквартирных домах, признанных в установленном порядке аварийными и подлежащими сносу или реконструкции, при условии, что на дату признания многоквартирного жилого дома аварийным и подлежащим сносу или реконструкции у них отсутствуют (отсутствовали)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 имеют право на дополнительную меру поддержки по обеспечению жилыми помещениями в виде освобождения от возмещения разницы между стоимостью жилого помещения, предоставляемого в собственность гражданам при расселении аварийного многоквартирного дома в рамках Программы, и стоимостью жилого помещения, подлежащего изъятию для муниципальных нужд, в соответствии с условиями соглашения, заключаемого в рамках части 8 статьи 32 Жилищного кодекса Российской Федерации.</w:t>
      </w:r>
    </w:p>
    <w:p w:rsidR="001F7480" w:rsidRPr="001F7480" w:rsidRDefault="001F7480" w:rsidP="001F7480">
      <w:pPr>
        <w:spacing w:line="235" w:lineRule="auto"/>
        <w:ind w:firstLine="709"/>
        <w:jc w:val="both"/>
        <w:rPr>
          <w:rFonts w:ascii="Times New Roman" w:hAnsi="Times New Roman"/>
          <w:color w:val="000000"/>
          <w:sz w:val="28"/>
          <w:szCs w:val="28"/>
        </w:rPr>
      </w:pPr>
      <w:r w:rsidRPr="001F7480">
        <w:rPr>
          <w:rFonts w:ascii="Times New Roman" w:hAnsi="Times New Roman"/>
          <w:color w:val="000000"/>
          <w:sz w:val="28"/>
          <w:szCs w:val="28"/>
        </w:rPr>
        <w:t xml:space="preserve">Если стоимость жилого помещения, передаваемого в собственность взамен изымаемого жилья, ниже выкупной цены изымаемого жилого помещения, то собственнику выплачивается разница между стоимостью прежнего и нового жилого помещения. </w:t>
      </w:r>
    </w:p>
    <w:p w:rsidR="001F7480" w:rsidRPr="001F7480" w:rsidRDefault="001F7480" w:rsidP="001F7480">
      <w:pPr>
        <w:spacing w:line="235" w:lineRule="auto"/>
        <w:ind w:firstLine="709"/>
        <w:jc w:val="both"/>
        <w:rPr>
          <w:rFonts w:ascii="Times New Roman" w:hAnsi="Times New Roman"/>
          <w:color w:val="000000"/>
          <w:sz w:val="28"/>
          <w:szCs w:val="28"/>
        </w:rPr>
      </w:pPr>
      <w:r w:rsidRPr="001F7480">
        <w:rPr>
          <w:rFonts w:ascii="Times New Roman" w:hAnsi="Times New Roman"/>
          <w:color w:val="000000"/>
          <w:sz w:val="28"/>
          <w:szCs w:val="28"/>
        </w:rPr>
        <w:t>Размер оплаты разницы определяется по формуле:</w:t>
      </w:r>
    </w:p>
    <w:p w:rsidR="001F7480" w:rsidRPr="001F7480" w:rsidRDefault="001F7480" w:rsidP="001F7480">
      <w:pPr>
        <w:spacing w:line="235" w:lineRule="auto"/>
        <w:ind w:firstLine="709"/>
        <w:jc w:val="both"/>
        <w:rPr>
          <w:rFonts w:ascii="Times New Roman" w:hAnsi="Times New Roman"/>
          <w:color w:val="000000"/>
          <w:sz w:val="16"/>
          <w:szCs w:val="16"/>
        </w:rPr>
      </w:pPr>
    </w:p>
    <w:p w:rsidR="001F7480" w:rsidRPr="001F7480" w:rsidRDefault="001F7480" w:rsidP="001F7480">
      <w:pPr>
        <w:spacing w:line="235" w:lineRule="auto"/>
        <w:jc w:val="center"/>
        <w:rPr>
          <w:rFonts w:ascii="Times New Roman" w:hAnsi="Times New Roman"/>
          <w:color w:val="000000"/>
          <w:sz w:val="28"/>
          <w:szCs w:val="28"/>
        </w:rPr>
      </w:pPr>
      <w:r w:rsidRPr="001F7480">
        <w:rPr>
          <w:rFonts w:ascii="Times New Roman" w:hAnsi="Times New Roman"/>
          <w:color w:val="000000"/>
          <w:sz w:val="28"/>
          <w:szCs w:val="28"/>
        </w:rPr>
        <w:t>Р = ВС - СП,</w:t>
      </w:r>
    </w:p>
    <w:p w:rsidR="001F7480" w:rsidRPr="001F7480" w:rsidRDefault="001F7480" w:rsidP="001F7480">
      <w:pPr>
        <w:spacing w:line="235" w:lineRule="auto"/>
        <w:jc w:val="center"/>
        <w:rPr>
          <w:rFonts w:ascii="Times New Roman" w:hAnsi="Times New Roman"/>
          <w:color w:val="000000"/>
          <w:sz w:val="8"/>
          <w:szCs w:val="8"/>
        </w:rPr>
      </w:pPr>
    </w:p>
    <w:p w:rsidR="001F7480" w:rsidRPr="001F7480" w:rsidRDefault="001F7480" w:rsidP="001F7480">
      <w:pPr>
        <w:spacing w:line="235" w:lineRule="auto"/>
        <w:ind w:firstLine="709"/>
        <w:jc w:val="both"/>
        <w:rPr>
          <w:rFonts w:ascii="Times New Roman" w:hAnsi="Times New Roman"/>
          <w:color w:val="000000"/>
          <w:sz w:val="28"/>
          <w:szCs w:val="28"/>
        </w:rPr>
      </w:pPr>
      <w:r w:rsidRPr="001F7480">
        <w:rPr>
          <w:rFonts w:ascii="Times New Roman" w:hAnsi="Times New Roman"/>
          <w:color w:val="000000"/>
          <w:sz w:val="28"/>
          <w:szCs w:val="28"/>
        </w:rPr>
        <w:t>где:</w:t>
      </w:r>
    </w:p>
    <w:p w:rsidR="001F7480" w:rsidRPr="001F7480" w:rsidRDefault="001F7480" w:rsidP="001F7480">
      <w:pPr>
        <w:spacing w:line="235" w:lineRule="auto"/>
        <w:ind w:firstLine="709"/>
        <w:jc w:val="both"/>
        <w:rPr>
          <w:rFonts w:ascii="Times New Roman" w:hAnsi="Times New Roman"/>
          <w:color w:val="000000"/>
          <w:sz w:val="28"/>
          <w:szCs w:val="28"/>
        </w:rPr>
      </w:pPr>
      <w:r w:rsidRPr="001F7480">
        <w:rPr>
          <w:rFonts w:ascii="Times New Roman" w:hAnsi="Times New Roman"/>
          <w:color w:val="000000"/>
          <w:sz w:val="28"/>
          <w:szCs w:val="28"/>
        </w:rPr>
        <w:t>Р - размер оплаты разницы;</w:t>
      </w:r>
    </w:p>
    <w:p w:rsidR="001F7480" w:rsidRPr="001F7480" w:rsidRDefault="001F7480" w:rsidP="001F7480">
      <w:pPr>
        <w:spacing w:line="235" w:lineRule="auto"/>
        <w:ind w:firstLine="709"/>
        <w:jc w:val="both"/>
        <w:rPr>
          <w:rFonts w:ascii="Times New Roman" w:hAnsi="Times New Roman"/>
          <w:color w:val="000000"/>
          <w:sz w:val="28"/>
          <w:szCs w:val="28"/>
        </w:rPr>
      </w:pPr>
      <w:r w:rsidRPr="001F7480">
        <w:rPr>
          <w:rFonts w:ascii="Times New Roman" w:hAnsi="Times New Roman"/>
          <w:color w:val="000000"/>
          <w:sz w:val="28"/>
          <w:szCs w:val="28"/>
        </w:rPr>
        <w:t>ВС - выкупная стоимость изымаемого жилого помещения;</w:t>
      </w:r>
    </w:p>
    <w:p w:rsidR="001F7480" w:rsidRPr="001F7480" w:rsidRDefault="001F7480" w:rsidP="001F7480">
      <w:pPr>
        <w:spacing w:line="235" w:lineRule="auto"/>
        <w:ind w:firstLine="709"/>
        <w:jc w:val="both"/>
        <w:rPr>
          <w:rFonts w:ascii="Times New Roman" w:hAnsi="Times New Roman"/>
          <w:color w:val="000000"/>
          <w:sz w:val="28"/>
          <w:szCs w:val="28"/>
        </w:rPr>
      </w:pPr>
      <w:r w:rsidRPr="001F7480">
        <w:rPr>
          <w:rFonts w:ascii="Times New Roman" w:hAnsi="Times New Roman"/>
          <w:color w:val="000000"/>
          <w:sz w:val="28"/>
          <w:szCs w:val="28"/>
        </w:rPr>
        <w:t>СП - стоимость приобретенного жилого помещения, передаваемого в собственность взамен изымаемого жилого помещения.</w:t>
      </w:r>
    </w:p>
    <w:p w:rsidR="001F7480" w:rsidRPr="001F7480" w:rsidRDefault="001F7480" w:rsidP="001F7480">
      <w:pPr>
        <w:autoSpaceDE w:val="0"/>
        <w:autoSpaceDN w:val="0"/>
        <w:adjustRightInd w:val="0"/>
        <w:spacing w:line="235" w:lineRule="auto"/>
        <w:ind w:firstLine="709"/>
        <w:jc w:val="both"/>
        <w:rPr>
          <w:rFonts w:ascii="Times New Roman" w:hAnsi="Times New Roman"/>
          <w:color w:val="000000"/>
          <w:sz w:val="28"/>
          <w:szCs w:val="28"/>
        </w:rPr>
      </w:pPr>
      <w:r w:rsidRPr="001F7480">
        <w:rPr>
          <w:rFonts w:ascii="Times New Roman" w:hAnsi="Times New Roman"/>
          <w:color w:val="000000"/>
          <w:sz w:val="28"/>
          <w:szCs w:val="28"/>
        </w:rPr>
        <w:t>Уполномоченный орган местного самоуправления муниципального образования Рязанской области, которому предоставлена финансовая поддержка за счет средств Фонда, средств областного бюджета на долевое финансирование переселения граждан из аварийного жилищного фонда, представляет в порядке и в сроки, которые устанавливаются постановлением министерства строительного комплекса Рязанской области, отчеты, указанные в части 4 статьи 22 Закона.</w:t>
      </w:r>
    </w:p>
    <w:p w:rsidR="001F7480" w:rsidRPr="001F7480" w:rsidRDefault="001F7480" w:rsidP="001F7480">
      <w:pPr>
        <w:autoSpaceDE w:val="0"/>
        <w:autoSpaceDN w:val="0"/>
        <w:adjustRightInd w:val="0"/>
        <w:spacing w:line="235" w:lineRule="auto"/>
        <w:ind w:firstLine="709"/>
        <w:jc w:val="both"/>
        <w:rPr>
          <w:rFonts w:ascii="Times New Roman" w:hAnsi="Times New Roman"/>
          <w:color w:val="000000"/>
          <w:sz w:val="28"/>
          <w:szCs w:val="28"/>
        </w:rPr>
      </w:pPr>
      <w:r w:rsidRPr="001F7480">
        <w:rPr>
          <w:rFonts w:ascii="Times New Roman" w:hAnsi="Times New Roman"/>
          <w:color w:val="000000"/>
          <w:sz w:val="28"/>
          <w:szCs w:val="28"/>
        </w:rPr>
        <w:t>Информация об освоении средств Фонда, ходе реализации Программы в установленном Законом порядке и по формам, которые определены Фондом, направляется в Фонд. </w:t>
      </w:r>
    </w:p>
    <w:p w:rsidR="001F7480" w:rsidRPr="001F7480" w:rsidRDefault="001F7480" w:rsidP="001F7480">
      <w:pPr>
        <w:spacing w:line="235" w:lineRule="auto"/>
        <w:ind w:firstLine="709"/>
        <w:jc w:val="both"/>
        <w:rPr>
          <w:rFonts w:ascii="Times New Roman" w:hAnsi="Times New Roman"/>
          <w:bCs/>
          <w:color w:val="000000"/>
          <w:sz w:val="28"/>
          <w:szCs w:val="28"/>
        </w:rPr>
      </w:pPr>
      <w:r w:rsidRPr="001F7480">
        <w:rPr>
          <w:rFonts w:ascii="Times New Roman" w:hAnsi="Times New Roman"/>
          <w:color w:val="000000"/>
          <w:sz w:val="28"/>
          <w:szCs w:val="28"/>
        </w:rPr>
        <w:t xml:space="preserve">Внесение изменений в Программу осуществляется на основании утвержденной в установленном порядке муниципальной программы, </w:t>
      </w:r>
      <w:r w:rsidRPr="001F7480">
        <w:rPr>
          <w:rFonts w:ascii="Times New Roman" w:hAnsi="Times New Roman"/>
          <w:color w:val="000000"/>
          <w:sz w:val="28"/>
          <w:szCs w:val="28"/>
        </w:rPr>
        <w:lastRenderedPageBreak/>
        <w:t>направленной на достижение целей, соответствующих настоящей Программе, и предусматривающей аналогичные мероприятия.</w:t>
      </w:r>
      <w:r w:rsidRPr="001F7480">
        <w:rPr>
          <w:rFonts w:ascii="Times New Roman" w:hAnsi="Times New Roman"/>
          <w:bCs/>
          <w:color w:val="000000"/>
          <w:sz w:val="28"/>
          <w:szCs w:val="28"/>
        </w:rPr>
        <w:t xml:space="preserve"> </w:t>
      </w:r>
    </w:p>
    <w:p w:rsidR="001F7480" w:rsidRPr="001F7480" w:rsidRDefault="001F7480" w:rsidP="001F7480">
      <w:pPr>
        <w:spacing w:line="235" w:lineRule="auto"/>
        <w:ind w:firstLine="709"/>
        <w:jc w:val="both"/>
        <w:rPr>
          <w:rFonts w:ascii="Times New Roman" w:hAnsi="Times New Roman"/>
          <w:bCs/>
          <w:spacing w:val="-2"/>
          <w:sz w:val="28"/>
          <w:szCs w:val="28"/>
        </w:rPr>
      </w:pPr>
      <w:r w:rsidRPr="001F7480">
        <w:rPr>
          <w:rFonts w:ascii="Times New Roman" w:hAnsi="Times New Roman"/>
          <w:bCs/>
          <w:spacing w:val="-2"/>
          <w:sz w:val="28"/>
          <w:szCs w:val="28"/>
        </w:rPr>
        <w:t>Этапы Программы реализуются не позднее 31 декабря года, следующего за годом принятия Фондом решения о предоставлении финансовой поддержки на реализацию соответствующего этапа.</w:t>
      </w:r>
    </w:p>
    <w:p w:rsidR="001F7480" w:rsidRPr="001F7480" w:rsidRDefault="001F7480" w:rsidP="001F7480">
      <w:pPr>
        <w:autoSpaceDE w:val="0"/>
        <w:autoSpaceDN w:val="0"/>
        <w:adjustRightInd w:val="0"/>
        <w:spacing w:line="235" w:lineRule="auto"/>
        <w:ind w:firstLine="709"/>
        <w:jc w:val="both"/>
        <w:rPr>
          <w:rFonts w:ascii="Times New Roman" w:hAnsi="Times New Roman"/>
          <w:color w:val="000000"/>
          <w:sz w:val="16"/>
          <w:szCs w:val="16"/>
        </w:rPr>
      </w:pPr>
    </w:p>
    <w:p w:rsidR="001F7480" w:rsidRPr="001F7480" w:rsidRDefault="001F7480" w:rsidP="001F7480">
      <w:pPr>
        <w:pStyle w:val="af2"/>
        <w:spacing w:line="235" w:lineRule="auto"/>
        <w:ind w:right="-329"/>
        <w:jc w:val="center"/>
        <w:rPr>
          <w:rFonts w:ascii="Times New Roman" w:hAnsi="Times New Roman" w:cs="Times New Roman"/>
          <w:sz w:val="28"/>
          <w:szCs w:val="28"/>
        </w:rPr>
      </w:pPr>
      <w:r w:rsidRPr="001F7480">
        <w:rPr>
          <w:rFonts w:ascii="Times New Roman" w:hAnsi="Times New Roman" w:cs="Times New Roman"/>
          <w:bCs/>
          <w:sz w:val="28"/>
          <w:szCs w:val="28"/>
        </w:rPr>
        <w:t xml:space="preserve">9. </w:t>
      </w:r>
      <w:r w:rsidRPr="001F7480">
        <w:rPr>
          <w:rFonts w:ascii="Times New Roman" w:hAnsi="Times New Roman" w:cs="Times New Roman"/>
          <w:sz w:val="28"/>
          <w:szCs w:val="28"/>
        </w:rPr>
        <w:t>Ожидаемые конечные результаты</w:t>
      </w:r>
    </w:p>
    <w:p w:rsidR="001F7480" w:rsidRPr="001F7480" w:rsidRDefault="001F7480" w:rsidP="001F7480">
      <w:pPr>
        <w:pStyle w:val="af2"/>
        <w:spacing w:line="235" w:lineRule="auto"/>
        <w:ind w:right="-329"/>
        <w:jc w:val="center"/>
        <w:rPr>
          <w:rFonts w:ascii="Times New Roman" w:hAnsi="Times New Roman" w:cs="Times New Roman"/>
          <w:sz w:val="28"/>
          <w:szCs w:val="28"/>
        </w:rPr>
      </w:pPr>
      <w:r w:rsidRPr="001F7480">
        <w:rPr>
          <w:rFonts w:ascii="Times New Roman" w:hAnsi="Times New Roman" w:cs="Times New Roman"/>
          <w:sz w:val="28"/>
          <w:szCs w:val="28"/>
        </w:rPr>
        <w:t xml:space="preserve">реализации </w:t>
      </w:r>
      <w:r w:rsidRPr="001F7480">
        <w:rPr>
          <w:rFonts w:ascii="Times New Roman" w:hAnsi="Times New Roman" w:cs="Times New Roman"/>
          <w:spacing w:val="-1"/>
          <w:sz w:val="28"/>
          <w:szCs w:val="28"/>
        </w:rPr>
        <w:t>Программы</w:t>
      </w:r>
    </w:p>
    <w:p w:rsidR="001F7480" w:rsidRPr="001F7480" w:rsidRDefault="001F7480" w:rsidP="001F7480">
      <w:pPr>
        <w:autoSpaceDE w:val="0"/>
        <w:autoSpaceDN w:val="0"/>
        <w:adjustRightInd w:val="0"/>
        <w:spacing w:line="235" w:lineRule="auto"/>
        <w:ind w:right="-329"/>
        <w:jc w:val="center"/>
        <w:rPr>
          <w:rFonts w:ascii="Times New Roman" w:hAnsi="Times New Roman"/>
          <w:sz w:val="16"/>
          <w:szCs w:val="16"/>
        </w:rPr>
      </w:pPr>
    </w:p>
    <w:p w:rsidR="001F7480" w:rsidRPr="001F7480" w:rsidRDefault="001F7480" w:rsidP="001F7480">
      <w:pPr>
        <w:spacing w:line="235" w:lineRule="auto"/>
        <w:ind w:firstLine="709"/>
        <w:jc w:val="both"/>
        <w:rPr>
          <w:rFonts w:ascii="Times New Roman" w:hAnsi="Times New Roman"/>
          <w:kern w:val="2"/>
          <w:sz w:val="28"/>
          <w:szCs w:val="28"/>
        </w:rPr>
      </w:pPr>
      <w:r w:rsidRPr="001F7480">
        <w:rPr>
          <w:rFonts w:ascii="Times New Roman" w:hAnsi="Times New Roman"/>
          <w:kern w:val="2"/>
          <w:sz w:val="28"/>
          <w:szCs w:val="28"/>
        </w:rPr>
        <w:t>Программа носит социальный характер, основным критерием ее эффективности являются количество граждан, семей, переселенных из аварийного жилищного фонда, а также площадь расселенного аварийного жилищного фонда.</w:t>
      </w:r>
    </w:p>
    <w:p w:rsidR="001F7480" w:rsidRPr="001F7480" w:rsidRDefault="001F7480" w:rsidP="001F7480">
      <w:pPr>
        <w:autoSpaceDE w:val="0"/>
        <w:autoSpaceDN w:val="0"/>
        <w:adjustRightInd w:val="0"/>
        <w:spacing w:line="235" w:lineRule="auto"/>
        <w:ind w:firstLine="709"/>
        <w:jc w:val="both"/>
        <w:rPr>
          <w:rFonts w:ascii="Times New Roman" w:hAnsi="Times New Roman"/>
          <w:sz w:val="28"/>
          <w:szCs w:val="28"/>
        </w:rPr>
      </w:pPr>
      <w:r w:rsidRPr="001F7480">
        <w:rPr>
          <w:rFonts w:ascii="Times New Roman" w:hAnsi="Times New Roman"/>
          <w:sz w:val="28"/>
          <w:szCs w:val="28"/>
        </w:rPr>
        <w:t>В рамках реализации мероприятий Программы с 2019 по 2025 год планируется:</w:t>
      </w:r>
    </w:p>
    <w:p w:rsidR="001F7480" w:rsidRPr="001F7480" w:rsidRDefault="001F7480" w:rsidP="001F7480">
      <w:pPr>
        <w:autoSpaceDE w:val="0"/>
        <w:autoSpaceDN w:val="0"/>
        <w:adjustRightInd w:val="0"/>
        <w:spacing w:line="235" w:lineRule="auto"/>
        <w:ind w:firstLine="709"/>
        <w:jc w:val="both"/>
        <w:rPr>
          <w:rFonts w:ascii="Times New Roman" w:hAnsi="Times New Roman"/>
          <w:sz w:val="28"/>
          <w:szCs w:val="28"/>
        </w:rPr>
      </w:pPr>
      <w:r w:rsidRPr="001F7480">
        <w:rPr>
          <w:rFonts w:ascii="Times New Roman" w:hAnsi="Times New Roman"/>
          <w:sz w:val="28"/>
          <w:szCs w:val="28"/>
        </w:rPr>
        <w:t>- переселение 3 361 граждан</w:t>
      </w:r>
      <w:r w:rsidR="00697653">
        <w:rPr>
          <w:rFonts w:ascii="Times New Roman" w:hAnsi="Times New Roman"/>
          <w:sz w:val="28"/>
          <w:szCs w:val="28"/>
        </w:rPr>
        <w:t>ина</w:t>
      </w:r>
      <w:r w:rsidRPr="001F7480">
        <w:rPr>
          <w:rFonts w:ascii="Times New Roman" w:hAnsi="Times New Roman"/>
          <w:sz w:val="28"/>
          <w:szCs w:val="28"/>
        </w:rPr>
        <w:t>;</w:t>
      </w:r>
    </w:p>
    <w:p w:rsidR="001F7480" w:rsidRPr="001F7480" w:rsidRDefault="001F7480" w:rsidP="001F7480">
      <w:pPr>
        <w:spacing w:line="235" w:lineRule="auto"/>
        <w:ind w:firstLine="709"/>
        <w:jc w:val="both"/>
        <w:rPr>
          <w:rFonts w:ascii="Times New Roman" w:hAnsi="Times New Roman"/>
          <w:sz w:val="28"/>
          <w:szCs w:val="28"/>
        </w:rPr>
      </w:pPr>
      <w:r w:rsidRPr="001F7480">
        <w:rPr>
          <w:rFonts w:ascii="Times New Roman" w:hAnsi="Times New Roman"/>
          <w:sz w:val="28"/>
          <w:szCs w:val="28"/>
        </w:rPr>
        <w:t xml:space="preserve">- расселение </w:t>
      </w:r>
      <w:r w:rsidRPr="001F7480">
        <w:rPr>
          <w:rFonts w:ascii="Times New Roman" w:hAnsi="Times New Roman"/>
          <w:bCs/>
          <w:sz w:val="28"/>
          <w:szCs w:val="28"/>
        </w:rPr>
        <w:t xml:space="preserve">57 183,52 </w:t>
      </w:r>
      <w:r w:rsidRPr="001F7480">
        <w:rPr>
          <w:rFonts w:ascii="Times New Roman" w:hAnsi="Times New Roman"/>
          <w:sz w:val="28"/>
          <w:szCs w:val="28"/>
        </w:rPr>
        <w:t>кв. метр</w:t>
      </w:r>
      <w:r w:rsidR="00697653">
        <w:rPr>
          <w:rFonts w:ascii="Times New Roman" w:hAnsi="Times New Roman"/>
          <w:sz w:val="28"/>
          <w:szCs w:val="28"/>
        </w:rPr>
        <w:t>а</w:t>
      </w:r>
      <w:r w:rsidRPr="001F7480">
        <w:rPr>
          <w:rFonts w:ascii="Times New Roman" w:hAnsi="Times New Roman"/>
          <w:sz w:val="28"/>
          <w:szCs w:val="28"/>
        </w:rPr>
        <w:t xml:space="preserve"> аварийного жилищного фонда;</w:t>
      </w:r>
    </w:p>
    <w:p w:rsidR="001F7480" w:rsidRPr="001F7480" w:rsidRDefault="001F7480" w:rsidP="001F7480">
      <w:pPr>
        <w:autoSpaceDE w:val="0"/>
        <w:autoSpaceDN w:val="0"/>
        <w:adjustRightInd w:val="0"/>
        <w:spacing w:line="235" w:lineRule="auto"/>
        <w:ind w:firstLine="709"/>
        <w:jc w:val="both"/>
        <w:rPr>
          <w:rFonts w:ascii="Times New Roman" w:hAnsi="Times New Roman"/>
          <w:sz w:val="28"/>
          <w:szCs w:val="28"/>
        </w:rPr>
      </w:pPr>
      <w:r w:rsidRPr="001F7480">
        <w:rPr>
          <w:rFonts w:ascii="Times New Roman" w:hAnsi="Times New Roman"/>
          <w:sz w:val="28"/>
          <w:szCs w:val="28"/>
        </w:rPr>
        <w:t>- снос (реконструкция) 193 аварийных многоквартирных домов.</w:t>
      </w:r>
    </w:p>
    <w:p w:rsidR="001F7480" w:rsidRPr="001F7480" w:rsidRDefault="001F7480" w:rsidP="001F7480">
      <w:pPr>
        <w:autoSpaceDE w:val="0"/>
        <w:autoSpaceDN w:val="0"/>
        <w:adjustRightInd w:val="0"/>
        <w:spacing w:line="235" w:lineRule="auto"/>
        <w:ind w:firstLine="709"/>
        <w:jc w:val="both"/>
        <w:rPr>
          <w:rFonts w:ascii="Times New Roman" w:hAnsi="Times New Roman"/>
          <w:sz w:val="28"/>
          <w:szCs w:val="28"/>
        </w:rPr>
      </w:pPr>
      <w:r w:rsidRPr="001F7480">
        <w:rPr>
          <w:rFonts w:ascii="Times New Roman" w:hAnsi="Times New Roman"/>
          <w:sz w:val="28"/>
          <w:szCs w:val="28"/>
        </w:rPr>
        <w:t>Планируемые показатели выполнения Программы представлены в приложении № 5 к настоящей Программе.</w:t>
      </w:r>
    </w:p>
    <w:p w:rsidR="001F7480" w:rsidRPr="001F7480" w:rsidRDefault="001F7480" w:rsidP="001F7480">
      <w:pPr>
        <w:tabs>
          <w:tab w:val="left" w:pos="-5600"/>
        </w:tabs>
        <w:spacing w:line="235" w:lineRule="auto"/>
        <w:ind w:firstLine="709"/>
        <w:jc w:val="both"/>
        <w:rPr>
          <w:rFonts w:ascii="Times New Roman" w:hAnsi="Times New Roman"/>
          <w:sz w:val="28"/>
          <w:szCs w:val="28"/>
        </w:rPr>
      </w:pPr>
      <w:r w:rsidRPr="001F7480">
        <w:rPr>
          <w:rFonts w:ascii="Times New Roman" w:hAnsi="Times New Roman"/>
          <w:sz w:val="28"/>
          <w:szCs w:val="28"/>
        </w:rPr>
        <w:t>Реализация Программы позволит:</w:t>
      </w:r>
    </w:p>
    <w:p w:rsidR="001F7480" w:rsidRPr="001F7480" w:rsidRDefault="001F7480" w:rsidP="001F7480">
      <w:pPr>
        <w:tabs>
          <w:tab w:val="left" w:pos="-5500"/>
        </w:tabs>
        <w:spacing w:line="235" w:lineRule="auto"/>
        <w:ind w:firstLine="709"/>
        <w:jc w:val="both"/>
        <w:rPr>
          <w:rFonts w:ascii="Times New Roman" w:hAnsi="Times New Roman"/>
          <w:sz w:val="28"/>
          <w:szCs w:val="28"/>
        </w:rPr>
      </w:pPr>
      <w:r w:rsidRPr="001F7480">
        <w:rPr>
          <w:rFonts w:ascii="Times New Roman" w:hAnsi="Times New Roman"/>
          <w:sz w:val="28"/>
          <w:szCs w:val="28"/>
        </w:rPr>
        <w:t>- сократить аварийный жилищный фонд, переселить граждан в благоустроенное жилье;</w:t>
      </w:r>
    </w:p>
    <w:p w:rsidR="001F7480" w:rsidRPr="001F7480" w:rsidRDefault="001F7480" w:rsidP="001F7480">
      <w:pPr>
        <w:spacing w:line="235" w:lineRule="auto"/>
        <w:ind w:firstLine="709"/>
        <w:jc w:val="both"/>
        <w:rPr>
          <w:rFonts w:ascii="Times New Roman" w:hAnsi="Times New Roman"/>
          <w:sz w:val="28"/>
          <w:szCs w:val="28"/>
        </w:rPr>
      </w:pPr>
      <w:r w:rsidRPr="001F7480">
        <w:rPr>
          <w:rFonts w:ascii="Times New Roman" w:hAnsi="Times New Roman"/>
          <w:sz w:val="28"/>
          <w:szCs w:val="28"/>
        </w:rPr>
        <w:t>- стимулировать развитие жилищного строительства;</w:t>
      </w:r>
    </w:p>
    <w:p w:rsidR="001F7480" w:rsidRPr="001F7480" w:rsidRDefault="001F7480" w:rsidP="001F7480">
      <w:pPr>
        <w:spacing w:line="235" w:lineRule="auto"/>
        <w:ind w:firstLine="709"/>
        <w:jc w:val="both"/>
        <w:rPr>
          <w:rFonts w:ascii="Times New Roman" w:hAnsi="Times New Roman"/>
          <w:sz w:val="28"/>
          <w:szCs w:val="28"/>
        </w:rPr>
      </w:pPr>
      <w:r w:rsidRPr="001F7480">
        <w:rPr>
          <w:rFonts w:ascii="Times New Roman" w:hAnsi="Times New Roman"/>
          <w:sz w:val="28"/>
          <w:szCs w:val="28"/>
        </w:rPr>
        <w:t>- освободить земельные участки под новую жилую застройку;</w:t>
      </w:r>
    </w:p>
    <w:p w:rsidR="001F7480" w:rsidRPr="001F7480" w:rsidRDefault="001F7480" w:rsidP="001F7480">
      <w:pPr>
        <w:spacing w:line="235" w:lineRule="auto"/>
        <w:ind w:firstLine="709"/>
        <w:jc w:val="both"/>
        <w:rPr>
          <w:rFonts w:ascii="Times New Roman" w:hAnsi="Times New Roman"/>
          <w:sz w:val="28"/>
          <w:szCs w:val="28"/>
        </w:rPr>
      </w:pPr>
      <w:r w:rsidRPr="001F7480">
        <w:rPr>
          <w:rFonts w:ascii="Times New Roman" w:hAnsi="Times New Roman"/>
          <w:sz w:val="28"/>
          <w:szCs w:val="28"/>
        </w:rPr>
        <w:t>- построить на месте старых зданий высококачественный жилищный фонд с необходимой инженерной и социальной инфраструктурой.</w:t>
      </w:r>
    </w:p>
    <w:p w:rsidR="001F7480" w:rsidRPr="001F7480" w:rsidRDefault="001F7480" w:rsidP="001F7480">
      <w:pPr>
        <w:autoSpaceDE w:val="0"/>
        <w:autoSpaceDN w:val="0"/>
        <w:adjustRightInd w:val="0"/>
        <w:spacing w:line="235" w:lineRule="auto"/>
        <w:ind w:right="-329"/>
        <w:jc w:val="center"/>
        <w:rPr>
          <w:rFonts w:ascii="Times New Roman" w:hAnsi="Times New Roman"/>
          <w:sz w:val="28"/>
          <w:szCs w:val="28"/>
        </w:rPr>
      </w:pPr>
    </w:p>
    <w:p w:rsidR="001F7480" w:rsidRPr="001F7480" w:rsidRDefault="001F7480" w:rsidP="001F7480">
      <w:pPr>
        <w:autoSpaceDE w:val="0"/>
        <w:autoSpaceDN w:val="0"/>
        <w:adjustRightInd w:val="0"/>
        <w:spacing w:line="235" w:lineRule="auto"/>
        <w:ind w:right="-329"/>
        <w:jc w:val="center"/>
        <w:rPr>
          <w:rFonts w:ascii="Times New Roman" w:hAnsi="Times New Roman"/>
          <w:sz w:val="28"/>
          <w:szCs w:val="28"/>
        </w:rPr>
      </w:pPr>
      <w:r w:rsidRPr="001F7480">
        <w:rPr>
          <w:rFonts w:ascii="Times New Roman" w:hAnsi="Times New Roman"/>
          <w:sz w:val="28"/>
          <w:szCs w:val="28"/>
        </w:rPr>
        <w:t xml:space="preserve">10. Порядок проведения мониторинга и контроля за ходом </w:t>
      </w:r>
    </w:p>
    <w:p w:rsidR="001F7480" w:rsidRPr="001F7480" w:rsidRDefault="001F7480" w:rsidP="001F7480">
      <w:pPr>
        <w:autoSpaceDE w:val="0"/>
        <w:autoSpaceDN w:val="0"/>
        <w:adjustRightInd w:val="0"/>
        <w:spacing w:line="235" w:lineRule="auto"/>
        <w:ind w:right="-329"/>
        <w:jc w:val="center"/>
        <w:rPr>
          <w:rFonts w:ascii="Times New Roman" w:hAnsi="Times New Roman"/>
          <w:sz w:val="28"/>
          <w:szCs w:val="28"/>
        </w:rPr>
      </w:pPr>
      <w:r w:rsidRPr="001F7480">
        <w:rPr>
          <w:rFonts w:ascii="Times New Roman" w:hAnsi="Times New Roman"/>
          <w:sz w:val="28"/>
          <w:szCs w:val="28"/>
        </w:rPr>
        <w:t xml:space="preserve">реализации Программы и расходования денежных средств, </w:t>
      </w:r>
    </w:p>
    <w:p w:rsidR="001F7480" w:rsidRPr="001F7480" w:rsidRDefault="001F7480" w:rsidP="001F7480">
      <w:pPr>
        <w:autoSpaceDE w:val="0"/>
        <w:autoSpaceDN w:val="0"/>
        <w:adjustRightInd w:val="0"/>
        <w:spacing w:line="235" w:lineRule="auto"/>
        <w:ind w:right="-329"/>
        <w:jc w:val="center"/>
        <w:rPr>
          <w:rFonts w:ascii="Times New Roman" w:hAnsi="Times New Roman"/>
          <w:sz w:val="28"/>
          <w:szCs w:val="28"/>
        </w:rPr>
      </w:pPr>
      <w:r w:rsidRPr="001F7480">
        <w:rPr>
          <w:rFonts w:ascii="Times New Roman" w:hAnsi="Times New Roman"/>
          <w:sz w:val="28"/>
          <w:szCs w:val="28"/>
        </w:rPr>
        <w:t xml:space="preserve">предусмотренных на реализацию мероприятий Программы </w:t>
      </w:r>
    </w:p>
    <w:p w:rsidR="001F7480" w:rsidRPr="001F7480" w:rsidRDefault="001F7480" w:rsidP="001F7480">
      <w:pPr>
        <w:autoSpaceDE w:val="0"/>
        <w:autoSpaceDN w:val="0"/>
        <w:adjustRightInd w:val="0"/>
        <w:spacing w:line="235" w:lineRule="auto"/>
        <w:ind w:right="-329"/>
        <w:jc w:val="center"/>
        <w:rPr>
          <w:rFonts w:ascii="Times New Roman" w:hAnsi="Times New Roman"/>
          <w:sz w:val="28"/>
          <w:szCs w:val="28"/>
        </w:rPr>
      </w:pPr>
    </w:p>
    <w:p w:rsidR="001F7480" w:rsidRPr="001F7480" w:rsidRDefault="001F7480" w:rsidP="001F7545">
      <w:pPr>
        <w:autoSpaceDE w:val="0"/>
        <w:autoSpaceDN w:val="0"/>
        <w:adjustRightInd w:val="0"/>
        <w:spacing w:line="235" w:lineRule="auto"/>
        <w:ind w:firstLine="709"/>
        <w:jc w:val="both"/>
        <w:rPr>
          <w:rFonts w:ascii="Times New Roman" w:eastAsia="SimSun" w:hAnsi="Times New Roman"/>
          <w:color w:val="000000"/>
          <w:sz w:val="28"/>
          <w:szCs w:val="28"/>
          <w:lang w:eastAsia="zh-CN"/>
        </w:rPr>
      </w:pPr>
      <w:r w:rsidRPr="001F7480">
        <w:rPr>
          <w:rFonts w:ascii="Times New Roman" w:eastAsia="SimSun" w:hAnsi="Times New Roman"/>
          <w:sz w:val="28"/>
          <w:szCs w:val="28"/>
          <w:lang w:eastAsia="zh-CN"/>
        </w:rPr>
        <w:t>Министерство строительного комплекса Рязанской области</w:t>
      </w:r>
      <w:r w:rsidRPr="001F7480">
        <w:rPr>
          <w:rFonts w:ascii="Times New Roman" w:eastAsia="SimSun" w:hAnsi="Times New Roman"/>
          <w:color w:val="000000"/>
          <w:sz w:val="28"/>
          <w:szCs w:val="28"/>
          <w:lang w:eastAsia="zh-CN"/>
        </w:rPr>
        <w:t xml:space="preserve"> как уполномоченный исполнительный орган Рязанской области, ответственный за реализацию Программы, осуществляет мониторинг и контроль за ходом </w:t>
      </w:r>
      <w:r w:rsidRPr="001F7480">
        <w:rPr>
          <w:rFonts w:ascii="Times New Roman" w:eastAsia="SimSun" w:hAnsi="Times New Roman"/>
          <w:color w:val="000000"/>
          <w:spacing w:val="-4"/>
          <w:sz w:val="28"/>
          <w:szCs w:val="28"/>
          <w:lang w:eastAsia="zh-CN"/>
        </w:rPr>
        <w:t xml:space="preserve">реализации Программы и </w:t>
      </w:r>
      <w:r w:rsidRPr="001F7480">
        <w:rPr>
          <w:rFonts w:ascii="Times New Roman" w:eastAsia="SimSun" w:hAnsi="Times New Roman"/>
          <w:spacing w:val="-4"/>
          <w:sz w:val="28"/>
          <w:szCs w:val="28"/>
          <w:lang w:eastAsia="zh-CN"/>
        </w:rPr>
        <w:t>расходования денежных средств, предусмотренных</w:t>
      </w:r>
      <w:r w:rsidRPr="001F7480">
        <w:rPr>
          <w:rFonts w:ascii="Times New Roman" w:eastAsia="SimSun" w:hAnsi="Times New Roman"/>
          <w:sz w:val="28"/>
          <w:szCs w:val="28"/>
          <w:lang w:eastAsia="zh-CN"/>
        </w:rPr>
        <w:t xml:space="preserve"> на реализацию мероприятий Программы</w:t>
      </w:r>
      <w:r w:rsidRPr="001F7480">
        <w:rPr>
          <w:rFonts w:ascii="Times New Roman" w:eastAsia="SimSun" w:hAnsi="Times New Roman"/>
          <w:color w:val="000000"/>
          <w:sz w:val="28"/>
          <w:szCs w:val="28"/>
          <w:lang w:eastAsia="zh-CN"/>
        </w:rPr>
        <w:t>.</w:t>
      </w:r>
    </w:p>
    <w:p w:rsidR="001F7480" w:rsidRPr="001F7480" w:rsidRDefault="001F7480" w:rsidP="001F7545">
      <w:pPr>
        <w:autoSpaceDE w:val="0"/>
        <w:autoSpaceDN w:val="0"/>
        <w:adjustRightInd w:val="0"/>
        <w:spacing w:line="235" w:lineRule="auto"/>
        <w:ind w:firstLine="709"/>
        <w:jc w:val="both"/>
        <w:rPr>
          <w:rFonts w:ascii="Times New Roman" w:eastAsia="SimSun" w:hAnsi="Times New Roman"/>
          <w:color w:val="000000"/>
          <w:sz w:val="28"/>
          <w:szCs w:val="28"/>
          <w:lang w:eastAsia="zh-CN"/>
        </w:rPr>
      </w:pPr>
      <w:r w:rsidRPr="001F7480">
        <w:rPr>
          <w:rFonts w:ascii="Times New Roman" w:eastAsia="SimSun" w:hAnsi="Times New Roman"/>
          <w:color w:val="000000"/>
          <w:sz w:val="28"/>
          <w:szCs w:val="28"/>
          <w:lang w:eastAsia="zh-CN"/>
        </w:rPr>
        <w:t xml:space="preserve">Мониторинг и контроль за ходом реализации Программы и расходования денежных средств, предусмотренных на реализацию мероприятий Программы, проводятся в непрерывном режиме посредством </w:t>
      </w:r>
      <w:r w:rsidRPr="00C20FC4">
        <w:rPr>
          <w:rFonts w:ascii="Times New Roman" w:eastAsia="SimSun" w:hAnsi="Times New Roman"/>
          <w:color w:val="000000"/>
          <w:spacing w:val="-4"/>
          <w:sz w:val="28"/>
          <w:szCs w:val="28"/>
          <w:lang w:eastAsia="zh-CN"/>
        </w:rPr>
        <w:t>автоматизированной информационной системы Фонда «АИС «Реформа ЖКХ».</w:t>
      </w:r>
    </w:p>
    <w:p w:rsidR="001F7480" w:rsidRPr="001F7480" w:rsidRDefault="001F7480" w:rsidP="001F7545">
      <w:pPr>
        <w:autoSpaceDE w:val="0"/>
        <w:autoSpaceDN w:val="0"/>
        <w:adjustRightInd w:val="0"/>
        <w:spacing w:line="235" w:lineRule="auto"/>
        <w:ind w:firstLine="709"/>
        <w:jc w:val="both"/>
        <w:rPr>
          <w:rFonts w:ascii="Times New Roman" w:eastAsia="SimSun" w:hAnsi="Times New Roman"/>
          <w:sz w:val="28"/>
          <w:szCs w:val="28"/>
          <w:lang w:eastAsia="zh-CN"/>
        </w:rPr>
      </w:pPr>
      <w:r w:rsidRPr="001F7480">
        <w:rPr>
          <w:rFonts w:ascii="Times New Roman" w:eastAsia="SimSun" w:hAnsi="Times New Roman"/>
          <w:sz w:val="28"/>
          <w:szCs w:val="28"/>
          <w:lang w:eastAsia="zh-CN"/>
        </w:rPr>
        <w:t xml:space="preserve">Кроме того, ответственные лица в муниципальных образованиях – </w:t>
      </w:r>
      <w:r w:rsidRPr="001F7480">
        <w:rPr>
          <w:rFonts w:ascii="Times New Roman" w:eastAsia="SimSun" w:hAnsi="Times New Roman"/>
          <w:spacing w:val="-3"/>
          <w:sz w:val="28"/>
          <w:szCs w:val="28"/>
          <w:lang w:eastAsia="zh-CN"/>
        </w:rPr>
        <w:t xml:space="preserve">участники Программы – </w:t>
      </w:r>
      <w:r w:rsidRPr="001F7480">
        <w:rPr>
          <w:rFonts w:ascii="Times New Roman" w:eastAsia="SimSun" w:hAnsi="Times New Roman"/>
          <w:sz w:val="28"/>
          <w:szCs w:val="28"/>
          <w:lang w:eastAsia="zh-CN"/>
        </w:rPr>
        <w:t xml:space="preserve">представляют в министерство строительного комплекса Рязанской области информацию (отчеты) о ходе ее выполнения в рамках заключенного соглашения о предоставлении субсидии по форме и в сроки, которые установлены министерством строительного комплекса </w:t>
      </w:r>
      <w:r w:rsidRPr="001F7480">
        <w:rPr>
          <w:rFonts w:ascii="Times New Roman" w:eastAsia="SimSun" w:hAnsi="Times New Roman"/>
          <w:sz w:val="28"/>
          <w:szCs w:val="28"/>
          <w:lang w:eastAsia="zh-CN"/>
        </w:rPr>
        <w:lastRenderedPageBreak/>
        <w:t xml:space="preserve">Рязанской области, за подписью главы администрации муниципального образования – участника Программы. </w:t>
      </w:r>
    </w:p>
    <w:p w:rsidR="001F7480" w:rsidRPr="001F7480" w:rsidRDefault="001F7480" w:rsidP="001F7545">
      <w:pPr>
        <w:autoSpaceDE w:val="0"/>
        <w:autoSpaceDN w:val="0"/>
        <w:adjustRightInd w:val="0"/>
        <w:spacing w:line="235" w:lineRule="auto"/>
        <w:ind w:firstLine="709"/>
        <w:jc w:val="both"/>
        <w:rPr>
          <w:rFonts w:ascii="Times New Roman" w:eastAsia="SimSun" w:hAnsi="Times New Roman"/>
          <w:sz w:val="28"/>
          <w:szCs w:val="28"/>
          <w:lang w:eastAsia="zh-CN"/>
        </w:rPr>
      </w:pPr>
      <w:r w:rsidRPr="001F7480">
        <w:rPr>
          <w:rFonts w:ascii="Times New Roman" w:eastAsia="SimSun" w:hAnsi="Times New Roman"/>
          <w:sz w:val="28"/>
          <w:szCs w:val="28"/>
          <w:lang w:eastAsia="zh-CN"/>
        </w:rPr>
        <w:t xml:space="preserve">Ответственность за достоверность и полноту представляемой министерству строительного комплекса Рязанской области информации (отчетов) возлагается на глав администраций муниципальных образований – участников Программы. </w:t>
      </w:r>
    </w:p>
    <w:p w:rsidR="001F7480" w:rsidRPr="001F7480" w:rsidRDefault="001F7480" w:rsidP="001F7545">
      <w:pPr>
        <w:autoSpaceDE w:val="0"/>
        <w:autoSpaceDN w:val="0"/>
        <w:adjustRightInd w:val="0"/>
        <w:spacing w:line="235" w:lineRule="auto"/>
        <w:ind w:firstLine="709"/>
        <w:jc w:val="both"/>
        <w:rPr>
          <w:rFonts w:ascii="Times New Roman" w:hAnsi="Times New Roman"/>
          <w:sz w:val="28"/>
          <w:szCs w:val="28"/>
        </w:rPr>
      </w:pPr>
      <w:r w:rsidRPr="001F7480">
        <w:rPr>
          <w:rFonts w:ascii="Times New Roman" w:eastAsia="SimSun" w:hAnsi="Times New Roman"/>
          <w:sz w:val="28"/>
          <w:szCs w:val="28"/>
          <w:lang w:eastAsia="zh-CN"/>
        </w:rPr>
        <w:t>Министерство строительного комплекса Рязанской области</w:t>
      </w:r>
      <w:r w:rsidRPr="001F7480">
        <w:rPr>
          <w:rFonts w:ascii="Times New Roman" w:eastAsia="SimSun" w:hAnsi="Times New Roman"/>
          <w:color w:val="000000"/>
          <w:sz w:val="28"/>
          <w:szCs w:val="28"/>
          <w:lang w:eastAsia="zh-CN"/>
        </w:rPr>
        <w:t xml:space="preserve"> анализирует информацию, содержащуюся в автоматизированной информационной системе Фонда «АИС ППК «ФРТ» и представленную </w:t>
      </w:r>
      <w:r w:rsidRPr="001F7480">
        <w:rPr>
          <w:rFonts w:ascii="Times New Roman" w:eastAsia="SimSun" w:hAnsi="Times New Roman"/>
          <w:sz w:val="28"/>
          <w:szCs w:val="28"/>
          <w:lang w:eastAsia="zh-CN"/>
        </w:rPr>
        <w:t xml:space="preserve">ответственными лицами в муниципальных образованиях – </w:t>
      </w:r>
      <w:r w:rsidRPr="001F7480">
        <w:rPr>
          <w:rFonts w:ascii="Times New Roman" w:eastAsia="SimSun" w:hAnsi="Times New Roman"/>
          <w:spacing w:val="-3"/>
          <w:sz w:val="28"/>
          <w:szCs w:val="28"/>
          <w:lang w:eastAsia="zh-CN"/>
        </w:rPr>
        <w:t xml:space="preserve">участниками Программы, </w:t>
      </w:r>
      <w:r w:rsidRPr="001F7480">
        <w:rPr>
          <w:rFonts w:ascii="Times New Roman" w:eastAsia="SimSun" w:hAnsi="Times New Roman"/>
          <w:sz w:val="28"/>
          <w:szCs w:val="28"/>
          <w:lang w:eastAsia="zh-CN"/>
        </w:rPr>
        <w:t>консолидирует данные о ходе реализации Программы в целом и направляет отчеты о ходе ее выполнения в рамках договора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на переселение граждан из аварийного жилищного фонда, заключенного между Фондом и Рязанской областью, по установленным Фондом формам.</w:t>
      </w:r>
    </w:p>
    <w:p w:rsidR="001F7480" w:rsidRDefault="001F7480" w:rsidP="001F7545">
      <w:pPr>
        <w:spacing w:line="192" w:lineRule="auto"/>
        <w:ind w:firstLine="709"/>
        <w:rPr>
          <w:rFonts w:ascii="Times New Roman" w:hAnsi="Times New Roman"/>
          <w:sz w:val="28"/>
          <w:szCs w:val="28"/>
        </w:rPr>
      </w:pPr>
    </w:p>
    <w:p w:rsidR="001F7545" w:rsidRDefault="001F7545" w:rsidP="001F7545">
      <w:pPr>
        <w:spacing w:line="192" w:lineRule="auto"/>
        <w:ind w:firstLine="709"/>
        <w:rPr>
          <w:rFonts w:ascii="Times New Roman" w:hAnsi="Times New Roman"/>
          <w:sz w:val="28"/>
          <w:szCs w:val="28"/>
        </w:rPr>
      </w:pPr>
    </w:p>
    <w:p w:rsidR="001F7545" w:rsidRDefault="001F7545" w:rsidP="001F7545">
      <w:pPr>
        <w:spacing w:line="192" w:lineRule="auto"/>
        <w:ind w:firstLine="709"/>
        <w:rPr>
          <w:rFonts w:ascii="Times New Roman" w:hAnsi="Times New Roman"/>
          <w:sz w:val="28"/>
          <w:szCs w:val="28"/>
        </w:rPr>
      </w:pPr>
    </w:p>
    <w:p w:rsidR="001F7545" w:rsidRDefault="001F7545" w:rsidP="001F7545">
      <w:pPr>
        <w:spacing w:line="192" w:lineRule="auto"/>
        <w:ind w:firstLine="709"/>
        <w:rPr>
          <w:rFonts w:ascii="Times New Roman" w:hAnsi="Times New Roman"/>
          <w:sz w:val="28"/>
          <w:szCs w:val="28"/>
        </w:rPr>
      </w:pPr>
    </w:p>
    <w:p w:rsidR="001F7545" w:rsidRDefault="001F7545" w:rsidP="001F7545">
      <w:pPr>
        <w:spacing w:line="192" w:lineRule="auto"/>
        <w:ind w:firstLine="709"/>
        <w:rPr>
          <w:rFonts w:ascii="Times New Roman" w:hAnsi="Times New Roman"/>
          <w:sz w:val="28"/>
          <w:szCs w:val="28"/>
        </w:rPr>
      </w:pPr>
    </w:p>
    <w:p w:rsidR="001F7545" w:rsidRDefault="001F7545" w:rsidP="001F7545">
      <w:pPr>
        <w:spacing w:line="192" w:lineRule="auto"/>
        <w:ind w:firstLine="709"/>
        <w:rPr>
          <w:rFonts w:ascii="Times New Roman" w:hAnsi="Times New Roman"/>
          <w:sz w:val="28"/>
          <w:szCs w:val="28"/>
        </w:rPr>
      </w:pPr>
    </w:p>
    <w:p w:rsidR="001F7545" w:rsidRDefault="001F7545" w:rsidP="001F7545">
      <w:pPr>
        <w:spacing w:line="192" w:lineRule="auto"/>
        <w:ind w:firstLine="709"/>
        <w:rPr>
          <w:rFonts w:ascii="Times New Roman" w:hAnsi="Times New Roman"/>
          <w:sz w:val="28"/>
          <w:szCs w:val="28"/>
        </w:rPr>
        <w:sectPr w:rsidR="001F7545" w:rsidSect="00190FF9">
          <w:headerReference w:type="default" r:id="rId18"/>
          <w:type w:val="continuous"/>
          <w:pgSz w:w="11907" w:h="16834" w:code="9"/>
          <w:pgMar w:top="1134" w:right="567" w:bottom="1134" w:left="1985" w:header="272" w:footer="397" w:gutter="0"/>
          <w:cols w:space="720"/>
          <w:formProt w:val="0"/>
          <w:titlePg/>
          <w:docGrid w:linePitch="272"/>
        </w:sectPr>
      </w:pPr>
    </w:p>
    <w:tbl>
      <w:tblPr>
        <w:tblW w:w="15196" w:type="dxa"/>
        <w:tblLook w:val="01E0" w:firstRow="1" w:lastRow="1" w:firstColumn="1" w:lastColumn="1" w:noHBand="0" w:noVBand="0"/>
      </w:tblPr>
      <w:tblGrid>
        <w:gridCol w:w="9725"/>
        <w:gridCol w:w="5471"/>
      </w:tblGrid>
      <w:tr w:rsidR="001F7545" w:rsidRPr="001F7545" w:rsidTr="003024D9">
        <w:tc>
          <w:tcPr>
            <w:tcW w:w="9322" w:type="dxa"/>
          </w:tcPr>
          <w:p w:rsidR="001F7545" w:rsidRPr="001F7545" w:rsidRDefault="001F7545" w:rsidP="001F7545">
            <w:pPr>
              <w:widowControl w:val="0"/>
              <w:rPr>
                <w:rFonts w:ascii="Times New Roman" w:hAnsi="Times New Roman"/>
                <w:sz w:val="28"/>
                <w:szCs w:val="28"/>
              </w:rPr>
            </w:pPr>
            <w:r w:rsidRPr="001F7545">
              <w:rPr>
                <w:rFonts w:ascii="Times New Roman" w:hAnsi="Times New Roman"/>
                <w:sz w:val="28"/>
                <w:szCs w:val="28"/>
              </w:rPr>
              <w:lastRenderedPageBreak/>
              <w:t xml:space="preserve">     </w:t>
            </w:r>
          </w:p>
          <w:p w:rsidR="001F7545" w:rsidRPr="001F7545" w:rsidRDefault="001F7545" w:rsidP="001F7545">
            <w:pPr>
              <w:tabs>
                <w:tab w:val="left" w:pos="8545"/>
              </w:tabs>
              <w:rPr>
                <w:rFonts w:ascii="Times New Roman" w:hAnsi="Times New Roman"/>
                <w:sz w:val="28"/>
                <w:szCs w:val="28"/>
              </w:rPr>
            </w:pPr>
            <w:r w:rsidRPr="001F7545">
              <w:rPr>
                <w:rFonts w:ascii="Times New Roman" w:hAnsi="Times New Roman"/>
                <w:sz w:val="28"/>
                <w:szCs w:val="28"/>
              </w:rPr>
              <w:t xml:space="preserve">  </w:t>
            </w:r>
          </w:p>
          <w:p w:rsidR="001F7545" w:rsidRPr="001F7545" w:rsidRDefault="001F7545" w:rsidP="001F7545">
            <w:pPr>
              <w:tabs>
                <w:tab w:val="left" w:pos="8545"/>
              </w:tabs>
              <w:rPr>
                <w:rFonts w:ascii="Times New Roman" w:hAnsi="Times New Roman"/>
                <w:sz w:val="28"/>
                <w:szCs w:val="28"/>
              </w:rPr>
            </w:pPr>
          </w:p>
        </w:tc>
        <w:tc>
          <w:tcPr>
            <w:tcW w:w="5245" w:type="dxa"/>
            <w:shd w:val="clear" w:color="auto" w:fill="auto"/>
          </w:tcPr>
          <w:p w:rsidR="001F7545" w:rsidRPr="001F7545" w:rsidRDefault="001F7545" w:rsidP="001F7545">
            <w:pPr>
              <w:jc w:val="both"/>
              <w:rPr>
                <w:rFonts w:ascii="Times New Roman" w:hAnsi="Times New Roman"/>
                <w:sz w:val="28"/>
                <w:szCs w:val="28"/>
              </w:rPr>
            </w:pPr>
            <w:r w:rsidRPr="001F7545">
              <w:rPr>
                <w:rFonts w:ascii="Times New Roman" w:hAnsi="Times New Roman"/>
                <w:sz w:val="28"/>
                <w:szCs w:val="28"/>
              </w:rPr>
              <w:t>Приложение № 1</w:t>
            </w:r>
          </w:p>
          <w:p w:rsidR="001F7545" w:rsidRPr="001F7545" w:rsidRDefault="001F7545" w:rsidP="001F7545">
            <w:pPr>
              <w:rPr>
                <w:rFonts w:ascii="Times New Roman" w:hAnsi="Times New Roman"/>
                <w:sz w:val="28"/>
                <w:szCs w:val="28"/>
              </w:rPr>
            </w:pPr>
            <w:r w:rsidRPr="001F7545">
              <w:rPr>
                <w:rFonts w:ascii="Times New Roman" w:hAnsi="Times New Roman"/>
                <w:sz w:val="28"/>
                <w:szCs w:val="28"/>
              </w:rPr>
              <w:t xml:space="preserve">к адресной программе Рязанской области </w:t>
            </w:r>
          </w:p>
          <w:p w:rsidR="001F7545" w:rsidRPr="001F7545" w:rsidRDefault="001F7545" w:rsidP="001F7545">
            <w:pPr>
              <w:rPr>
                <w:rFonts w:ascii="Times New Roman" w:hAnsi="Times New Roman"/>
                <w:sz w:val="28"/>
                <w:szCs w:val="28"/>
              </w:rPr>
            </w:pPr>
            <w:r w:rsidRPr="001F7545">
              <w:rPr>
                <w:rFonts w:ascii="Times New Roman" w:hAnsi="Times New Roman"/>
                <w:sz w:val="28"/>
                <w:szCs w:val="28"/>
              </w:rPr>
              <w:t>по переселению граждан из аварийного жилищного фонда на 2019-2025 годы</w:t>
            </w:r>
          </w:p>
        </w:tc>
      </w:tr>
      <w:tr w:rsidR="001F7545" w:rsidRPr="001F7545" w:rsidTr="003024D9">
        <w:tc>
          <w:tcPr>
            <w:tcW w:w="9322" w:type="dxa"/>
          </w:tcPr>
          <w:p w:rsidR="001F7545" w:rsidRPr="001F7545" w:rsidRDefault="001F7545" w:rsidP="001F7545">
            <w:pPr>
              <w:widowControl w:val="0"/>
              <w:rPr>
                <w:rFonts w:ascii="Times New Roman" w:hAnsi="Times New Roman"/>
                <w:sz w:val="28"/>
                <w:szCs w:val="28"/>
              </w:rPr>
            </w:pPr>
          </w:p>
        </w:tc>
        <w:tc>
          <w:tcPr>
            <w:tcW w:w="5245" w:type="dxa"/>
            <w:shd w:val="clear" w:color="auto" w:fill="auto"/>
          </w:tcPr>
          <w:p w:rsidR="001F7545" w:rsidRPr="001F7545" w:rsidRDefault="001F7545" w:rsidP="001F7545">
            <w:pPr>
              <w:jc w:val="both"/>
              <w:rPr>
                <w:rFonts w:ascii="Times New Roman" w:hAnsi="Times New Roman"/>
                <w:sz w:val="28"/>
                <w:szCs w:val="28"/>
              </w:rPr>
            </w:pPr>
          </w:p>
        </w:tc>
      </w:tr>
      <w:tr w:rsidR="001F7545" w:rsidRPr="001F7545" w:rsidTr="003024D9">
        <w:tc>
          <w:tcPr>
            <w:tcW w:w="9322" w:type="dxa"/>
          </w:tcPr>
          <w:p w:rsidR="001F7545" w:rsidRPr="001F7545" w:rsidRDefault="001F7545" w:rsidP="001F7545">
            <w:pPr>
              <w:widowControl w:val="0"/>
              <w:rPr>
                <w:rFonts w:ascii="Times New Roman" w:hAnsi="Times New Roman"/>
                <w:sz w:val="28"/>
                <w:szCs w:val="28"/>
              </w:rPr>
            </w:pPr>
          </w:p>
        </w:tc>
        <w:tc>
          <w:tcPr>
            <w:tcW w:w="5245" w:type="dxa"/>
            <w:shd w:val="clear" w:color="auto" w:fill="auto"/>
          </w:tcPr>
          <w:p w:rsidR="001F7545" w:rsidRPr="001F7545" w:rsidRDefault="001F7545" w:rsidP="001F7545">
            <w:pPr>
              <w:jc w:val="both"/>
              <w:rPr>
                <w:rFonts w:ascii="Times New Roman" w:hAnsi="Times New Roman"/>
                <w:sz w:val="28"/>
                <w:szCs w:val="28"/>
              </w:rPr>
            </w:pPr>
          </w:p>
        </w:tc>
      </w:tr>
    </w:tbl>
    <w:p w:rsidR="001F7545" w:rsidRPr="001F7545" w:rsidRDefault="001F7545" w:rsidP="001F7545">
      <w:pPr>
        <w:spacing w:line="192" w:lineRule="auto"/>
        <w:jc w:val="center"/>
        <w:rPr>
          <w:rFonts w:ascii="Times New Roman" w:hAnsi="Times New Roman"/>
          <w:sz w:val="28"/>
          <w:szCs w:val="28"/>
        </w:rPr>
      </w:pPr>
    </w:p>
    <w:p w:rsidR="001F7545" w:rsidRPr="001F7545" w:rsidRDefault="001F7545" w:rsidP="001F7545">
      <w:pPr>
        <w:spacing w:line="192" w:lineRule="auto"/>
        <w:jc w:val="center"/>
        <w:rPr>
          <w:rFonts w:ascii="Times New Roman" w:hAnsi="Times New Roman"/>
          <w:sz w:val="28"/>
          <w:szCs w:val="28"/>
        </w:rPr>
      </w:pPr>
      <w:r w:rsidRPr="001F7545">
        <w:rPr>
          <w:rFonts w:ascii="Times New Roman" w:hAnsi="Times New Roman"/>
          <w:sz w:val="28"/>
          <w:szCs w:val="28"/>
        </w:rPr>
        <w:t>План</w:t>
      </w:r>
    </w:p>
    <w:p w:rsidR="001F7545" w:rsidRPr="001F7545" w:rsidRDefault="001F7545" w:rsidP="001F7545">
      <w:pPr>
        <w:spacing w:line="192" w:lineRule="auto"/>
        <w:jc w:val="center"/>
        <w:rPr>
          <w:rFonts w:ascii="Times New Roman" w:hAnsi="Times New Roman"/>
          <w:sz w:val="28"/>
          <w:szCs w:val="28"/>
        </w:rPr>
      </w:pPr>
      <w:r w:rsidRPr="001F7545">
        <w:rPr>
          <w:rFonts w:ascii="Times New Roman" w:hAnsi="Times New Roman"/>
          <w:sz w:val="28"/>
          <w:szCs w:val="28"/>
        </w:rPr>
        <w:t xml:space="preserve"> мероприятий по переселению граждан из аварийного жилищного фонда,</w:t>
      </w:r>
    </w:p>
    <w:p w:rsidR="001F7545" w:rsidRPr="001F7545" w:rsidRDefault="001F7545" w:rsidP="001F7545">
      <w:pPr>
        <w:jc w:val="center"/>
        <w:rPr>
          <w:rFonts w:ascii="Times New Roman" w:hAnsi="Times New Roman"/>
          <w:sz w:val="28"/>
          <w:szCs w:val="28"/>
        </w:rPr>
      </w:pPr>
      <w:r w:rsidRPr="001F7545">
        <w:rPr>
          <w:rFonts w:ascii="Times New Roman" w:hAnsi="Times New Roman"/>
          <w:sz w:val="28"/>
          <w:szCs w:val="28"/>
        </w:rPr>
        <w:t>признанного таковым до 1 января 2017 года</w:t>
      </w:r>
    </w:p>
    <w:p w:rsidR="001F7545" w:rsidRPr="001F7545" w:rsidRDefault="001F7545" w:rsidP="001F7545">
      <w:pPr>
        <w:jc w:val="center"/>
        <w:rPr>
          <w:rFonts w:ascii="Times New Roman" w:hAnsi="Times New Roman"/>
          <w:sz w:val="16"/>
          <w:szCs w:val="16"/>
        </w:rPr>
      </w:pPr>
    </w:p>
    <w:tbl>
      <w:tblPr>
        <w:tblW w:w="15196" w:type="dxa"/>
        <w:tblLayout w:type="fixed"/>
        <w:tblLook w:val="04A0" w:firstRow="1" w:lastRow="0" w:firstColumn="1" w:lastColumn="0" w:noHBand="0" w:noVBand="1"/>
      </w:tblPr>
      <w:tblGrid>
        <w:gridCol w:w="440"/>
        <w:gridCol w:w="3242"/>
        <w:gridCol w:w="544"/>
        <w:gridCol w:w="623"/>
        <w:gridCol w:w="718"/>
        <w:gridCol w:w="734"/>
        <w:gridCol w:w="623"/>
        <w:gridCol w:w="648"/>
        <w:gridCol w:w="778"/>
        <w:gridCol w:w="622"/>
        <w:gridCol w:w="620"/>
        <w:gridCol w:w="620"/>
        <w:gridCol w:w="620"/>
        <w:gridCol w:w="723"/>
        <w:gridCol w:w="719"/>
        <w:gridCol w:w="724"/>
        <w:gridCol w:w="729"/>
        <w:gridCol w:w="720"/>
        <w:gridCol w:w="749"/>
      </w:tblGrid>
      <w:tr w:rsidR="001F7545" w:rsidRPr="001F7545" w:rsidTr="003024D9">
        <w:trPr>
          <w:trHeight w:val="897"/>
        </w:trPr>
        <w:tc>
          <w:tcPr>
            <w:tcW w:w="4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7545" w:rsidRPr="001F7545" w:rsidRDefault="001F7545" w:rsidP="001F7545">
            <w:pPr>
              <w:spacing w:line="235" w:lineRule="auto"/>
              <w:ind w:left="-57" w:right="-57"/>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 п/п</w:t>
            </w:r>
          </w:p>
        </w:tc>
        <w:tc>
          <w:tcPr>
            <w:tcW w:w="3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Наименование муниципального образования</w:t>
            </w:r>
          </w:p>
        </w:tc>
        <w:tc>
          <w:tcPr>
            <w:tcW w:w="52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Число жителей, планируемых  к переселению</w:t>
            </w:r>
          </w:p>
        </w:tc>
        <w:tc>
          <w:tcPr>
            <w:tcW w:w="2016" w:type="dxa"/>
            <w:gridSpan w:val="3"/>
            <w:tcBorders>
              <w:top w:val="single" w:sz="4" w:space="0" w:color="000000"/>
              <w:left w:val="nil"/>
              <w:bottom w:val="single" w:sz="4" w:space="0" w:color="auto"/>
              <w:right w:val="single" w:sz="4" w:space="0" w:color="000000"/>
            </w:tcBorders>
            <w:shd w:val="clear" w:color="auto" w:fill="auto"/>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Количество расселяемых жилых помещений</w:t>
            </w:r>
          </w:p>
        </w:tc>
        <w:tc>
          <w:tcPr>
            <w:tcW w:w="1991" w:type="dxa"/>
            <w:gridSpan w:val="3"/>
            <w:tcBorders>
              <w:top w:val="single" w:sz="4" w:space="0" w:color="000000"/>
              <w:left w:val="nil"/>
              <w:bottom w:val="single" w:sz="4" w:space="0" w:color="auto"/>
              <w:right w:val="single" w:sz="4" w:space="0" w:color="000000"/>
            </w:tcBorders>
            <w:shd w:val="clear" w:color="auto" w:fill="auto"/>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Расселяемая площадь жилых помещений</w:t>
            </w:r>
          </w:p>
        </w:tc>
        <w:tc>
          <w:tcPr>
            <w:tcW w:w="2410" w:type="dxa"/>
            <w:gridSpan w:val="4"/>
            <w:tcBorders>
              <w:top w:val="single" w:sz="4" w:space="0" w:color="000000"/>
              <w:left w:val="nil"/>
              <w:bottom w:val="single" w:sz="4" w:space="0" w:color="auto"/>
              <w:right w:val="single" w:sz="4" w:space="0" w:color="000000"/>
            </w:tcBorders>
            <w:shd w:val="clear" w:color="auto" w:fill="auto"/>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Источники финансирования программы</w:t>
            </w:r>
          </w:p>
        </w:tc>
        <w:tc>
          <w:tcPr>
            <w:tcW w:w="2104" w:type="dxa"/>
            <w:gridSpan w:val="3"/>
            <w:tcBorders>
              <w:top w:val="single" w:sz="4" w:space="0" w:color="000000"/>
              <w:left w:val="nil"/>
              <w:bottom w:val="single" w:sz="4" w:space="0" w:color="auto"/>
              <w:right w:val="single" w:sz="4" w:space="0" w:color="000000"/>
            </w:tcBorders>
            <w:shd w:val="clear" w:color="auto" w:fill="auto"/>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Справочно:</w:t>
            </w:r>
            <w:r w:rsidRPr="001F7545">
              <w:rPr>
                <w:rFonts w:ascii="Times New Roman" w:hAnsi="Times New Roman"/>
                <w:color w:val="000000"/>
                <w:spacing w:val="-4"/>
                <w:sz w:val="18"/>
                <w:szCs w:val="18"/>
              </w:rPr>
              <w:br/>
              <w:t>расчетная сумма экономии бюджетных средств</w:t>
            </w:r>
          </w:p>
        </w:tc>
        <w:tc>
          <w:tcPr>
            <w:tcW w:w="2136" w:type="dxa"/>
            <w:gridSpan w:val="3"/>
            <w:tcBorders>
              <w:top w:val="single" w:sz="4" w:space="0" w:color="000000"/>
              <w:left w:val="nil"/>
              <w:bottom w:val="single" w:sz="4" w:space="0" w:color="auto"/>
              <w:right w:val="single" w:sz="4" w:space="0" w:color="000000"/>
            </w:tcBorders>
            <w:shd w:val="clear" w:color="auto" w:fill="auto"/>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 xml:space="preserve">Справочно: </w:t>
            </w:r>
            <w:r w:rsidRPr="001F7545">
              <w:rPr>
                <w:rFonts w:ascii="Times New Roman" w:hAnsi="Times New Roman"/>
                <w:color w:val="000000"/>
                <w:spacing w:val="-4"/>
                <w:sz w:val="18"/>
                <w:szCs w:val="18"/>
              </w:rPr>
              <w:br/>
              <w:t>возмещение части стоимости жилых помещений</w:t>
            </w:r>
          </w:p>
        </w:tc>
      </w:tr>
      <w:tr w:rsidR="001F7545" w:rsidRPr="001F7545" w:rsidTr="003024D9">
        <w:trPr>
          <w:trHeight w:val="330"/>
        </w:trPr>
        <w:tc>
          <w:tcPr>
            <w:tcW w:w="428" w:type="dxa"/>
            <w:vMerge/>
            <w:tcBorders>
              <w:top w:val="single" w:sz="4" w:space="0" w:color="000000"/>
              <w:left w:val="single" w:sz="4" w:space="0" w:color="000000"/>
              <w:bottom w:val="single" w:sz="4" w:space="0" w:color="000000"/>
              <w:right w:val="single" w:sz="4" w:space="0" w:color="000000"/>
            </w:tcBorders>
            <w:textDirection w:val="btLr"/>
            <w:vAlign w:val="center"/>
            <w:hideMark/>
          </w:tcPr>
          <w:p w:rsidR="001F7545" w:rsidRPr="001F7545" w:rsidRDefault="001F7545" w:rsidP="001F7545">
            <w:pPr>
              <w:spacing w:line="235" w:lineRule="auto"/>
              <w:ind w:left="113" w:right="113"/>
              <w:rPr>
                <w:rFonts w:ascii="Times New Roman" w:hAnsi="Times New Roman"/>
                <w:color w:val="000000"/>
                <w:spacing w:val="-4"/>
                <w:sz w:val="18"/>
                <w:szCs w:val="18"/>
              </w:rPr>
            </w:pPr>
          </w:p>
        </w:tc>
        <w:tc>
          <w:tcPr>
            <w:tcW w:w="3150" w:type="dxa"/>
            <w:vMerge/>
            <w:tcBorders>
              <w:top w:val="single" w:sz="4" w:space="0" w:color="000000"/>
              <w:left w:val="single" w:sz="4" w:space="0" w:color="000000"/>
              <w:bottom w:val="single" w:sz="4" w:space="0" w:color="000000"/>
              <w:right w:val="single" w:sz="4" w:space="0" w:color="000000"/>
            </w:tcBorders>
            <w:textDirection w:val="btLr"/>
            <w:vAlign w:val="center"/>
            <w:hideMark/>
          </w:tcPr>
          <w:p w:rsidR="001F7545" w:rsidRPr="001F7545" w:rsidRDefault="001F7545" w:rsidP="001F7545">
            <w:pPr>
              <w:spacing w:line="235" w:lineRule="auto"/>
              <w:ind w:left="113" w:right="113"/>
              <w:rPr>
                <w:rFonts w:ascii="Times New Roman" w:hAnsi="Times New Roman"/>
                <w:color w:val="000000"/>
                <w:spacing w:val="-4"/>
                <w:sz w:val="18"/>
                <w:szCs w:val="18"/>
              </w:rPr>
            </w:pPr>
          </w:p>
        </w:tc>
        <w:tc>
          <w:tcPr>
            <w:tcW w:w="529" w:type="dxa"/>
            <w:vMerge/>
            <w:tcBorders>
              <w:top w:val="single" w:sz="4" w:space="0" w:color="000000"/>
              <w:left w:val="single" w:sz="4" w:space="0" w:color="000000"/>
              <w:bottom w:val="single" w:sz="4" w:space="0" w:color="000000"/>
              <w:right w:val="single" w:sz="4" w:space="0" w:color="000000"/>
            </w:tcBorders>
            <w:textDirection w:val="btLr"/>
            <w:vAlign w:val="center"/>
            <w:hideMark/>
          </w:tcPr>
          <w:p w:rsidR="001F7545" w:rsidRPr="001F7545" w:rsidRDefault="001F7545" w:rsidP="001F7545">
            <w:pPr>
              <w:spacing w:line="235" w:lineRule="auto"/>
              <w:ind w:left="113" w:right="113"/>
              <w:rPr>
                <w:rFonts w:ascii="Times New Roman" w:hAnsi="Times New Roman"/>
                <w:color w:val="000000"/>
                <w:spacing w:val="-4"/>
                <w:sz w:val="18"/>
                <w:szCs w:val="18"/>
              </w:rPr>
            </w:pPr>
          </w:p>
        </w:tc>
        <w:tc>
          <w:tcPr>
            <w:tcW w:w="605"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всего</w:t>
            </w:r>
          </w:p>
        </w:tc>
        <w:tc>
          <w:tcPr>
            <w:tcW w:w="1411" w:type="dxa"/>
            <w:gridSpan w:val="2"/>
            <w:tcBorders>
              <w:top w:val="single" w:sz="4" w:space="0" w:color="auto"/>
              <w:left w:val="nil"/>
              <w:bottom w:val="single" w:sz="4" w:space="0" w:color="000000"/>
              <w:right w:val="single" w:sz="4" w:space="0" w:color="000000"/>
            </w:tcBorders>
            <w:shd w:val="clear" w:color="auto" w:fill="auto"/>
            <w:noWrap/>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в том числе</w:t>
            </w:r>
          </w:p>
        </w:tc>
        <w:tc>
          <w:tcPr>
            <w:tcW w:w="605"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всего</w:t>
            </w:r>
          </w:p>
        </w:tc>
        <w:tc>
          <w:tcPr>
            <w:tcW w:w="1386" w:type="dxa"/>
            <w:gridSpan w:val="2"/>
            <w:tcBorders>
              <w:top w:val="single" w:sz="4" w:space="0" w:color="auto"/>
              <w:left w:val="nil"/>
              <w:bottom w:val="single" w:sz="4" w:space="0" w:color="000000"/>
              <w:right w:val="single" w:sz="4" w:space="0" w:color="000000"/>
            </w:tcBorders>
            <w:shd w:val="clear" w:color="auto" w:fill="auto"/>
            <w:noWrap/>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в том числе</w:t>
            </w:r>
          </w:p>
        </w:tc>
        <w:tc>
          <w:tcPr>
            <w:tcW w:w="604"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всего</w:t>
            </w:r>
          </w:p>
        </w:tc>
        <w:tc>
          <w:tcPr>
            <w:tcW w:w="1806" w:type="dxa"/>
            <w:gridSpan w:val="3"/>
            <w:tcBorders>
              <w:top w:val="single" w:sz="4" w:space="0" w:color="auto"/>
              <w:left w:val="nil"/>
              <w:bottom w:val="single" w:sz="4" w:space="0" w:color="000000"/>
              <w:right w:val="single" w:sz="4" w:space="0" w:color="000000"/>
            </w:tcBorders>
            <w:shd w:val="clear" w:color="auto" w:fill="auto"/>
            <w:noWrap/>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в том числе</w:t>
            </w:r>
          </w:p>
        </w:tc>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всего</w:t>
            </w:r>
          </w:p>
        </w:tc>
        <w:tc>
          <w:tcPr>
            <w:tcW w:w="1402" w:type="dxa"/>
            <w:gridSpan w:val="2"/>
            <w:tcBorders>
              <w:top w:val="single" w:sz="4" w:space="0" w:color="auto"/>
              <w:left w:val="nil"/>
              <w:bottom w:val="single" w:sz="4" w:space="0" w:color="000000"/>
              <w:right w:val="single" w:sz="4" w:space="0" w:color="000000"/>
            </w:tcBorders>
            <w:shd w:val="clear" w:color="auto" w:fill="auto"/>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в том числе</w:t>
            </w:r>
          </w:p>
        </w:tc>
        <w:tc>
          <w:tcPr>
            <w:tcW w:w="708" w:type="dxa"/>
            <w:vMerge w:val="restart"/>
            <w:tcBorders>
              <w:top w:val="single" w:sz="4" w:space="0" w:color="auto"/>
              <w:left w:val="single" w:sz="4" w:space="0" w:color="000000"/>
              <w:bottom w:val="single" w:sz="4" w:space="0" w:color="000000"/>
              <w:right w:val="single" w:sz="4" w:space="0" w:color="000000"/>
            </w:tcBorders>
            <w:shd w:val="clear" w:color="auto" w:fill="auto"/>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всего</w:t>
            </w:r>
          </w:p>
        </w:tc>
        <w:tc>
          <w:tcPr>
            <w:tcW w:w="1428" w:type="dxa"/>
            <w:gridSpan w:val="2"/>
            <w:tcBorders>
              <w:top w:val="single" w:sz="4" w:space="0" w:color="auto"/>
              <w:left w:val="nil"/>
              <w:bottom w:val="single" w:sz="4" w:space="0" w:color="000000"/>
              <w:right w:val="single" w:sz="4" w:space="0" w:color="000000"/>
            </w:tcBorders>
            <w:shd w:val="clear" w:color="auto" w:fill="auto"/>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в том числе</w:t>
            </w:r>
          </w:p>
        </w:tc>
      </w:tr>
      <w:tr w:rsidR="001F7545" w:rsidRPr="001F7545" w:rsidTr="003024D9">
        <w:trPr>
          <w:cantSplit/>
          <w:trHeight w:val="3624"/>
        </w:trPr>
        <w:tc>
          <w:tcPr>
            <w:tcW w:w="428" w:type="dxa"/>
            <w:vMerge/>
            <w:tcBorders>
              <w:top w:val="single" w:sz="4" w:space="0" w:color="000000"/>
              <w:left w:val="single" w:sz="4" w:space="0" w:color="000000"/>
              <w:bottom w:val="single" w:sz="4" w:space="0" w:color="000000"/>
              <w:right w:val="single" w:sz="4" w:space="0" w:color="000000"/>
            </w:tcBorders>
            <w:vAlign w:val="center"/>
            <w:hideMark/>
          </w:tcPr>
          <w:p w:rsidR="001F7545" w:rsidRPr="001F7545" w:rsidRDefault="001F7545" w:rsidP="001F7545">
            <w:pPr>
              <w:spacing w:line="235" w:lineRule="auto"/>
              <w:rPr>
                <w:rFonts w:ascii="Times New Roman" w:hAnsi="Times New Roman"/>
                <w:color w:val="000000"/>
                <w:spacing w:val="-4"/>
                <w:sz w:val="18"/>
                <w:szCs w:val="18"/>
              </w:rPr>
            </w:pPr>
          </w:p>
        </w:tc>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1F7545" w:rsidRPr="001F7545" w:rsidRDefault="001F7545" w:rsidP="001F7545">
            <w:pPr>
              <w:spacing w:line="235" w:lineRule="auto"/>
              <w:rPr>
                <w:rFonts w:ascii="Times New Roman" w:hAnsi="Times New Roman"/>
                <w:color w:val="000000"/>
                <w:spacing w:val="-4"/>
                <w:sz w:val="18"/>
                <w:szCs w:val="18"/>
              </w:rPr>
            </w:pPr>
          </w:p>
        </w:tc>
        <w:tc>
          <w:tcPr>
            <w:tcW w:w="529" w:type="dxa"/>
            <w:vMerge/>
            <w:tcBorders>
              <w:top w:val="single" w:sz="4" w:space="0" w:color="000000"/>
              <w:left w:val="single" w:sz="4" w:space="0" w:color="000000"/>
              <w:bottom w:val="single" w:sz="4" w:space="0" w:color="000000"/>
              <w:right w:val="single" w:sz="4" w:space="0" w:color="000000"/>
            </w:tcBorders>
            <w:vAlign w:val="center"/>
            <w:hideMark/>
          </w:tcPr>
          <w:p w:rsidR="001F7545" w:rsidRPr="001F7545" w:rsidRDefault="001F7545" w:rsidP="001F7545">
            <w:pPr>
              <w:spacing w:line="235" w:lineRule="auto"/>
              <w:rPr>
                <w:rFonts w:ascii="Times New Roman" w:hAnsi="Times New Roman"/>
                <w:color w:val="000000"/>
                <w:spacing w:val="-4"/>
                <w:sz w:val="18"/>
                <w:szCs w:val="18"/>
              </w:rPr>
            </w:pPr>
          </w:p>
        </w:tc>
        <w:tc>
          <w:tcPr>
            <w:tcW w:w="605" w:type="dxa"/>
            <w:vMerge/>
            <w:tcBorders>
              <w:top w:val="nil"/>
              <w:left w:val="single" w:sz="4" w:space="0" w:color="000000"/>
              <w:bottom w:val="single" w:sz="4" w:space="0" w:color="000000"/>
              <w:right w:val="single" w:sz="4" w:space="0" w:color="000000"/>
            </w:tcBorders>
            <w:vAlign w:val="center"/>
            <w:hideMark/>
          </w:tcPr>
          <w:p w:rsidR="001F7545" w:rsidRPr="001F7545" w:rsidRDefault="001F7545" w:rsidP="001F7545">
            <w:pPr>
              <w:spacing w:line="235" w:lineRule="auto"/>
              <w:rPr>
                <w:rFonts w:ascii="Times New Roman" w:hAnsi="Times New Roman"/>
                <w:color w:val="000000"/>
                <w:spacing w:val="-4"/>
                <w:sz w:val="18"/>
                <w:szCs w:val="18"/>
              </w:rPr>
            </w:pP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собственность граждан</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муниципальная собственность</w:t>
            </w:r>
          </w:p>
        </w:tc>
        <w:tc>
          <w:tcPr>
            <w:tcW w:w="605" w:type="dxa"/>
            <w:vMerge/>
            <w:tcBorders>
              <w:top w:val="nil"/>
              <w:left w:val="single" w:sz="4" w:space="0" w:color="000000"/>
              <w:bottom w:val="single" w:sz="4" w:space="0" w:color="000000"/>
              <w:right w:val="single" w:sz="4" w:space="0" w:color="000000"/>
            </w:tcBorders>
            <w:vAlign w:val="center"/>
            <w:hideMark/>
          </w:tcPr>
          <w:p w:rsidR="001F7545" w:rsidRPr="001F7545" w:rsidRDefault="001F7545" w:rsidP="001F7545">
            <w:pPr>
              <w:spacing w:line="235" w:lineRule="auto"/>
              <w:rPr>
                <w:rFonts w:ascii="Times New Roman" w:hAnsi="Times New Roman"/>
                <w:color w:val="000000"/>
                <w:spacing w:val="-4"/>
                <w:sz w:val="18"/>
                <w:szCs w:val="18"/>
              </w:rPr>
            </w:pP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собственность граждан</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 xml:space="preserve">муниципальная собственность </w:t>
            </w:r>
          </w:p>
        </w:tc>
        <w:tc>
          <w:tcPr>
            <w:tcW w:w="604" w:type="dxa"/>
            <w:vMerge/>
            <w:tcBorders>
              <w:top w:val="nil"/>
              <w:left w:val="single" w:sz="4" w:space="0" w:color="000000"/>
              <w:bottom w:val="single" w:sz="4" w:space="0" w:color="000000"/>
              <w:right w:val="single" w:sz="4" w:space="0" w:color="000000"/>
            </w:tcBorders>
            <w:vAlign w:val="center"/>
            <w:hideMark/>
          </w:tcPr>
          <w:p w:rsidR="001F7545" w:rsidRPr="001F7545" w:rsidRDefault="001F7545" w:rsidP="001F7545">
            <w:pPr>
              <w:spacing w:line="235" w:lineRule="auto"/>
              <w:rPr>
                <w:rFonts w:ascii="Times New Roman" w:hAnsi="Times New Roman"/>
                <w:color w:val="000000"/>
                <w:spacing w:val="-4"/>
                <w:sz w:val="18"/>
                <w:szCs w:val="18"/>
              </w:rPr>
            </w:pP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за счет средств Фонда</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за счет средств областного бюджета</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за счет средств местного бюджета</w:t>
            </w:r>
          </w:p>
        </w:tc>
        <w:tc>
          <w:tcPr>
            <w:tcW w:w="702" w:type="dxa"/>
            <w:vMerge/>
            <w:tcBorders>
              <w:top w:val="nil"/>
              <w:left w:val="single" w:sz="4" w:space="0" w:color="000000"/>
              <w:bottom w:val="single" w:sz="4" w:space="0" w:color="000000"/>
              <w:right w:val="single" w:sz="4" w:space="0" w:color="000000"/>
            </w:tcBorders>
            <w:vAlign w:val="center"/>
            <w:hideMark/>
          </w:tcPr>
          <w:p w:rsidR="001F7545" w:rsidRPr="001F7545" w:rsidRDefault="001F7545" w:rsidP="001F7545">
            <w:pPr>
              <w:spacing w:line="235" w:lineRule="auto"/>
              <w:rPr>
                <w:rFonts w:ascii="Times New Roman" w:hAnsi="Times New Roman"/>
                <w:color w:val="000000"/>
                <w:spacing w:val="-4"/>
                <w:sz w:val="18"/>
                <w:szCs w:val="18"/>
              </w:rPr>
            </w:pP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за счет переселения граждан по договору о развитии застроенной территории</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697653" w:rsidP="001F7545">
            <w:pPr>
              <w:spacing w:line="235" w:lineRule="auto"/>
              <w:ind w:left="113" w:right="113"/>
              <w:jc w:val="center"/>
              <w:rPr>
                <w:rFonts w:ascii="Times New Roman" w:hAnsi="Times New Roman"/>
                <w:color w:val="000000"/>
                <w:spacing w:val="-4"/>
                <w:sz w:val="18"/>
                <w:szCs w:val="18"/>
              </w:rPr>
            </w:pPr>
            <w:r>
              <w:rPr>
                <w:rFonts w:ascii="Times New Roman" w:hAnsi="Times New Roman"/>
                <w:color w:val="000000"/>
                <w:spacing w:val="-4"/>
                <w:sz w:val="18"/>
                <w:szCs w:val="18"/>
              </w:rPr>
              <w:t>за счет</w:t>
            </w:r>
            <w:r w:rsidR="001F7545" w:rsidRPr="001F7545">
              <w:rPr>
                <w:rFonts w:ascii="Times New Roman" w:hAnsi="Times New Roman"/>
                <w:color w:val="000000"/>
                <w:spacing w:val="-4"/>
                <w:sz w:val="18"/>
                <w:szCs w:val="18"/>
              </w:rPr>
              <w:t xml:space="preserve"> переселения граждан в свободный муниципальный жилищный фонд</w:t>
            </w:r>
          </w:p>
        </w:tc>
        <w:tc>
          <w:tcPr>
            <w:tcW w:w="708" w:type="dxa"/>
            <w:vMerge/>
            <w:tcBorders>
              <w:top w:val="nil"/>
              <w:left w:val="single" w:sz="4" w:space="0" w:color="000000"/>
              <w:bottom w:val="single" w:sz="4" w:space="0" w:color="000000"/>
              <w:right w:val="single" w:sz="4" w:space="0" w:color="000000"/>
            </w:tcBorders>
            <w:textDirection w:val="btLr"/>
            <w:vAlign w:val="center"/>
            <w:hideMark/>
          </w:tcPr>
          <w:p w:rsidR="001F7545" w:rsidRPr="001F7545" w:rsidRDefault="001F7545" w:rsidP="001F7545">
            <w:pPr>
              <w:spacing w:line="235" w:lineRule="auto"/>
              <w:ind w:left="113" w:right="113"/>
              <w:rPr>
                <w:rFonts w:ascii="Times New Roman" w:hAnsi="Times New Roman"/>
                <w:color w:val="000000"/>
                <w:spacing w:val="-4"/>
                <w:sz w:val="18"/>
                <w:szCs w:val="18"/>
              </w:rPr>
            </w:pP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за счет средств собственников жилых помещений</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spacing w:line="235" w:lineRule="auto"/>
              <w:ind w:left="113" w:right="113"/>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 xml:space="preserve">за счет средств иных лиц (инвестора по ДРЗТ) </w:t>
            </w:r>
          </w:p>
        </w:tc>
      </w:tr>
      <w:tr w:rsidR="001F7545" w:rsidRPr="001F7545" w:rsidTr="003024D9">
        <w:trPr>
          <w:trHeight w:val="300"/>
        </w:trPr>
        <w:tc>
          <w:tcPr>
            <w:tcW w:w="428" w:type="dxa"/>
            <w:vMerge/>
            <w:tcBorders>
              <w:top w:val="single" w:sz="4" w:space="0" w:color="000000"/>
              <w:left w:val="single" w:sz="4" w:space="0" w:color="000000"/>
              <w:right w:val="single" w:sz="4" w:space="0" w:color="000000"/>
            </w:tcBorders>
            <w:vAlign w:val="center"/>
            <w:hideMark/>
          </w:tcPr>
          <w:p w:rsidR="001F7545" w:rsidRPr="001F7545" w:rsidRDefault="001F7545" w:rsidP="001F7545">
            <w:pPr>
              <w:spacing w:line="235" w:lineRule="auto"/>
              <w:rPr>
                <w:rFonts w:ascii="Times New Roman" w:hAnsi="Times New Roman"/>
                <w:color w:val="000000"/>
                <w:spacing w:val="-4"/>
                <w:sz w:val="18"/>
                <w:szCs w:val="18"/>
              </w:rPr>
            </w:pPr>
          </w:p>
        </w:tc>
        <w:tc>
          <w:tcPr>
            <w:tcW w:w="3150" w:type="dxa"/>
            <w:vMerge/>
            <w:tcBorders>
              <w:top w:val="single" w:sz="4" w:space="0" w:color="000000"/>
              <w:left w:val="single" w:sz="4" w:space="0" w:color="000000"/>
              <w:right w:val="single" w:sz="4" w:space="0" w:color="000000"/>
            </w:tcBorders>
            <w:vAlign w:val="center"/>
            <w:hideMark/>
          </w:tcPr>
          <w:p w:rsidR="001F7545" w:rsidRPr="001F7545" w:rsidRDefault="001F7545" w:rsidP="001F7545">
            <w:pPr>
              <w:spacing w:line="235" w:lineRule="auto"/>
              <w:rPr>
                <w:rFonts w:ascii="Times New Roman" w:hAnsi="Times New Roman"/>
                <w:color w:val="000000"/>
                <w:spacing w:val="-4"/>
                <w:sz w:val="18"/>
                <w:szCs w:val="18"/>
              </w:rPr>
            </w:pPr>
          </w:p>
        </w:tc>
        <w:tc>
          <w:tcPr>
            <w:tcW w:w="529" w:type="dxa"/>
            <w:tcBorders>
              <w:top w:val="nil"/>
              <w:left w:val="nil"/>
              <w:right w:val="single" w:sz="4" w:space="0" w:color="000000"/>
            </w:tcBorders>
            <w:shd w:val="clear" w:color="auto" w:fill="auto"/>
            <w:noWrap/>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чел.</w:t>
            </w:r>
          </w:p>
        </w:tc>
        <w:tc>
          <w:tcPr>
            <w:tcW w:w="605" w:type="dxa"/>
            <w:tcBorders>
              <w:top w:val="nil"/>
              <w:left w:val="nil"/>
              <w:right w:val="single" w:sz="4" w:space="0" w:color="000000"/>
            </w:tcBorders>
            <w:shd w:val="clear" w:color="auto" w:fill="auto"/>
            <w:noWrap/>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ед.</w:t>
            </w:r>
          </w:p>
        </w:tc>
        <w:tc>
          <w:tcPr>
            <w:tcW w:w="698" w:type="dxa"/>
            <w:tcBorders>
              <w:top w:val="nil"/>
              <w:left w:val="nil"/>
              <w:right w:val="single" w:sz="4" w:space="0" w:color="000000"/>
            </w:tcBorders>
            <w:shd w:val="clear" w:color="auto" w:fill="auto"/>
            <w:noWrap/>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ед.</w:t>
            </w:r>
          </w:p>
        </w:tc>
        <w:tc>
          <w:tcPr>
            <w:tcW w:w="713" w:type="dxa"/>
            <w:tcBorders>
              <w:top w:val="nil"/>
              <w:left w:val="nil"/>
              <w:right w:val="single" w:sz="4" w:space="0" w:color="000000"/>
            </w:tcBorders>
            <w:shd w:val="clear" w:color="auto" w:fill="auto"/>
            <w:noWrap/>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ед.</w:t>
            </w:r>
          </w:p>
        </w:tc>
        <w:tc>
          <w:tcPr>
            <w:tcW w:w="605" w:type="dxa"/>
            <w:tcBorders>
              <w:top w:val="nil"/>
              <w:left w:val="nil"/>
              <w:right w:val="single" w:sz="4" w:space="0" w:color="000000"/>
            </w:tcBorders>
            <w:shd w:val="clear" w:color="auto" w:fill="auto"/>
            <w:noWrap/>
            <w:vAlign w:val="center"/>
            <w:hideMark/>
          </w:tcPr>
          <w:p w:rsidR="001F7545" w:rsidRPr="001F7545" w:rsidRDefault="001F7545" w:rsidP="001F7545">
            <w:pPr>
              <w:spacing w:line="235" w:lineRule="auto"/>
              <w:ind w:left="-57" w:right="-57"/>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кв. м</w:t>
            </w:r>
          </w:p>
        </w:tc>
        <w:tc>
          <w:tcPr>
            <w:tcW w:w="630" w:type="dxa"/>
            <w:tcBorders>
              <w:top w:val="nil"/>
              <w:left w:val="nil"/>
              <w:right w:val="single" w:sz="4" w:space="0" w:color="000000"/>
            </w:tcBorders>
            <w:shd w:val="clear" w:color="auto" w:fill="auto"/>
            <w:noWrap/>
            <w:vAlign w:val="center"/>
            <w:hideMark/>
          </w:tcPr>
          <w:p w:rsidR="001F7545" w:rsidRPr="001F7545" w:rsidRDefault="001F7545" w:rsidP="001F7545">
            <w:pPr>
              <w:spacing w:line="235" w:lineRule="auto"/>
              <w:ind w:left="-57" w:right="-57"/>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кв. м</w:t>
            </w:r>
          </w:p>
        </w:tc>
        <w:tc>
          <w:tcPr>
            <w:tcW w:w="756" w:type="dxa"/>
            <w:tcBorders>
              <w:top w:val="nil"/>
              <w:left w:val="nil"/>
              <w:right w:val="single" w:sz="4" w:space="0" w:color="000000"/>
            </w:tcBorders>
            <w:shd w:val="clear" w:color="auto" w:fill="auto"/>
            <w:noWrap/>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кв. м</w:t>
            </w:r>
          </w:p>
        </w:tc>
        <w:tc>
          <w:tcPr>
            <w:tcW w:w="604" w:type="dxa"/>
            <w:tcBorders>
              <w:top w:val="nil"/>
              <w:left w:val="nil"/>
              <w:right w:val="single" w:sz="4" w:space="0" w:color="000000"/>
            </w:tcBorders>
            <w:shd w:val="clear" w:color="auto" w:fill="auto"/>
            <w:noWrap/>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руб.</w:t>
            </w:r>
          </w:p>
        </w:tc>
        <w:tc>
          <w:tcPr>
            <w:tcW w:w="602" w:type="dxa"/>
            <w:tcBorders>
              <w:top w:val="nil"/>
              <w:left w:val="nil"/>
              <w:right w:val="single" w:sz="4" w:space="0" w:color="000000"/>
            </w:tcBorders>
            <w:shd w:val="clear" w:color="auto" w:fill="auto"/>
            <w:noWrap/>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руб.</w:t>
            </w:r>
          </w:p>
        </w:tc>
        <w:tc>
          <w:tcPr>
            <w:tcW w:w="602" w:type="dxa"/>
            <w:tcBorders>
              <w:top w:val="nil"/>
              <w:left w:val="nil"/>
              <w:right w:val="single" w:sz="4" w:space="0" w:color="000000"/>
            </w:tcBorders>
            <w:shd w:val="clear" w:color="auto" w:fill="auto"/>
            <w:noWrap/>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руб.</w:t>
            </w:r>
          </w:p>
        </w:tc>
        <w:tc>
          <w:tcPr>
            <w:tcW w:w="602" w:type="dxa"/>
            <w:tcBorders>
              <w:top w:val="nil"/>
              <w:left w:val="nil"/>
              <w:right w:val="single" w:sz="4" w:space="0" w:color="000000"/>
            </w:tcBorders>
            <w:shd w:val="clear" w:color="auto" w:fill="auto"/>
            <w:noWrap/>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руб.</w:t>
            </w:r>
          </w:p>
        </w:tc>
        <w:tc>
          <w:tcPr>
            <w:tcW w:w="702" w:type="dxa"/>
            <w:tcBorders>
              <w:top w:val="nil"/>
              <w:left w:val="nil"/>
              <w:right w:val="single" w:sz="4" w:space="0" w:color="000000"/>
            </w:tcBorders>
            <w:shd w:val="clear" w:color="auto" w:fill="auto"/>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руб.</w:t>
            </w:r>
          </w:p>
        </w:tc>
        <w:tc>
          <w:tcPr>
            <w:tcW w:w="699" w:type="dxa"/>
            <w:tcBorders>
              <w:top w:val="nil"/>
              <w:left w:val="nil"/>
              <w:right w:val="single" w:sz="4" w:space="0" w:color="000000"/>
            </w:tcBorders>
            <w:shd w:val="clear" w:color="auto" w:fill="auto"/>
            <w:noWrap/>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руб.</w:t>
            </w:r>
          </w:p>
        </w:tc>
        <w:tc>
          <w:tcPr>
            <w:tcW w:w="703" w:type="dxa"/>
            <w:tcBorders>
              <w:top w:val="nil"/>
              <w:left w:val="nil"/>
              <w:right w:val="single" w:sz="4" w:space="0" w:color="000000"/>
            </w:tcBorders>
            <w:shd w:val="clear" w:color="auto" w:fill="auto"/>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руб.</w:t>
            </w:r>
          </w:p>
        </w:tc>
        <w:tc>
          <w:tcPr>
            <w:tcW w:w="708" w:type="dxa"/>
            <w:tcBorders>
              <w:top w:val="nil"/>
              <w:left w:val="nil"/>
              <w:right w:val="single" w:sz="4" w:space="0" w:color="000000"/>
            </w:tcBorders>
            <w:shd w:val="clear" w:color="auto" w:fill="auto"/>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руб.</w:t>
            </w:r>
          </w:p>
        </w:tc>
        <w:tc>
          <w:tcPr>
            <w:tcW w:w="700" w:type="dxa"/>
            <w:tcBorders>
              <w:top w:val="nil"/>
              <w:left w:val="nil"/>
              <w:right w:val="single" w:sz="4" w:space="0" w:color="000000"/>
            </w:tcBorders>
            <w:shd w:val="clear" w:color="auto" w:fill="auto"/>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руб.</w:t>
            </w:r>
          </w:p>
        </w:tc>
        <w:tc>
          <w:tcPr>
            <w:tcW w:w="728" w:type="dxa"/>
            <w:tcBorders>
              <w:top w:val="nil"/>
              <w:left w:val="nil"/>
              <w:right w:val="single" w:sz="4" w:space="0" w:color="000000"/>
            </w:tcBorders>
            <w:shd w:val="clear" w:color="auto" w:fill="auto"/>
            <w:vAlign w:val="center"/>
            <w:hideMark/>
          </w:tcPr>
          <w:p w:rsidR="001F7545" w:rsidRPr="001F7545" w:rsidRDefault="001F7545" w:rsidP="001F7545">
            <w:pPr>
              <w:spacing w:line="235" w:lineRule="auto"/>
              <w:jc w:val="center"/>
              <w:rPr>
                <w:rFonts w:ascii="Times New Roman" w:hAnsi="Times New Roman"/>
                <w:color w:val="000000"/>
                <w:spacing w:val="-4"/>
                <w:sz w:val="18"/>
                <w:szCs w:val="18"/>
              </w:rPr>
            </w:pPr>
            <w:r w:rsidRPr="001F7545">
              <w:rPr>
                <w:rFonts w:ascii="Times New Roman" w:hAnsi="Times New Roman"/>
                <w:color w:val="000000"/>
                <w:spacing w:val="-4"/>
                <w:sz w:val="18"/>
                <w:szCs w:val="18"/>
              </w:rPr>
              <w:t>руб.</w:t>
            </w:r>
          </w:p>
        </w:tc>
      </w:tr>
    </w:tbl>
    <w:p w:rsidR="001F7545" w:rsidRPr="001F7545" w:rsidRDefault="001F7545" w:rsidP="001F7545">
      <w:pPr>
        <w:rPr>
          <w:rFonts w:ascii="Times New Roman" w:hAnsi="Times New Roman"/>
          <w:sz w:val="2"/>
          <w:szCs w:val="2"/>
        </w:rPr>
      </w:pPr>
    </w:p>
    <w:tbl>
      <w:tblPr>
        <w:tblW w:w="15196" w:type="dxa"/>
        <w:tblLayout w:type="fixed"/>
        <w:tblLook w:val="04A0" w:firstRow="1" w:lastRow="0" w:firstColumn="1" w:lastColumn="0" w:noHBand="0" w:noVBand="1"/>
      </w:tblPr>
      <w:tblGrid>
        <w:gridCol w:w="440"/>
        <w:gridCol w:w="3242"/>
        <w:gridCol w:w="544"/>
        <w:gridCol w:w="623"/>
        <w:gridCol w:w="718"/>
        <w:gridCol w:w="734"/>
        <w:gridCol w:w="623"/>
        <w:gridCol w:w="648"/>
        <w:gridCol w:w="778"/>
        <w:gridCol w:w="622"/>
        <w:gridCol w:w="622"/>
        <w:gridCol w:w="618"/>
        <w:gridCol w:w="620"/>
        <w:gridCol w:w="723"/>
        <w:gridCol w:w="719"/>
        <w:gridCol w:w="724"/>
        <w:gridCol w:w="729"/>
        <w:gridCol w:w="720"/>
        <w:gridCol w:w="749"/>
      </w:tblGrid>
      <w:tr w:rsidR="001F7545" w:rsidRPr="001F7545" w:rsidTr="003024D9">
        <w:trPr>
          <w:trHeight w:val="90"/>
          <w:tblHeader/>
        </w:trPr>
        <w:tc>
          <w:tcPr>
            <w:tcW w:w="428" w:type="dxa"/>
            <w:tcBorders>
              <w:top w:val="single" w:sz="4" w:space="0" w:color="auto"/>
              <w:left w:val="single" w:sz="4" w:space="0" w:color="auto"/>
              <w:bottom w:val="single" w:sz="4" w:space="0" w:color="auto"/>
              <w:right w:val="single" w:sz="4" w:space="0" w:color="auto"/>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2</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3</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4</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5</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6</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9</w:t>
            </w:r>
          </w:p>
        </w:tc>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10</w:t>
            </w:r>
          </w:p>
        </w:tc>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12</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13</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17</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18</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19</w:t>
            </w:r>
          </w:p>
        </w:tc>
      </w:tr>
      <w:tr w:rsidR="001F7545" w:rsidRPr="001F7545" w:rsidTr="003024D9">
        <w:trPr>
          <w:trHeight w:val="1631"/>
        </w:trPr>
        <w:tc>
          <w:tcPr>
            <w:tcW w:w="428" w:type="dxa"/>
            <w:tcBorders>
              <w:top w:val="single" w:sz="4" w:space="0" w:color="auto"/>
              <w:left w:val="single" w:sz="4" w:space="0" w:color="auto"/>
              <w:bottom w:val="single" w:sz="4" w:space="0" w:color="auto"/>
              <w:right w:val="single" w:sz="4" w:space="0" w:color="auto"/>
            </w:tcBorders>
            <w:shd w:val="clear" w:color="auto" w:fill="auto"/>
            <w:noWrap/>
            <w:hideMark/>
          </w:tcPr>
          <w:p w:rsidR="001F7545" w:rsidRPr="001F7545" w:rsidRDefault="001F7545" w:rsidP="001F7545">
            <w:pPr>
              <w:jc w:val="center"/>
              <w:rPr>
                <w:rFonts w:ascii="Times New Roman" w:hAnsi="Times New Roman"/>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Всего по  Программе, в рамках которой предусмотрено финансирование за счет средств Фонда, в том числе</w:t>
            </w:r>
          </w:p>
        </w:tc>
        <w:tc>
          <w:tcPr>
            <w:tcW w:w="5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3 361</w:t>
            </w:r>
          </w:p>
        </w:tc>
        <w:tc>
          <w:tcPr>
            <w:tcW w:w="6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1 402</w:t>
            </w:r>
          </w:p>
        </w:tc>
        <w:tc>
          <w:tcPr>
            <w:tcW w:w="6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966</w:t>
            </w:r>
          </w:p>
        </w:tc>
        <w:tc>
          <w:tcPr>
            <w:tcW w:w="7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436</w:t>
            </w:r>
          </w:p>
        </w:tc>
        <w:tc>
          <w:tcPr>
            <w:tcW w:w="6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57 183,52</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40 467,40</w:t>
            </w:r>
          </w:p>
        </w:tc>
        <w:tc>
          <w:tcPr>
            <w:tcW w:w="75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16 716,12</w:t>
            </w:r>
          </w:p>
        </w:tc>
        <w:tc>
          <w:tcPr>
            <w:tcW w:w="60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3 188 822 342,76</w:t>
            </w:r>
          </w:p>
        </w:tc>
        <w:tc>
          <w:tcPr>
            <w:tcW w:w="60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2 055 891 501,61</w:t>
            </w:r>
          </w:p>
        </w:tc>
        <w:tc>
          <w:tcPr>
            <w:tcW w:w="6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938 614 474,07</w:t>
            </w:r>
          </w:p>
        </w:tc>
        <w:tc>
          <w:tcPr>
            <w:tcW w:w="60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194 316 367,08</w:t>
            </w:r>
          </w:p>
        </w:tc>
        <w:tc>
          <w:tcPr>
            <w:tcW w:w="70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4 625 203,00</w:t>
            </w:r>
          </w:p>
        </w:tc>
        <w:tc>
          <w:tcPr>
            <w:tcW w:w="69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4 625 203,00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07"/>
        </w:trPr>
        <w:tc>
          <w:tcPr>
            <w:tcW w:w="428" w:type="dxa"/>
            <w:tcBorders>
              <w:top w:val="single" w:sz="4" w:space="0" w:color="auto"/>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p>
        </w:tc>
        <w:tc>
          <w:tcPr>
            <w:tcW w:w="3150" w:type="dxa"/>
            <w:tcBorders>
              <w:top w:val="single" w:sz="4" w:space="0" w:color="auto"/>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Всего по этапу 2019 года</w:t>
            </w:r>
          </w:p>
        </w:tc>
        <w:tc>
          <w:tcPr>
            <w:tcW w:w="529"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466</w:t>
            </w:r>
          </w:p>
        </w:tc>
        <w:tc>
          <w:tcPr>
            <w:tcW w:w="605"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190</w:t>
            </w:r>
          </w:p>
        </w:tc>
        <w:tc>
          <w:tcPr>
            <w:tcW w:w="698"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139</w:t>
            </w:r>
          </w:p>
        </w:tc>
        <w:tc>
          <w:tcPr>
            <w:tcW w:w="713"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51</w:t>
            </w:r>
          </w:p>
        </w:tc>
        <w:tc>
          <w:tcPr>
            <w:tcW w:w="605"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7 613,40</w:t>
            </w:r>
          </w:p>
        </w:tc>
        <w:tc>
          <w:tcPr>
            <w:tcW w:w="630"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5 523,30</w:t>
            </w:r>
          </w:p>
        </w:tc>
        <w:tc>
          <w:tcPr>
            <w:tcW w:w="756"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2 090,10</w:t>
            </w:r>
          </w:p>
        </w:tc>
        <w:tc>
          <w:tcPr>
            <w:tcW w:w="604"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248 964 549,09</w:t>
            </w:r>
          </w:p>
        </w:tc>
        <w:tc>
          <w:tcPr>
            <w:tcW w:w="604"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241 495 612,61</w:t>
            </w:r>
          </w:p>
        </w:tc>
        <w:tc>
          <w:tcPr>
            <w:tcW w:w="600"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7 095 489,59</w:t>
            </w:r>
          </w:p>
        </w:tc>
        <w:tc>
          <w:tcPr>
            <w:tcW w:w="602"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373 446,89</w:t>
            </w:r>
          </w:p>
        </w:tc>
        <w:tc>
          <w:tcPr>
            <w:tcW w:w="702"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697 043,00</w:t>
            </w:r>
          </w:p>
        </w:tc>
        <w:tc>
          <w:tcPr>
            <w:tcW w:w="699"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697 043,00</w:t>
            </w:r>
          </w:p>
        </w:tc>
        <w:tc>
          <w:tcPr>
            <w:tcW w:w="708"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278"/>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Итого по муниципальному образованию – городской  округ город Рязань</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24</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315,10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224,20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90,90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11 175 294,80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10 840 035,94</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318 495,92</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16 762,94</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697 043,00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697 043,00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514"/>
        </w:trPr>
        <w:tc>
          <w:tcPr>
            <w:tcW w:w="428" w:type="dxa"/>
            <w:tcBorders>
              <w:top w:val="nil"/>
              <w:left w:val="single" w:sz="4" w:space="0" w:color="000000"/>
              <w:bottom w:val="single" w:sz="4" w:space="0" w:color="000000"/>
              <w:right w:val="single" w:sz="4" w:space="0" w:color="000000"/>
            </w:tcBorders>
            <w:shd w:val="clear" w:color="auto" w:fill="auto"/>
            <w:noWrap/>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2</w:t>
            </w:r>
          </w:p>
        </w:tc>
        <w:tc>
          <w:tcPr>
            <w:tcW w:w="3150" w:type="dxa"/>
            <w:tcBorders>
              <w:top w:val="nil"/>
              <w:left w:val="nil"/>
              <w:bottom w:val="single" w:sz="4" w:space="0" w:color="000000"/>
              <w:right w:val="single" w:sz="4" w:space="0" w:color="000000"/>
            </w:tcBorders>
            <w:shd w:val="clear" w:color="auto" w:fill="auto"/>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Касимовскому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330</w:t>
            </w:r>
          </w:p>
        </w:tc>
        <w:tc>
          <w:tcPr>
            <w:tcW w:w="60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125</w:t>
            </w:r>
          </w:p>
        </w:tc>
        <w:tc>
          <w:tcPr>
            <w:tcW w:w="69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87</w:t>
            </w:r>
          </w:p>
        </w:tc>
        <w:tc>
          <w:tcPr>
            <w:tcW w:w="713"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38</w:t>
            </w:r>
          </w:p>
        </w:tc>
        <w:tc>
          <w:tcPr>
            <w:tcW w:w="60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4 897,60</w:t>
            </w:r>
          </w:p>
        </w:tc>
        <w:tc>
          <w:tcPr>
            <w:tcW w:w="63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3 323,80</w:t>
            </w:r>
          </w:p>
        </w:tc>
        <w:tc>
          <w:tcPr>
            <w:tcW w:w="756"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1 573,80</w:t>
            </w:r>
          </w:p>
        </w:tc>
        <w:tc>
          <w:tcPr>
            <w:tcW w:w="604"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181 722 500,33</w:t>
            </w:r>
          </w:p>
        </w:tc>
        <w:tc>
          <w:tcPr>
            <w:tcW w:w="604"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176 270 825,32</w:t>
            </w:r>
          </w:p>
        </w:tc>
        <w:tc>
          <w:tcPr>
            <w:tcW w:w="60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5 179 091,22</w:t>
            </w:r>
          </w:p>
        </w:tc>
        <w:tc>
          <w:tcPr>
            <w:tcW w:w="60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272 583,79</w:t>
            </w:r>
          </w:p>
        </w:tc>
        <w:tc>
          <w:tcPr>
            <w:tcW w:w="70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393"/>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3</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Итого по Милославскому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28</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19</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16</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542,80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448,00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94,80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20 099 353,79</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19 496 373,17</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572 831,56</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30 149,06</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272"/>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4</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Пронскому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29</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12</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540,60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362,80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177,80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11 363 240,57</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11 022 343,36</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323 852,36</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17 044,85</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262"/>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lastRenderedPageBreak/>
              <w:t>5</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Скопинскому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55</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25</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22</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1 317,30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1 164,50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152,80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24 604 159,60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23 866 034,82</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701 218,53</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36 906,25</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69"/>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Всего по этапу 2020 года</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503</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217</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160</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57</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9 396,82</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6 976,40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2 420,42</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309 156 802,76</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296 741 020,41</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8 718 679,43</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3 697 102,92</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2 378 160,00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2 378 160,00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265"/>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Итого по муниципальному образованию – городской  округ город Рязань</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12</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201,80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90,80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111,00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8 294 585,40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8 045 747,84</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236 395,68</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12 441,88</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339"/>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2</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w:t>
            </w:r>
            <w:proofErr w:type="spellStart"/>
            <w:r w:rsidRPr="001F7545">
              <w:rPr>
                <w:rFonts w:ascii="Times New Roman" w:hAnsi="Times New Roman"/>
                <w:color w:val="000000"/>
                <w:sz w:val="18"/>
                <w:szCs w:val="18"/>
              </w:rPr>
              <w:t>Захаровскому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17</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12</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12</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426,60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426,60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14 640 729,80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14 201 507,91</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417 260,78</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21 961,11</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530"/>
        </w:trPr>
        <w:tc>
          <w:tcPr>
            <w:tcW w:w="428" w:type="dxa"/>
            <w:tcBorders>
              <w:top w:val="nil"/>
              <w:left w:val="single" w:sz="4" w:space="0" w:color="000000"/>
              <w:bottom w:val="single" w:sz="4" w:space="0" w:color="000000"/>
              <w:right w:val="single" w:sz="4" w:space="0" w:color="000000"/>
            </w:tcBorders>
            <w:shd w:val="clear" w:color="auto" w:fill="auto"/>
            <w:noWrap/>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3</w:t>
            </w:r>
          </w:p>
        </w:tc>
        <w:tc>
          <w:tcPr>
            <w:tcW w:w="3150" w:type="dxa"/>
            <w:tcBorders>
              <w:top w:val="nil"/>
              <w:left w:val="nil"/>
              <w:bottom w:val="single" w:sz="4" w:space="0" w:color="000000"/>
              <w:right w:val="single" w:sz="4" w:space="0" w:color="000000"/>
            </w:tcBorders>
            <w:shd w:val="clear" w:color="auto" w:fill="auto"/>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Касимовскому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161</w:t>
            </w:r>
          </w:p>
        </w:tc>
        <w:tc>
          <w:tcPr>
            <w:tcW w:w="60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70</w:t>
            </w:r>
          </w:p>
        </w:tc>
        <w:tc>
          <w:tcPr>
            <w:tcW w:w="69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51</w:t>
            </w:r>
          </w:p>
        </w:tc>
        <w:tc>
          <w:tcPr>
            <w:tcW w:w="713"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19</w:t>
            </w:r>
          </w:p>
        </w:tc>
        <w:tc>
          <w:tcPr>
            <w:tcW w:w="60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2 619,70</w:t>
            </w:r>
          </w:p>
        </w:tc>
        <w:tc>
          <w:tcPr>
            <w:tcW w:w="63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1 861,70</w:t>
            </w:r>
          </w:p>
        </w:tc>
        <w:tc>
          <w:tcPr>
            <w:tcW w:w="756"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758,00</w:t>
            </w:r>
          </w:p>
        </w:tc>
        <w:tc>
          <w:tcPr>
            <w:tcW w:w="604"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101 572 619,84</w:t>
            </w:r>
          </w:p>
        </w:tc>
        <w:tc>
          <w:tcPr>
            <w:tcW w:w="604"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95 384 362,99</w:t>
            </w:r>
          </w:p>
        </w:tc>
        <w:tc>
          <w:tcPr>
            <w:tcW w:w="60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2 802 530,26</w:t>
            </w:r>
          </w:p>
        </w:tc>
        <w:tc>
          <w:tcPr>
            <w:tcW w:w="60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3 385 726,59</w:t>
            </w:r>
          </w:p>
        </w:tc>
        <w:tc>
          <w:tcPr>
            <w:tcW w:w="70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274"/>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4</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Итого по Милославскому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25</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13</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10</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538,40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106,40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432,00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19 586 481,20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18 998 886,76</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558 214,71</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29 379,73</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274"/>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lastRenderedPageBreak/>
              <w:t>5</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Пронскому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16</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176,40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94,10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82,30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3 474 137,00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3 369 912,89</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99 012,90</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5 211,21</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274"/>
        </w:trPr>
        <w:tc>
          <w:tcPr>
            <w:tcW w:w="428" w:type="dxa"/>
            <w:tcBorders>
              <w:top w:val="nil"/>
              <w:left w:val="single" w:sz="4" w:space="0" w:color="000000"/>
              <w:bottom w:val="single" w:sz="4" w:space="0" w:color="000000"/>
              <w:right w:val="single" w:sz="4" w:space="0" w:color="000000"/>
            </w:tcBorders>
            <w:shd w:val="clear" w:color="auto" w:fill="auto"/>
            <w:noWrap/>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6</w:t>
            </w:r>
          </w:p>
        </w:tc>
        <w:tc>
          <w:tcPr>
            <w:tcW w:w="3150" w:type="dxa"/>
            <w:tcBorders>
              <w:top w:val="nil"/>
              <w:left w:val="nil"/>
              <w:bottom w:val="single" w:sz="4" w:space="0" w:color="000000"/>
              <w:right w:val="single" w:sz="4" w:space="0" w:color="000000"/>
            </w:tcBorders>
            <w:shd w:val="clear" w:color="auto" w:fill="auto"/>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Сасовскому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52</w:t>
            </w:r>
          </w:p>
        </w:tc>
        <w:tc>
          <w:tcPr>
            <w:tcW w:w="60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27</w:t>
            </w:r>
          </w:p>
        </w:tc>
        <w:tc>
          <w:tcPr>
            <w:tcW w:w="69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21</w:t>
            </w:r>
          </w:p>
        </w:tc>
        <w:tc>
          <w:tcPr>
            <w:tcW w:w="713"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w:t>
            </w:r>
          </w:p>
        </w:tc>
        <w:tc>
          <w:tcPr>
            <w:tcW w:w="60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856,42</w:t>
            </w:r>
          </w:p>
        </w:tc>
        <w:tc>
          <w:tcPr>
            <w:tcW w:w="63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727,00</w:t>
            </w:r>
          </w:p>
        </w:tc>
        <w:tc>
          <w:tcPr>
            <w:tcW w:w="756"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129,42</w:t>
            </w:r>
          </w:p>
        </w:tc>
        <w:tc>
          <w:tcPr>
            <w:tcW w:w="604"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26 466 975,00</w:t>
            </w:r>
          </w:p>
        </w:tc>
        <w:tc>
          <w:tcPr>
            <w:tcW w:w="604"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25 672 965,77</w:t>
            </w:r>
          </w:p>
        </w:tc>
        <w:tc>
          <w:tcPr>
            <w:tcW w:w="60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754 308,77</w:t>
            </w:r>
          </w:p>
        </w:tc>
        <w:tc>
          <w:tcPr>
            <w:tcW w:w="60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39 700,46</w:t>
            </w:r>
          </w:p>
        </w:tc>
        <w:tc>
          <w:tcPr>
            <w:tcW w:w="70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55"/>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7</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Скопинскому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220</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87</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69</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18</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4 577,50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3 669,80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907,70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135 121 274,52</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131 067 636,25</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3 850 956,33</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202 681,94</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2 378 160,00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2 378 160,00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525"/>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Всего по этапу 2021 года</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424</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172</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119</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53</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6 628,90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4 661,00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1 967,90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260 916 034,38</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202 844 832,83</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57 756 502,50</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314 699,05</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270"/>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Итого по муниципальному образованию – городской округ город Рязань</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20</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275,50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184,60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90,90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11 323 876,50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10 984 160,21</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322 730,46</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16 985,83</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264"/>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2</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Кораблинскому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59</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25</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17</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1 111,00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830,10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280,90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48 104 570,85</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36 274 920,25</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11 773 555,41</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56 095,19</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268"/>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lastRenderedPageBreak/>
              <w:t>3</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Итого по Ряжскому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134</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55</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48</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1 760,70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1 517,00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243,70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43 454 868,32</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42 151 222,29</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1 238 463,76</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65 182,27</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268"/>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4</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Сараевскому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143,10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143,10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2 981 941,00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2 892 482,77</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84 985,32</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4 472,91</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268"/>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5</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Скопинскому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70</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34</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23</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1 613,80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1 117,40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496,40</w:t>
            </w:r>
          </w:p>
        </w:tc>
        <w:tc>
          <w:tcPr>
            <w:tcW w:w="604"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68 046 809,00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46 338 887,74</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21 635 241,69</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72 679,57</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326"/>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6</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Старожиловскому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113</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34</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10</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24</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1 260,10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450,10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810,00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64 107 216,71</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48 811 771,77</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15 219 962,78</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75 482,16</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615"/>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7</w:t>
            </w:r>
          </w:p>
        </w:tc>
        <w:tc>
          <w:tcPr>
            <w:tcW w:w="3150" w:type="dxa"/>
            <w:tcBorders>
              <w:top w:val="nil"/>
              <w:left w:val="nil"/>
              <w:bottom w:val="single" w:sz="4" w:space="0" w:color="000000"/>
              <w:right w:val="single" w:sz="4" w:space="0" w:color="000000"/>
            </w:tcBorders>
            <w:shd w:val="clear" w:color="auto" w:fill="auto"/>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Ухоловскому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21</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12</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464,70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418,70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46,00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22 896 752,00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15 391 387,80</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7 481 563,08</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23 801,12</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02"/>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Всего по этапу 2022 года</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303</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119</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74</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45</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4 857,80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3 200,20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1 657,60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221 282 354,91</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160 119 539,80</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60 881 357,64</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281 457,47</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1 550 000,00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1 550 000,00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270"/>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lastRenderedPageBreak/>
              <w:t>1</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Итого по Милославскому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58</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29</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13</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16</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1 095,90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591,10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504,80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46 137 880,32</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38 771 343,00</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7 279 501,53</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87 035,79</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394"/>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2</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Итого по Рязанскому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117</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44</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30</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14</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1 732,40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1 251,90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480,50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89 766 221,79</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61 816 137,53</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27 836 355,21</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113 729,05</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394"/>
        </w:trPr>
        <w:tc>
          <w:tcPr>
            <w:tcW w:w="428" w:type="dxa"/>
            <w:tcBorders>
              <w:top w:val="nil"/>
              <w:left w:val="single" w:sz="4" w:space="0" w:color="000000"/>
              <w:bottom w:val="single" w:sz="4" w:space="0" w:color="000000"/>
              <w:right w:val="single" w:sz="4" w:space="0" w:color="000000"/>
            </w:tcBorders>
            <w:shd w:val="clear" w:color="auto" w:fill="auto"/>
            <w:noWrap/>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3</w:t>
            </w:r>
          </w:p>
        </w:tc>
        <w:tc>
          <w:tcPr>
            <w:tcW w:w="3150" w:type="dxa"/>
            <w:tcBorders>
              <w:top w:val="nil"/>
              <w:left w:val="nil"/>
              <w:bottom w:val="single" w:sz="4" w:space="0" w:color="000000"/>
              <w:right w:val="single" w:sz="4" w:space="0" w:color="000000"/>
            </w:tcBorders>
            <w:shd w:val="clear" w:color="auto" w:fill="auto"/>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Скопинскому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128</w:t>
            </w:r>
          </w:p>
        </w:tc>
        <w:tc>
          <w:tcPr>
            <w:tcW w:w="60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46</w:t>
            </w:r>
          </w:p>
        </w:tc>
        <w:tc>
          <w:tcPr>
            <w:tcW w:w="69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31</w:t>
            </w:r>
          </w:p>
        </w:tc>
        <w:tc>
          <w:tcPr>
            <w:tcW w:w="713"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15</w:t>
            </w:r>
          </w:p>
        </w:tc>
        <w:tc>
          <w:tcPr>
            <w:tcW w:w="60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2 029,50</w:t>
            </w:r>
          </w:p>
        </w:tc>
        <w:tc>
          <w:tcPr>
            <w:tcW w:w="63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1 357,20</w:t>
            </w:r>
          </w:p>
        </w:tc>
        <w:tc>
          <w:tcPr>
            <w:tcW w:w="756"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672,30</w:t>
            </w:r>
          </w:p>
        </w:tc>
        <w:tc>
          <w:tcPr>
            <w:tcW w:w="604"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85 378 252,80</w:t>
            </w:r>
          </w:p>
        </w:tc>
        <w:tc>
          <w:tcPr>
            <w:tcW w:w="604"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59 532 059,27</w:t>
            </w:r>
          </w:p>
        </w:tc>
        <w:tc>
          <w:tcPr>
            <w:tcW w:w="60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25 765 500,90</w:t>
            </w:r>
          </w:p>
        </w:tc>
        <w:tc>
          <w:tcPr>
            <w:tcW w:w="60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80 692,63</w:t>
            </w:r>
          </w:p>
        </w:tc>
        <w:tc>
          <w:tcPr>
            <w:tcW w:w="70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1 550 000,00</w:t>
            </w:r>
          </w:p>
        </w:tc>
        <w:tc>
          <w:tcPr>
            <w:tcW w:w="699"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1 550 000,00</w:t>
            </w:r>
          </w:p>
        </w:tc>
        <w:tc>
          <w:tcPr>
            <w:tcW w:w="70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90"/>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Всего по этапу 2023 года</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1 665</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704</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474</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230</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28 686,60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20 106,50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8 580,10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2 148 502 601,62</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1 154 690 495,96</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804 162 444,91</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189 649 660,75</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09"/>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Итого по муниципальному образованию – городской округ город Рязань</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60</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21</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10</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633,40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354,90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278,50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41 562 765,60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39 406 837,28</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2 048 131,91</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107 796,41</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76"/>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2</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Касимовскому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62</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32</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23</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1 396,00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983,50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412,50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100 691 610,00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71 985 979,72</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28 570 286,26</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135 344,02</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389"/>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lastRenderedPageBreak/>
              <w:t>3</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Кораблинскому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183</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70</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62</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3 369,80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3 045,70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324,10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173 622 585,46</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110 229 271,82</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63 089 186,20</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304 127,44</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81"/>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4</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Итого по Милославскому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81</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31</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17</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14</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1 143,50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688,00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455,50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99 217 542,08</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40 113 379,59</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58 985 161,67</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119 000,82</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13"/>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5</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Итого по Михайловскому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255</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113</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62</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51</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4 329,00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2 452,80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1 876,20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241 947 896,71</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182 515 259,77</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59 057 208,51</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375 428,43</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03"/>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6</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Пронскому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50</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14</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692,20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531,00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161,20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13 508 167,00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11 370 809,70</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2 102 322,74</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35 034,56</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03"/>
        </w:trPr>
        <w:tc>
          <w:tcPr>
            <w:tcW w:w="428" w:type="dxa"/>
            <w:tcBorders>
              <w:top w:val="nil"/>
              <w:left w:val="single" w:sz="4" w:space="0" w:color="000000"/>
              <w:bottom w:val="single" w:sz="4" w:space="0" w:color="000000"/>
              <w:right w:val="single" w:sz="4" w:space="0" w:color="000000"/>
            </w:tcBorders>
            <w:shd w:val="clear" w:color="auto" w:fill="auto"/>
            <w:noWrap/>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7</w:t>
            </w:r>
          </w:p>
        </w:tc>
        <w:tc>
          <w:tcPr>
            <w:tcW w:w="3150" w:type="dxa"/>
            <w:tcBorders>
              <w:top w:val="nil"/>
              <w:left w:val="nil"/>
              <w:bottom w:val="single" w:sz="4" w:space="0" w:color="000000"/>
              <w:right w:val="single" w:sz="4" w:space="0" w:color="000000"/>
            </w:tcBorders>
            <w:shd w:val="clear" w:color="auto" w:fill="auto"/>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Рыбновскому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397</w:t>
            </w:r>
          </w:p>
        </w:tc>
        <w:tc>
          <w:tcPr>
            <w:tcW w:w="60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174</w:t>
            </w:r>
          </w:p>
        </w:tc>
        <w:tc>
          <w:tcPr>
            <w:tcW w:w="69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142</w:t>
            </w:r>
          </w:p>
        </w:tc>
        <w:tc>
          <w:tcPr>
            <w:tcW w:w="713"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32</w:t>
            </w:r>
          </w:p>
        </w:tc>
        <w:tc>
          <w:tcPr>
            <w:tcW w:w="60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7 257,60</w:t>
            </w:r>
          </w:p>
        </w:tc>
        <w:tc>
          <w:tcPr>
            <w:tcW w:w="63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5 935,70</w:t>
            </w:r>
          </w:p>
        </w:tc>
        <w:tc>
          <w:tcPr>
            <w:tcW w:w="756"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1 321,90</w:t>
            </w:r>
          </w:p>
        </w:tc>
        <w:tc>
          <w:tcPr>
            <w:tcW w:w="604"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851 162 357,22</w:t>
            </w:r>
          </w:p>
        </w:tc>
        <w:tc>
          <w:tcPr>
            <w:tcW w:w="604"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305 887 273,09</w:t>
            </w:r>
          </w:p>
        </w:tc>
        <w:tc>
          <w:tcPr>
            <w:tcW w:w="60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357 539 801,84</w:t>
            </w:r>
          </w:p>
        </w:tc>
        <w:tc>
          <w:tcPr>
            <w:tcW w:w="60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187 735 282,29</w:t>
            </w:r>
          </w:p>
        </w:tc>
        <w:tc>
          <w:tcPr>
            <w:tcW w:w="70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689"/>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8</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Итого по Ряжскому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35</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21</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18</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723,30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631,50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91,80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18 081 545,03</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17 143 625,86</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891 023,23</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46 895,94</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01"/>
        </w:trPr>
        <w:tc>
          <w:tcPr>
            <w:tcW w:w="428" w:type="dxa"/>
            <w:tcBorders>
              <w:top w:val="nil"/>
              <w:left w:val="single" w:sz="4" w:space="0" w:color="000000"/>
              <w:bottom w:val="single" w:sz="4" w:space="0" w:color="000000"/>
              <w:right w:val="single" w:sz="4" w:space="0" w:color="000000"/>
            </w:tcBorders>
            <w:shd w:val="clear" w:color="auto" w:fill="auto"/>
            <w:noWrap/>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lastRenderedPageBreak/>
              <w:t>9</w:t>
            </w:r>
          </w:p>
        </w:tc>
        <w:tc>
          <w:tcPr>
            <w:tcW w:w="3150" w:type="dxa"/>
            <w:tcBorders>
              <w:top w:val="nil"/>
              <w:left w:val="nil"/>
              <w:bottom w:val="single" w:sz="4" w:space="0" w:color="000000"/>
              <w:right w:val="single" w:sz="4" w:space="0" w:color="000000"/>
            </w:tcBorders>
            <w:shd w:val="clear" w:color="auto" w:fill="auto"/>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Итого по Рязанскому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154</w:t>
            </w:r>
          </w:p>
        </w:tc>
        <w:tc>
          <w:tcPr>
            <w:tcW w:w="60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65</w:t>
            </w:r>
          </w:p>
        </w:tc>
        <w:tc>
          <w:tcPr>
            <w:tcW w:w="69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33</w:t>
            </w:r>
          </w:p>
        </w:tc>
        <w:tc>
          <w:tcPr>
            <w:tcW w:w="713"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32</w:t>
            </w:r>
          </w:p>
        </w:tc>
        <w:tc>
          <w:tcPr>
            <w:tcW w:w="60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2 332,70</w:t>
            </w:r>
          </w:p>
        </w:tc>
        <w:tc>
          <w:tcPr>
            <w:tcW w:w="63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1 456,60</w:t>
            </w:r>
          </w:p>
        </w:tc>
        <w:tc>
          <w:tcPr>
            <w:tcW w:w="756"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876,10</w:t>
            </w:r>
          </w:p>
        </w:tc>
        <w:tc>
          <w:tcPr>
            <w:tcW w:w="604"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143 176 460,60</w:t>
            </w:r>
          </w:p>
        </w:tc>
        <w:tc>
          <w:tcPr>
            <w:tcW w:w="604"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55 347 617,95</w:t>
            </w:r>
          </w:p>
        </w:tc>
        <w:tc>
          <w:tcPr>
            <w:tcW w:w="60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87 685 021,57</w:t>
            </w:r>
          </w:p>
        </w:tc>
        <w:tc>
          <w:tcPr>
            <w:tcW w:w="60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143 821,08</w:t>
            </w:r>
          </w:p>
        </w:tc>
        <w:tc>
          <w:tcPr>
            <w:tcW w:w="70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24"/>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10</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Сапожковскому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74</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35</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16</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19</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1 262,40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595,70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666,70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79 878 012,40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59 331 616,07</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20 426 427,21</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119 969,12</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315"/>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11</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Сасовскому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47</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24</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22</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1 068,10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971,20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96,90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64 054 698,00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48 332 444,90</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15 622 552,94</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99 700,16</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20"/>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12</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Скопинскому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114</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44</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22</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22</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2 053,10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976,30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1 076,80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155 287 453,22</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90 186 348,63</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64 918 506,61</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182 597,98</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481"/>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13</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Старожиловскому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103</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40</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25</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15</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1 655,50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1 057,50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598,00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114 827 661,20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84 406 576,11</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30 254 340,19</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166 744,90</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r w:rsidR="001F7545" w:rsidRPr="001F7545" w:rsidTr="003024D9">
        <w:trPr>
          <w:trHeight w:val="1265"/>
        </w:trPr>
        <w:tc>
          <w:tcPr>
            <w:tcW w:w="428" w:type="dxa"/>
            <w:tcBorders>
              <w:top w:val="nil"/>
              <w:left w:val="single" w:sz="4" w:space="0" w:color="000000"/>
              <w:bottom w:val="single" w:sz="4" w:space="0" w:color="000000"/>
              <w:right w:val="single" w:sz="4" w:space="0" w:color="000000"/>
            </w:tcBorders>
            <w:shd w:val="clear" w:color="auto" w:fill="auto"/>
            <w:noWrap/>
            <w:hideMark/>
          </w:tcPr>
          <w:p w:rsidR="001F7545" w:rsidRPr="001F7545" w:rsidRDefault="001F7545" w:rsidP="001F7545">
            <w:pPr>
              <w:jc w:val="center"/>
              <w:rPr>
                <w:rFonts w:ascii="Times New Roman" w:hAnsi="Times New Roman"/>
                <w:color w:val="000000"/>
                <w:sz w:val="18"/>
                <w:szCs w:val="18"/>
              </w:rPr>
            </w:pPr>
            <w:r w:rsidRPr="001F7545">
              <w:rPr>
                <w:rFonts w:ascii="Times New Roman" w:hAnsi="Times New Roman"/>
                <w:color w:val="000000"/>
                <w:sz w:val="18"/>
                <w:szCs w:val="18"/>
              </w:rPr>
              <w:t>14</w:t>
            </w:r>
          </w:p>
        </w:tc>
        <w:tc>
          <w:tcPr>
            <w:tcW w:w="3150" w:type="dxa"/>
            <w:tcBorders>
              <w:top w:val="nil"/>
              <w:left w:val="nil"/>
              <w:bottom w:val="single" w:sz="4" w:space="0" w:color="000000"/>
              <w:right w:val="single" w:sz="4" w:space="0" w:color="000000"/>
            </w:tcBorders>
            <w:shd w:val="clear" w:color="auto" w:fill="auto"/>
            <w:hideMark/>
          </w:tcPr>
          <w:p w:rsidR="001F7545" w:rsidRPr="001F7545" w:rsidRDefault="001F7545" w:rsidP="001F7545">
            <w:pPr>
              <w:rPr>
                <w:rFonts w:ascii="Times New Roman" w:hAnsi="Times New Roman"/>
                <w:color w:val="000000"/>
                <w:sz w:val="18"/>
                <w:szCs w:val="18"/>
              </w:rPr>
            </w:pPr>
            <w:r w:rsidRPr="001F7545">
              <w:rPr>
                <w:rFonts w:ascii="Times New Roman" w:hAnsi="Times New Roman"/>
                <w:color w:val="000000"/>
                <w:sz w:val="18"/>
                <w:szCs w:val="18"/>
              </w:rPr>
              <w:t xml:space="preserve">Итого по </w:t>
            </w:r>
            <w:proofErr w:type="spellStart"/>
            <w:r w:rsidRPr="001F7545">
              <w:rPr>
                <w:rFonts w:ascii="Times New Roman" w:hAnsi="Times New Roman"/>
                <w:color w:val="000000"/>
                <w:sz w:val="18"/>
                <w:szCs w:val="18"/>
              </w:rPr>
              <w:t>Чучковскому</w:t>
            </w:r>
            <w:proofErr w:type="spellEnd"/>
            <w:r w:rsidRPr="001F7545">
              <w:rPr>
                <w:rFonts w:ascii="Times New Roman" w:hAnsi="Times New Roman"/>
                <w:color w:val="000000"/>
                <w:sz w:val="18"/>
                <w:szCs w:val="18"/>
              </w:rPr>
              <w:t xml:space="preserve"> муниципальному округу</w:t>
            </w:r>
          </w:p>
        </w:tc>
        <w:tc>
          <w:tcPr>
            <w:tcW w:w="52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50</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20</w:t>
            </w:r>
          </w:p>
        </w:tc>
        <w:tc>
          <w:tcPr>
            <w:tcW w:w="69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10</w:t>
            </w:r>
          </w:p>
        </w:tc>
        <w:tc>
          <w:tcPr>
            <w:tcW w:w="71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10</w:t>
            </w:r>
          </w:p>
        </w:tc>
        <w:tc>
          <w:tcPr>
            <w:tcW w:w="605"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770,00</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426,10</w:t>
            </w:r>
          </w:p>
        </w:tc>
        <w:tc>
          <w:tcPr>
            <w:tcW w:w="756"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343,90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51 483 847,10</w:t>
            </w:r>
          </w:p>
        </w:tc>
        <w:tc>
          <w:tcPr>
            <w:tcW w:w="604"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38 433 455,47</w:t>
            </w:r>
          </w:p>
        </w:tc>
        <w:tc>
          <w:tcPr>
            <w:tcW w:w="6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12 972 474,03</w:t>
            </w:r>
          </w:p>
        </w:tc>
        <w:tc>
          <w:tcPr>
            <w:tcW w:w="6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77 917,60</w:t>
            </w:r>
          </w:p>
        </w:tc>
        <w:tc>
          <w:tcPr>
            <w:tcW w:w="702"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699"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3"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00"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c>
          <w:tcPr>
            <w:tcW w:w="728" w:type="dxa"/>
            <w:tcBorders>
              <w:top w:val="nil"/>
              <w:left w:val="nil"/>
              <w:bottom w:val="single" w:sz="4" w:space="0" w:color="000000"/>
              <w:right w:val="single" w:sz="4" w:space="0" w:color="000000"/>
            </w:tcBorders>
            <w:shd w:val="clear" w:color="auto" w:fill="auto"/>
            <w:textDirection w:val="btLr"/>
            <w:vAlign w:val="center"/>
            <w:hideMark/>
          </w:tcPr>
          <w:p w:rsidR="001F7545" w:rsidRPr="001F7545" w:rsidRDefault="001F7545" w:rsidP="001F7545">
            <w:pPr>
              <w:ind w:left="113" w:right="113"/>
              <w:jc w:val="center"/>
              <w:rPr>
                <w:rFonts w:ascii="Times New Roman" w:hAnsi="Times New Roman"/>
                <w:color w:val="000000"/>
                <w:sz w:val="18"/>
                <w:szCs w:val="18"/>
              </w:rPr>
            </w:pPr>
            <w:r w:rsidRPr="001F7545">
              <w:rPr>
                <w:rFonts w:ascii="Times New Roman" w:hAnsi="Times New Roman"/>
                <w:color w:val="000000"/>
                <w:sz w:val="18"/>
                <w:szCs w:val="18"/>
              </w:rPr>
              <w:t>0,00</w:t>
            </w:r>
          </w:p>
        </w:tc>
      </w:tr>
    </w:tbl>
    <w:p w:rsidR="001F7545" w:rsidRPr="001F7545" w:rsidRDefault="001F7545" w:rsidP="001F7545">
      <w:pPr>
        <w:rPr>
          <w:rFonts w:ascii="Times New Roman" w:hAnsi="Times New Roman"/>
        </w:rPr>
      </w:pPr>
    </w:p>
    <w:p w:rsidR="001F7545" w:rsidRPr="001F7545" w:rsidRDefault="001F7545" w:rsidP="001F7545">
      <w:pPr>
        <w:rPr>
          <w:rFonts w:ascii="Times New Roman" w:hAnsi="Times New Roman"/>
        </w:rPr>
      </w:pPr>
    </w:p>
    <w:p w:rsidR="001F7545" w:rsidRPr="00495027" w:rsidRDefault="001F7545" w:rsidP="001F7545">
      <w:pPr>
        <w:spacing w:line="192" w:lineRule="auto"/>
        <w:rPr>
          <w:rFonts w:ascii="Times New Roman" w:hAnsi="Times New Roman"/>
          <w:sz w:val="16"/>
          <w:szCs w:val="16"/>
        </w:rPr>
      </w:pPr>
    </w:p>
    <w:tbl>
      <w:tblPr>
        <w:tblW w:w="15026" w:type="dxa"/>
        <w:jc w:val="center"/>
        <w:tblLayout w:type="fixed"/>
        <w:tblLook w:val="01E0" w:firstRow="1" w:lastRow="1" w:firstColumn="1" w:lastColumn="1" w:noHBand="0" w:noVBand="0"/>
      </w:tblPr>
      <w:tblGrid>
        <w:gridCol w:w="9322"/>
        <w:gridCol w:w="5704"/>
      </w:tblGrid>
      <w:tr w:rsidR="001F7545" w:rsidRPr="001F7545" w:rsidTr="003024D9">
        <w:trPr>
          <w:jc w:val="center"/>
        </w:trPr>
        <w:tc>
          <w:tcPr>
            <w:tcW w:w="9322" w:type="dxa"/>
          </w:tcPr>
          <w:p w:rsidR="001F7545" w:rsidRPr="001F7545" w:rsidRDefault="001F7545" w:rsidP="001F7545">
            <w:pPr>
              <w:widowControl w:val="0"/>
              <w:spacing w:line="228" w:lineRule="auto"/>
              <w:rPr>
                <w:rFonts w:ascii="Times New Roman" w:hAnsi="Times New Roman"/>
                <w:sz w:val="28"/>
                <w:szCs w:val="28"/>
              </w:rPr>
            </w:pPr>
            <w:r w:rsidRPr="001F7545">
              <w:rPr>
                <w:rFonts w:ascii="Times New Roman" w:hAnsi="Times New Roman"/>
                <w:sz w:val="28"/>
                <w:szCs w:val="28"/>
              </w:rPr>
              <w:t xml:space="preserve">   </w:t>
            </w:r>
          </w:p>
          <w:p w:rsidR="001F7545" w:rsidRPr="001F7545" w:rsidRDefault="001F7545" w:rsidP="001F7545">
            <w:pPr>
              <w:tabs>
                <w:tab w:val="left" w:pos="8545"/>
              </w:tabs>
              <w:spacing w:line="228" w:lineRule="auto"/>
              <w:rPr>
                <w:rFonts w:ascii="Times New Roman" w:hAnsi="Times New Roman"/>
                <w:sz w:val="28"/>
                <w:szCs w:val="28"/>
              </w:rPr>
            </w:pPr>
            <w:r w:rsidRPr="001F7545">
              <w:rPr>
                <w:rFonts w:ascii="Times New Roman" w:hAnsi="Times New Roman"/>
                <w:sz w:val="28"/>
                <w:szCs w:val="28"/>
              </w:rPr>
              <w:t xml:space="preserve">  </w:t>
            </w:r>
          </w:p>
          <w:p w:rsidR="001F7545" w:rsidRPr="001F7545" w:rsidRDefault="001F7545" w:rsidP="001F7545">
            <w:pPr>
              <w:tabs>
                <w:tab w:val="left" w:pos="8545"/>
              </w:tabs>
              <w:spacing w:line="228" w:lineRule="auto"/>
              <w:rPr>
                <w:rFonts w:ascii="Times New Roman" w:hAnsi="Times New Roman"/>
                <w:sz w:val="28"/>
                <w:szCs w:val="28"/>
              </w:rPr>
            </w:pPr>
          </w:p>
        </w:tc>
        <w:tc>
          <w:tcPr>
            <w:tcW w:w="5704" w:type="dxa"/>
            <w:shd w:val="clear" w:color="auto" w:fill="auto"/>
          </w:tcPr>
          <w:p w:rsidR="001F7545" w:rsidRPr="001F7545" w:rsidRDefault="001F7545" w:rsidP="001F7545">
            <w:pPr>
              <w:spacing w:line="228" w:lineRule="auto"/>
              <w:jc w:val="both"/>
              <w:rPr>
                <w:rFonts w:ascii="Times New Roman" w:hAnsi="Times New Roman"/>
                <w:sz w:val="28"/>
                <w:szCs w:val="28"/>
              </w:rPr>
            </w:pPr>
            <w:r w:rsidRPr="001F7545">
              <w:rPr>
                <w:rFonts w:ascii="Times New Roman" w:hAnsi="Times New Roman"/>
                <w:sz w:val="28"/>
                <w:szCs w:val="28"/>
              </w:rPr>
              <w:t>Приложение № 2</w:t>
            </w:r>
          </w:p>
          <w:p w:rsidR="001F7545" w:rsidRPr="001F7545" w:rsidRDefault="001F7545" w:rsidP="001F7545">
            <w:pPr>
              <w:spacing w:line="228" w:lineRule="auto"/>
              <w:rPr>
                <w:rFonts w:ascii="Times New Roman" w:hAnsi="Times New Roman"/>
                <w:sz w:val="28"/>
                <w:szCs w:val="28"/>
              </w:rPr>
            </w:pPr>
            <w:r w:rsidRPr="001F7545">
              <w:rPr>
                <w:rFonts w:ascii="Times New Roman" w:hAnsi="Times New Roman"/>
                <w:sz w:val="28"/>
                <w:szCs w:val="28"/>
              </w:rPr>
              <w:t xml:space="preserve">к адресной программе Рязанской области </w:t>
            </w:r>
          </w:p>
          <w:p w:rsidR="001F7545" w:rsidRPr="001F7545" w:rsidRDefault="001F7545" w:rsidP="001F7545">
            <w:pPr>
              <w:spacing w:line="228" w:lineRule="auto"/>
              <w:rPr>
                <w:rFonts w:ascii="Times New Roman" w:hAnsi="Times New Roman"/>
                <w:sz w:val="28"/>
                <w:szCs w:val="28"/>
              </w:rPr>
            </w:pPr>
            <w:r w:rsidRPr="001F7545">
              <w:rPr>
                <w:rFonts w:ascii="Times New Roman" w:hAnsi="Times New Roman"/>
                <w:sz w:val="28"/>
                <w:szCs w:val="28"/>
              </w:rPr>
              <w:t>по переселению граждан из аварийного жилищного фонда на 2019-2025 годы</w:t>
            </w:r>
          </w:p>
        </w:tc>
      </w:tr>
      <w:tr w:rsidR="001F7545" w:rsidRPr="001F7545" w:rsidTr="003024D9">
        <w:trPr>
          <w:jc w:val="center"/>
        </w:trPr>
        <w:tc>
          <w:tcPr>
            <w:tcW w:w="9322" w:type="dxa"/>
          </w:tcPr>
          <w:p w:rsidR="001F7545" w:rsidRPr="001F7545" w:rsidRDefault="001F7545" w:rsidP="001F7545">
            <w:pPr>
              <w:widowControl w:val="0"/>
              <w:spacing w:line="228" w:lineRule="auto"/>
              <w:rPr>
                <w:rFonts w:ascii="Times New Roman" w:hAnsi="Times New Roman"/>
                <w:sz w:val="28"/>
                <w:szCs w:val="28"/>
              </w:rPr>
            </w:pPr>
          </w:p>
        </w:tc>
        <w:tc>
          <w:tcPr>
            <w:tcW w:w="5704" w:type="dxa"/>
            <w:shd w:val="clear" w:color="auto" w:fill="auto"/>
          </w:tcPr>
          <w:p w:rsidR="001F7545" w:rsidRPr="001F7545" w:rsidRDefault="001F7545" w:rsidP="001F7545">
            <w:pPr>
              <w:spacing w:line="228" w:lineRule="auto"/>
              <w:jc w:val="both"/>
              <w:rPr>
                <w:rFonts w:ascii="Times New Roman" w:hAnsi="Times New Roman"/>
                <w:sz w:val="28"/>
                <w:szCs w:val="28"/>
              </w:rPr>
            </w:pPr>
          </w:p>
        </w:tc>
      </w:tr>
      <w:tr w:rsidR="001F7545" w:rsidRPr="001F7545" w:rsidTr="003024D9">
        <w:trPr>
          <w:jc w:val="center"/>
        </w:trPr>
        <w:tc>
          <w:tcPr>
            <w:tcW w:w="9322" w:type="dxa"/>
          </w:tcPr>
          <w:p w:rsidR="001F7545" w:rsidRPr="001F7545" w:rsidRDefault="001F7545" w:rsidP="001F7545">
            <w:pPr>
              <w:widowControl w:val="0"/>
              <w:spacing w:line="228" w:lineRule="auto"/>
              <w:rPr>
                <w:rFonts w:ascii="Times New Roman" w:hAnsi="Times New Roman"/>
                <w:sz w:val="28"/>
                <w:szCs w:val="28"/>
              </w:rPr>
            </w:pPr>
          </w:p>
        </w:tc>
        <w:tc>
          <w:tcPr>
            <w:tcW w:w="5704" w:type="dxa"/>
            <w:shd w:val="clear" w:color="auto" w:fill="auto"/>
          </w:tcPr>
          <w:p w:rsidR="001F7545" w:rsidRPr="001F7545" w:rsidRDefault="001F7545" w:rsidP="001F7545">
            <w:pPr>
              <w:spacing w:line="228" w:lineRule="auto"/>
              <w:jc w:val="both"/>
              <w:rPr>
                <w:rFonts w:ascii="Times New Roman" w:hAnsi="Times New Roman"/>
                <w:sz w:val="28"/>
                <w:szCs w:val="28"/>
              </w:rPr>
            </w:pPr>
          </w:p>
        </w:tc>
      </w:tr>
    </w:tbl>
    <w:p w:rsidR="00E51987" w:rsidRDefault="00E51987" w:rsidP="001F7545">
      <w:pPr>
        <w:spacing w:line="228" w:lineRule="auto"/>
        <w:jc w:val="center"/>
        <w:rPr>
          <w:rFonts w:ascii="Times New Roman" w:hAnsi="Times New Roman"/>
          <w:sz w:val="28"/>
          <w:szCs w:val="28"/>
        </w:rPr>
      </w:pPr>
    </w:p>
    <w:p w:rsidR="001F7545" w:rsidRPr="001F7545" w:rsidRDefault="001F7545" w:rsidP="001F7545">
      <w:pPr>
        <w:spacing w:line="228" w:lineRule="auto"/>
        <w:jc w:val="center"/>
        <w:rPr>
          <w:rFonts w:ascii="Times New Roman" w:hAnsi="Times New Roman"/>
          <w:sz w:val="28"/>
          <w:szCs w:val="28"/>
        </w:rPr>
      </w:pPr>
      <w:r w:rsidRPr="001F7545">
        <w:rPr>
          <w:rFonts w:ascii="Times New Roman" w:hAnsi="Times New Roman"/>
          <w:sz w:val="28"/>
          <w:szCs w:val="28"/>
        </w:rPr>
        <w:t>Объем финансовых средств по всем источникам в разрезе муниципальных образований</w:t>
      </w:r>
    </w:p>
    <w:p w:rsidR="001F7545" w:rsidRPr="001F7545" w:rsidRDefault="001F7545" w:rsidP="001F7545">
      <w:pPr>
        <w:spacing w:line="228" w:lineRule="auto"/>
        <w:jc w:val="center"/>
        <w:rPr>
          <w:rFonts w:ascii="Times New Roman" w:hAnsi="Times New Roman"/>
          <w:sz w:val="28"/>
          <w:szCs w:val="28"/>
        </w:rPr>
      </w:pPr>
      <w:r w:rsidRPr="001F7545">
        <w:rPr>
          <w:rFonts w:ascii="Times New Roman" w:hAnsi="Times New Roman"/>
          <w:sz w:val="28"/>
          <w:szCs w:val="28"/>
        </w:rPr>
        <w:t>Рязанской области, являющихся участниками Программы, на период 2019-2025 годов</w:t>
      </w:r>
    </w:p>
    <w:p w:rsidR="001F7545" w:rsidRPr="001F7545" w:rsidRDefault="001F7545" w:rsidP="001F7545">
      <w:pPr>
        <w:spacing w:line="228" w:lineRule="auto"/>
        <w:rPr>
          <w:rFonts w:ascii="Times New Roman" w:hAnsi="Times New Roman"/>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75"/>
        <w:gridCol w:w="493"/>
        <w:gridCol w:w="428"/>
        <w:gridCol w:w="534"/>
        <w:gridCol w:w="432"/>
        <w:gridCol w:w="454"/>
        <w:gridCol w:w="444"/>
        <w:gridCol w:w="417"/>
        <w:gridCol w:w="588"/>
        <w:gridCol w:w="430"/>
        <w:gridCol w:w="559"/>
        <w:gridCol w:w="455"/>
        <w:gridCol w:w="438"/>
        <w:gridCol w:w="430"/>
        <w:gridCol w:w="538"/>
        <w:gridCol w:w="442"/>
        <w:gridCol w:w="430"/>
        <w:gridCol w:w="431"/>
        <w:gridCol w:w="430"/>
        <w:gridCol w:w="430"/>
        <w:gridCol w:w="430"/>
        <w:gridCol w:w="431"/>
        <w:gridCol w:w="430"/>
        <w:gridCol w:w="430"/>
        <w:gridCol w:w="430"/>
        <w:gridCol w:w="431"/>
        <w:gridCol w:w="573"/>
        <w:gridCol w:w="430"/>
        <w:gridCol w:w="430"/>
        <w:gridCol w:w="430"/>
        <w:gridCol w:w="431"/>
        <w:gridCol w:w="430"/>
      </w:tblGrid>
      <w:tr w:rsidR="001F7545" w:rsidRPr="001F7545" w:rsidTr="00E51987">
        <w:trPr>
          <w:trHeight w:val="90"/>
          <w:tblHeader/>
        </w:trPr>
        <w:tc>
          <w:tcPr>
            <w:tcW w:w="712" w:type="dxa"/>
            <w:vMerge w:val="restart"/>
            <w:tcBorders>
              <w:bottom w:val="nil"/>
            </w:tcBorders>
            <w:shd w:val="clear" w:color="auto" w:fill="auto"/>
            <w:noWrap/>
            <w:textDirection w:val="btLr"/>
            <w:vAlign w:val="center"/>
          </w:tcPr>
          <w:p w:rsidR="001F7545" w:rsidRPr="001F7545" w:rsidRDefault="001F7545" w:rsidP="00495027">
            <w:pPr>
              <w:spacing w:line="216" w:lineRule="auto"/>
              <w:ind w:left="113" w:right="113"/>
              <w:jc w:val="center"/>
              <w:rPr>
                <w:rFonts w:ascii="Times New Roman" w:hAnsi="Times New Roman"/>
                <w:color w:val="000000"/>
                <w:spacing w:val="-2"/>
              </w:rPr>
            </w:pPr>
            <w:r w:rsidRPr="001F7545">
              <w:rPr>
                <w:rFonts w:ascii="Times New Roman" w:hAnsi="Times New Roman"/>
                <w:color w:val="000000"/>
                <w:spacing w:val="-2"/>
              </w:rPr>
              <w:t xml:space="preserve">Наименование </w:t>
            </w:r>
          </w:p>
          <w:p w:rsidR="001F7545" w:rsidRPr="001F7545" w:rsidRDefault="001F7545" w:rsidP="00495027">
            <w:pPr>
              <w:spacing w:line="216" w:lineRule="auto"/>
              <w:ind w:left="113" w:right="113"/>
              <w:jc w:val="center"/>
              <w:rPr>
                <w:rFonts w:ascii="Times New Roman" w:hAnsi="Times New Roman"/>
                <w:color w:val="000000"/>
              </w:rPr>
            </w:pPr>
            <w:r w:rsidRPr="001F7545">
              <w:rPr>
                <w:rFonts w:ascii="Times New Roman" w:hAnsi="Times New Roman"/>
                <w:color w:val="000000"/>
                <w:spacing w:val="-2"/>
              </w:rPr>
              <w:t>муниципальных образований</w:t>
            </w:r>
          </w:p>
        </w:tc>
        <w:tc>
          <w:tcPr>
            <w:tcW w:w="14484" w:type="dxa"/>
            <w:gridSpan w:val="32"/>
            <w:shd w:val="clear" w:color="auto" w:fill="auto"/>
            <w:vAlign w:val="center"/>
          </w:tcPr>
          <w:p w:rsidR="001F7545" w:rsidRPr="001F7545" w:rsidRDefault="001F7545" w:rsidP="00495027">
            <w:pPr>
              <w:spacing w:line="216" w:lineRule="auto"/>
              <w:jc w:val="center"/>
              <w:rPr>
                <w:rFonts w:ascii="Times New Roman" w:hAnsi="Times New Roman"/>
                <w:color w:val="000000"/>
                <w:spacing w:val="-2"/>
              </w:rPr>
            </w:pPr>
            <w:r w:rsidRPr="001F7545">
              <w:rPr>
                <w:rFonts w:ascii="Times New Roman" w:hAnsi="Times New Roman"/>
                <w:color w:val="000000"/>
                <w:spacing w:val="-2"/>
              </w:rPr>
              <w:t>Объем финансирования, рублей</w:t>
            </w:r>
          </w:p>
        </w:tc>
      </w:tr>
      <w:tr w:rsidR="001F7545" w:rsidRPr="001F7545" w:rsidTr="00E51987">
        <w:trPr>
          <w:trHeight w:val="90"/>
          <w:tblHeader/>
        </w:trPr>
        <w:tc>
          <w:tcPr>
            <w:tcW w:w="712" w:type="dxa"/>
            <w:vMerge/>
            <w:tcBorders>
              <w:bottom w:val="nil"/>
            </w:tcBorders>
            <w:shd w:val="clear" w:color="auto" w:fill="auto"/>
            <w:noWrap/>
            <w:vAlign w:val="center"/>
          </w:tcPr>
          <w:p w:rsidR="001F7545" w:rsidRPr="001F7545" w:rsidRDefault="001F7545" w:rsidP="00495027">
            <w:pPr>
              <w:spacing w:line="216" w:lineRule="auto"/>
              <w:jc w:val="center"/>
              <w:rPr>
                <w:rFonts w:ascii="Times New Roman" w:hAnsi="Times New Roman"/>
                <w:color w:val="000000"/>
              </w:rPr>
            </w:pPr>
          </w:p>
        </w:tc>
        <w:tc>
          <w:tcPr>
            <w:tcW w:w="375" w:type="dxa"/>
            <w:vMerge w:val="restart"/>
            <w:tcBorders>
              <w:bottom w:val="nil"/>
            </w:tcBorders>
            <w:shd w:val="clear" w:color="auto" w:fill="auto"/>
            <w:textDirection w:val="btLr"/>
            <w:vAlign w:val="center"/>
          </w:tcPr>
          <w:p w:rsidR="001F7545" w:rsidRPr="001F7545" w:rsidRDefault="001F7545" w:rsidP="00495027">
            <w:pPr>
              <w:spacing w:line="216" w:lineRule="auto"/>
              <w:ind w:left="113" w:right="113"/>
              <w:jc w:val="center"/>
              <w:rPr>
                <w:rFonts w:ascii="Times New Roman" w:hAnsi="Times New Roman"/>
                <w:color w:val="000000"/>
              </w:rPr>
            </w:pPr>
            <w:r w:rsidRPr="001F7545">
              <w:rPr>
                <w:rFonts w:ascii="Times New Roman" w:hAnsi="Times New Roman"/>
                <w:color w:val="000000"/>
                <w:spacing w:val="-2"/>
              </w:rPr>
              <w:t>всего</w:t>
            </w:r>
          </w:p>
        </w:tc>
        <w:tc>
          <w:tcPr>
            <w:tcW w:w="1455" w:type="dxa"/>
            <w:gridSpan w:val="3"/>
            <w:vMerge w:val="restart"/>
            <w:shd w:val="clear" w:color="auto" w:fill="auto"/>
            <w:noWrap/>
            <w:vAlign w:val="center"/>
          </w:tcPr>
          <w:p w:rsidR="001F7545" w:rsidRPr="001F7545" w:rsidRDefault="001F7545" w:rsidP="00495027">
            <w:pPr>
              <w:spacing w:line="216" w:lineRule="auto"/>
              <w:jc w:val="center"/>
              <w:rPr>
                <w:rFonts w:ascii="Times New Roman" w:hAnsi="Times New Roman"/>
                <w:color w:val="000000"/>
              </w:rPr>
            </w:pPr>
            <w:r w:rsidRPr="001F7545">
              <w:rPr>
                <w:rFonts w:ascii="Times New Roman" w:hAnsi="Times New Roman"/>
                <w:color w:val="000000"/>
                <w:spacing w:val="-2"/>
              </w:rPr>
              <w:t>в том числе</w:t>
            </w:r>
          </w:p>
        </w:tc>
        <w:tc>
          <w:tcPr>
            <w:tcW w:w="1747" w:type="dxa"/>
            <w:gridSpan w:val="4"/>
            <w:shd w:val="clear" w:color="auto" w:fill="auto"/>
            <w:noWrap/>
            <w:vAlign w:val="center"/>
          </w:tcPr>
          <w:p w:rsidR="001F7545" w:rsidRPr="001F7545" w:rsidRDefault="001F7545" w:rsidP="00495027">
            <w:pPr>
              <w:spacing w:line="216" w:lineRule="auto"/>
              <w:jc w:val="center"/>
              <w:rPr>
                <w:rFonts w:ascii="Times New Roman" w:hAnsi="Times New Roman"/>
              </w:rPr>
            </w:pPr>
            <w:r w:rsidRPr="001F7545">
              <w:rPr>
                <w:rFonts w:ascii="Times New Roman" w:hAnsi="Times New Roman"/>
                <w:color w:val="000000"/>
                <w:spacing w:val="-2"/>
              </w:rPr>
              <w:t>2019 год</w:t>
            </w:r>
          </w:p>
        </w:tc>
        <w:tc>
          <w:tcPr>
            <w:tcW w:w="2032" w:type="dxa"/>
            <w:gridSpan w:val="4"/>
            <w:shd w:val="clear" w:color="auto" w:fill="auto"/>
            <w:noWrap/>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2020 год</w:t>
            </w:r>
          </w:p>
        </w:tc>
        <w:tc>
          <w:tcPr>
            <w:tcW w:w="1848" w:type="dxa"/>
            <w:gridSpan w:val="4"/>
            <w:shd w:val="clear" w:color="auto" w:fill="auto"/>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2021 год</w:t>
            </w:r>
          </w:p>
        </w:tc>
        <w:tc>
          <w:tcPr>
            <w:tcW w:w="1721" w:type="dxa"/>
            <w:gridSpan w:val="4"/>
            <w:shd w:val="clear" w:color="auto" w:fill="auto"/>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2022 год</w:t>
            </w:r>
          </w:p>
        </w:tc>
        <w:tc>
          <w:tcPr>
            <w:tcW w:w="1721" w:type="dxa"/>
            <w:gridSpan w:val="4"/>
            <w:vAlign w:val="center"/>
          </w:tcPr>
          <w:p w:rsidR="001F7545" w:rsidRPr="001F7545" w:rsidRDefault="001F7545" w:rsidP="00495027">
            <w:pPr>
              <w:spacing w:line="216" w:lineRule="auto"/>
              <w:ind w:left="-57" w:right="-57"/>
              <w:jc w:val="center"/>
              <w:rPr>
                <w:rFonts w:ascii="Times New Roman" w:hAnsi="Times New Roman"/>
              </w:rPr>
            </w:pPr>
            <w:r w:rsidRPr="001F7545">
              <w:rPr>
                <w:rFonts w:ascii="Times New Roman" w:hAnsi="Times New Roman"/>
                <w:color w:val="000000"/>
                <w:spacing w:val="-2"/>
              </w:rPr>
              <w:t>2023 год</w:t>
            </w:r>
          </w:p>
        </w:tc>
        <w:tc>
          <w:tcPr>
            <w:tcW w:w="1864" w:type="dxa"/>
            <w:gridSpan w:val="4"/>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2024 год</w:t>
            </w:r>
          </w:p>
        </w:tc>
        <w:tc>
          <w:tcPr>
            <w:tcW w:w="430" w:type="dxa"/>
            <w:tcBorders>
              <w:bottom w:val="single" w:sz="4" w:space="0" w:color="auto"/>
            </w:tcBorders>
          </w:tcPr>
          <w:p w:rsidR="001F7545" w:rsidRPr="001F7545" w:rsidRDefault="001F7545" w:rsidP="00495027">
            <w:pPr>
              <w:spacing w:line="216" w:lineRule="auto"/>
              <w:ind w:left="-57" w:right="-57"/>
              <w:jc w:val="center"/>
              <w:rPr>
                <w:rFonts w:ascii="Times New Roman" w:hAnsi="Times New Roman"/>
                <w:color w:val="000000"/>
                <w:spacing w:val="-2"/>
              </w:rPr>
            </w:pPr>
          </w:p>
        </w:tc>
        <w:tc>
          <w:tcPr>
            <w:tcW w:w="1291" w:type="dxa"/>
            <w:gridSpan w:val="3"/>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2025 год</w:t>
            </w:r>
          </w:p>
        </w:tc>
      </w:tr>
      <w:tr w:rsidR="001F7545" w:rsidRPr="001F7545" w:rsidTr="00E51987">
        <w:trPr>
          <w:trHeight w:val="90"/>
          <w:tblHeader/>
        </w:trPr>
        <w:tc>
          <w:tcPr>
            <w:tcW w:w="712" w:type="dxa"/>
            <w:vMerge/>
            <w:tcBorders>
              <w:bottom w:val="nil"/>
            </w:tcBorders>
            <w:shd w:val="clear" w:color="auto" w:fill="auto"/>
            <w:noWrap/>
            <w:vAlign w:val="center"/>
          </w:tcPr>
          <w:p w:rsidR="001F7545" w:rsidRPr="001F7545" w:rsidRDefault="001F7545" w:rsidP="00495027">
            <w:pPr>
              <w:spacing w:line="216" w:lineRule="auto"/>
              <w:jc w:val="center"/>
              <w:rPr>
                <w:rFonts w:ascii="Times New Roman" w:hAnsi="Times New Roman"/>
                <w:color w:val="000000"/>
              </w:rPr>
            </w:pPr>
          </w:p>
        </w:tc>
        <w:tc>
          <w:tcPr>
            <w:tcW w:w="375" w:type="dxa"/>
            <w:vMerge/>
            <w:tcBorders>
              <w:bottom w:val="nil"/>
            </w:tcBorders>
            <w:shd w:val="clear" w:color="auto" w:fill="auto"/>
            <w:vAlign w:val="center"/>
          </w:tcPr>
          <w:p w:rsidR="001F7545" w:rsidRPr="001F7545" w:rsidRDefault="001F7545" w:rsidP="00495027">
            <w:pPr>
              <w:spacing w:line="216" w:lineRule="auto"/>
              <w:jc w:val="center"/>
              <w:rPr>
                <w:rFonts w:ascii="Times New Roman" w:hAnsi="Times New Roman"/>
                <w:color w:val="000000"/>
              </w:rPr>
            </w:pPr>
          </w:p>
        </w:tc>
        <w:tc>
          <w:tcPr>
            <w:tcW w:w="1455" w:type="dxa"/>
            <w:gridSpan w:val="3"/>
            <w:vMerge/>
            <w:tcBorders>
              <w:bottom w:val="single" w:sz="4" w:space="0" w:color="auto"/>
            </w:tcBorders>
            <w:shd w:val="clear" w:color="auto" w:fill="auto"/>
            <w:noWrap/>
            <w:vAlign w:val="center"/>
          </w:tcPr>
          <w:p w:rsidR="001F7545" w:rsidRPr="001F7545" w:rsidRDefault="001F7545" w:rsidP="00495027">
            <w:pPr>
              <w:spacing w:line="216" w:lineRule="auto"/>
              <w:jc w:val="center"/>
              <w:rPr>
                <w:rFonts w:ascii="Times New Roman" w:hAnsi="Times New Roman"/>
                <w:color w:val="000000"/>
              </w:rPr>
            </w:pPr>
          </w:p>
        </w:tc>
        <w:tc>
          <w:tcPr>
            <w:tcW w:w="432" w:type="dxa"/>
            <w:vMerge w:val="restart"/>
            <w:tcBorders>
              <w:bottom w:val="nil"/>
            </w:tcBorders>
            <w:shd w:val="clear" w:color="auto" w:fill="auto"/>
            <w:noWrap/>
            <w:textDirection w:val="btLr"/>
            <w:vAlign w:val="center"/>
          </w:tcPr>
          <w:p w:rsidR="001F7545" w:rsidRPr="001F7545" w:rsidRDefault="001F7545" w:rsidP="00495027">
            <w:pPr>
              <w:spacing w:line="216" w:lineRule="auto"/>
              <w:ind w:left="113" w:right="113"/>
              <w:jc w:val="center"/>
              <w:rPr>
                <w:rFonts w:ascii="Times New Roman" w:hAnsi="Times New Roman"/>
                <w:color w:val="000000"/>
              </w:rPr>
            </w:pPr>
            <w:r w:rsidRPr="001F7545">
              <w:rPr>
                <w:rFonts w:ascii="Times New Roman" w:hAnsi="Times New Roman"/>
                <w:color w:val="000000"/>
                <w:spacing w:val="-2"/>
              </w:rPr>
              <w:t>всего</w:t>
            </w:r>
          </w:p>
        </w:tc>
        <w:tc>
          <w:tcPr>
            <w:tcW w:w="1315" w:type="dxa"/>
            <w:gridSpan w:val="3"/>
            <w:tcBorders>
              <w:bottom w:val="single" w:sz="4" w:space="0" w:color="auto"/>
            </w:tcBorders>
            <w:shd w:val="clear" w:color="auto" w:fill="auto"/>
            <w:noWrap/>
            <w:vAlign w:val="center"/>
          </w:tcPr>
          <w:p w:rsidR="001F7545" w:rsidRPr="001F7545" w:rsidRDefault="001F7545" w:rsidP="00495027">
            <w:pPr>
              <w:spacing w:line="216" w:lineRule="auto"/>
              <w:jc w:val="center"/>
              <w:rPr>
                <w:rFonts w:ascii="Times New Roman" w:hAnsi="Times New Roman"/>
                <w:color w:val="000000"/>
              </w:rPr>
            </w:pPr>
            <w:r w:rsidRPr="001F7545">
              <w:rPr>
                <w:rFonts w:ascii="Times New Roman" w:hAnsi="Times New Roman"/>
                <w:color w:val="000000"/>
                <w:spacing w:val="-2"/>
              </w:rPr>
              <w:t>в том числе</w:t>
            </w:r>
          </w:p>
        </w:tc>
        <w:tc>
          <w:tcPr>
            <w:tcW w:w="588" w:type="dxa"/>
            <w:vMerge w:val="restart"/>
            <w:tcBorders>
              <w:bottom w:val="nil"/>
            </w:tcBorders>
            <w:shd w:val="clear" w:color="auto" w:fill="auto"/>
            <w:noWrap/>
            <w:textDirection w:val="btLr"/>
            <w:vAlign w:val="center"/>
          </w:tcPr>
          <w:p w:rsidR="001F7545" w:rsidRPr="001F7545" w:rsidRDefault="001F7545" w:rsidP="00495027">
            <w:pPr>
              <w:spacing w:line="216" w:lineRule="auto"/>
              <w:ind w:left="113" w:right="113"/>
              <w:jc w:val="center"/>
              <w:rPr>
                <w:rFonts w:ascii="Times New Roman" w:hAnsi="Times New Roman"/>
                <w:color w:val="000000"/>
              </w:rPr>
            </w:pPr>
            <w:r w:rsidRPr="001F7545">
              <w:rPr>
                <w:rFonts w:ascii="Times New Roman" w:hAnsi="Times New Roman"/>
                <w:color w:val="000000"/>
                <w:spacing w:val="-2"/>
              </w:rPr>
              <w:t>всего</w:t>
            </w:r>
          </w:p>
        </w:tc>
        <w:tc>
          <w:tcPr>
            <w:tcW w:w="1444" w:type="dxa"/>
            <w:gridSpan w:val="3"/>
            <w:tcBorders>
              <w:bottom w:val="single" w:sz="4" w:space="0" w:color="auto"/>
            </w:tcBorders>
            <w:shd w:val="clear" w:color="auto" w:fill="auto"/>
            <w:noWrap/>
            <w:vAlign w:val="center"/>
          </w:tcPr>
          <w:p w:rsidR="001F7545" w:rsidRPr="001F7545" w:rsidRDefault="001F7545" w:rsidP="00495027">
            <w:pPr>
              <w:spacing w:line="216" w:lineRule="auto"/>
              <w:jc w:val="center"/>
              <w:rPr>
                <w:rFonts w:ascii="Times New Roman" w:hAnsi="Times New Roman"/>
                <w:color w:val="000000"/>
              </w:rPr>
            </w:pPr>
            <w:r w:rsidRPr="001F7545">
              <w:rPr>
                <w:rFonts w:ascii="Times New Roman" w:hAnsi="Times New Roman"/>
                <w:color w:val="000000"/>
                <w:spacing w:val="-2"/>
              </w:rPr>
              <w:t>в том числе</w:t>
            </w:r>
          </w:p>
        </w:tc>
        <w:tc>
          <w:tcPr>
            <w:tcW w:w="438" w:type="dxa"/>
            <w:vMerge w:val="restart"/>
            <w:tcBorders>
              <w:bottom w:val="nil"/>
            </w:tcBorders>
            <w:shd w:val="clear" w:color="auto" w:fill="auto"/>
            <w:textDirection w:val="btLr"/>
            <w:vAlign w:val="center"/>
          </w:tcPr>
          <w:p w:rsidR="001F7545" w:rsidRPr="001F7545" w:rsidRDefault="001F7545" w:rsidP="00495027">
            <w:pPr>
              <w:spacing w:line="216" w:lineRule="auto"/>
              <w:ind w:left="113" w:right="113"/>
              <w:jc w:val="center"/>
              <w:rPr>
                <w:rFonts w:ascii="Times New Roman" w:hAnsi="Times New Roman"/>
                <w:color w:val="000000"/>
              </w:rPr>
            </w:pPr>
            <w:r w:rsidRPr="001F7545">
              <w:rPr>
                <w:rFonts w:ascii="Times New Roman" w:hAnsi="Times New Roman"/>
                <w:color w:val="000000"/>
                <w:spacing w:val="-2"/>
              </w:rPr>
              <w:t>всего</w:t>
            </w:r>
          </w:p>
        </w:tc>
        <w:tc>
          <w:tcPr>
            <w:tcW w:w="1410" w:type="dxa"/>
            <w:gridSpan w:val="3"/>
            <w:tcBorders>
              <w:bottom w:val="single" w:sz="4" w:space="0" w:color="auto"/>
            </w:tcBorders>
            <w:shd w:val="clear" w:color="auto" w:fill="auto"/>
            <w:noWrap/>
            <w:vAlign w:val="center"/>
          </w:tcPr>
          <w:p w:rsidR="001F7545" w:rsidRPr="001F7545" w:rsidRDefault="001F7545" w:rsidP="00495027">
            <w:pPr>
              <w:spacing w:line="216" w:lineRule="auto"/>
              <w:jc w:val="center"/>
              <w:rPr>
                <w:rFonts w:ascii="Times New Roman" w:hAnsi="Times New Roman"/>
                <w:color w:val="000000"/>
              </w:rPr>
            </w:pPr>
            <w:r w:rsidRPr="001F7545">
              <w:rPr>
                <w:rFonts w:ascii="Times New Roman" w:hAnsi="Times New Roman"/>
                <w:color w:val="000000"/>
                <w:spacing w:val="-2"/>
              </w:rPr>
              <w:t>в том числе</w:t>
            </w:r>
          </w:p>
        </w:tc>
        <w:tc>
          <w:tcPr>
            <w:tcW w:w="430" w:type="dxa"/>
            <w:vMerge w:val="restart"/>
            <w:tcBorders>
              <w:bottom w:val="nil"/>
            </w:tcBorders>
            <w:shd w:val="clear" w:color="auto" w:fill="auto"/>
            <w:textDirection w:val="btLr"/>
            <w:vAlign w:val="center"/>
          </w:tcPr>
          <w:p w:rsidR="001F7545" w:rsidRPr="001F7545" w:rsidRDefault="001F7545" w:rsidP="00495027">
            <w:pPr>
              <w:spacing w:line="216" w:lineRule="auto"/>
              <w:ind w:left="113" w:right="113"/>
              <w:jc w:val="center"/>
              <w:rPr>
                <w:rFonts w:ascii="Times New Roman" w:hAnsi="Times New Roman"/>
                <w:color w:val="000000"/>
              </w:rPr>
            </w:pPr>
            <w:r w:rsidRPr="001F7545">
              <w:rPr>
                <w:rFonts w:ascii="Times New Roman" w:hAnsi="Times New Roman"/>
                <w:color w:val="000000"/>
                <w:spacing w:val="-2"/>
              </w:rPr>
              <w:t>всего</w:t>
            </w:r>
          </w:p>
        </w:tc>
        <w:tc>
          <w:tcPr>
            <w:tcW w:w="1291" w:type="dxa"/>
            <w:gridSpan w:val="3"/>
            <w:tcBorders>
              <w:bottom w:val="single" w:sz="4" w:space="0" w:color="auto"/>
            </w:tcBorders>
            <w:shd w:val="clear" w:color="auto" w:fill="auto"/>
            <w:vAlign w:val="center"/>
          </w:tcPr>
          <w:p w:rsidR="001F7545" w:rsidRPr="001F7545" w:rsidRDefault="001F7545" w:rsidP="00495027">
            <w:pPr>
              <w:spacing w:line="216" w:lineRule="auto"/>
              <w:jc w:val="center"/>
              <w:rPr>
                <w:rFonts w:ascii="Times New Roman" w:hAnsi="Times New Roman"/>
                <w:color w:val="000000"/>
                <w:lang w:val="en-US"/>
              </w:rPr>
            </w:pPr>
            <w:r w:rsidRPr="001F7545">
              <w:rPr>
                <w:rFonts w:ascii="Times New Roman" w:hAnsi="Times New Roman"/>
                <w:color w:val="000000"/>
                <w:spacing w:val="-2"/>
              </w:rPr>
              <w:t>в том числе</w:t>
            </w:r>
          </w:p>
        </w:tc>
        <w:tc>
          <w:tcPr>
            <w:tcW w:w="430" w:type="dxa"/>
            <w:vMerge w:val="restart"/>
            <w:tcBorders>
              <w:bottom w:val="nil"/>
            </w:tcBorders>
            <w:textDirection w:val="btLr"/>
            <w:vAlign w:val="center"/>
          </w:tcPr>
          <w:p w:rsidR="001F7545" w:rsidRPr="001F7545" w:rsidRDefault="001F7545" w:rsidP="00495027">
            <w:pPr>
              <w:spacing w:line="216" w:lineRule="auto"/>
              <w:ind w:left="113" w:right="113"/>
              <w:jc w:val="center"/>
              <w:rPr>
                <w:rFonts w:ascii="Times New Roman" w:hAnsi="Times New Roman"/>
                <w:color w:val="000000"/>
                <w:lang w:val="en-US"/>
              </w:rPr>
            </w:pPr>
            <w:r w:rsidRPr="001F7545">
              <w:rPr>
                <w:rFonts w:ascii="Times New Roman" w:hAnsi="Times New Roman"/>
                <w:color w:val="000000"/>
                <w:spacing w:val="-2"/>
              </w:rPr>
              <w:t>всего</w:t>
            </w:r>
          </w:p>
        </w:tc>
        <w:tc>
          <w:tcPr>
            <w:tcW w:w="1291" w:type="dxa"/>
            <w:gridSpan w:val="3"/>
            <w:tcBorders>
              <w:bottom w:val="single" w:sz="4" w:space="0" w:color="auto"/>
            </w:tcBorders>
            <w:vAlign w:val="center"/>
          </w:tcPr>
          <w:p w:rsidR="001F7545" w:rsidRPr="001F7545" w:rsidRDefault="001F7545" w:rsidP="00495027">
            <w:pPr>
              <w:spacing w:line="216" w:lineRule="auto"/>
              <w:jc w:val="center"/>
              <w:rPr>
                <w:rFonts w:ascii="Times New Roman" w:hAnsi="Times New Roman"/>
                <w:color w:val="000000"/>
                <w:lang w:val="en-US"/>
              </w:rPr>
            </w:pPr>
            <w:r w:rsidRPr="001F7545">
              <w:rPr>
                <w:rFonts w:ascii="Times New Roman" w:hAnsi="Times New Roman"/>
                <w:color w:val="000000"/>
                <w:spacing w:val="-2"/>
              </w:rPr>
              <w:t>в том числе</w:t>
            </w:r>
          </w:p>
        </w:tc>
        <w:tc>
          <w:tcPr>
            <w:tcW w:w="430" w:type="dxa"/>
            <w:vMerge w:val="restart"/>
            <w:tcBorders>
              <w:bottom w:val="nil"/>
            </w:tcBorders>
            <w:textDirection w:val="btLr"/>
          </w:tcPr>
          <w:p w:rsidR="001F7545" w:rsidRPr="001F7545" w:rsidRDefault="001F7545" w:rsidP="00495027">
            <w:pPr>
              <w:spacing w:line="216" w:lineRule="auto"/>
              <w:ind w:left="113" w:right="113"/>
              <w:jc w:val="center"/>
              <w:rPr>
                <w:rFonts w:ascii="Times New Roman" w:hAnsi="Times New Roman"/>
                <w:color w:val="000000"/>
                <w:spacing w:val="-2"/>
              </w:rPr>
            </w:pPr>
            <w:r w:rsidRPr="001F7545">
              <w:rPr>
                <w:rFonts w:ascii="Times New Roman" w:hAnsi="Times New Roman"/>
                <w:color w:val="000000"/>
                <w:spacing w:val="-2"/>
              </w:rPr>
              <w:t>всего</w:t>
            </w:r>
          </w:p>
        </w:tc>
        <w:tc>
          <w:tcPr>
            <w:tcW w:w="1434" w:type="dxa"/>
            <w:gridSpan w:val="3"/>
            <w:tcBorders>
              <w:bottom w:val="single" w:sz="4" w:space="0" w:color="auto"/>
            </w:tcBorders>
          </w:tcPr>
          <w:p w:rsidR="001F7545" w:rsidRPr="001F7545" w:rsidRDefault="001F7545" w:rsidP="00495027">
            <w:pPr>
              <w:spacing w:line="216" w:lineRule="auto"/>
              <w:jc w:val="center"/>
              <w:rPr>
                <w:rFonts w:ascii="Times New Roman" w:hAnsi="Times New Roman"/>
                <w:color w:val="000000"/>
                <w:spacing w:val="-2"/>
              </w:rPr>
            </w:pPr>
            <w:r w:rsidRPr="001F7545">
              <w:rPr>
                <w:rFonts w:ascii="Times New Roman" w:hAnsi="Times New Roman"/>
                <w:color w:val="000000"/>
                <w:spacing w:val="-2"/>
              </w:rPr>
              <w:t>в том числе</w:t>
            </w:r>
          </w:p>
        </w:tc>
        <w:tc>
          <w:tcPr>
            <w:tcW w:w="430" w:type="dxa"/>
            <w:vMerge w:val="restart"/>
            <w:tcBorders>
              <w:bottom w:val="nil"/>
            </w:tcBorders>
            <w:textDirection w:val="btLr"/>
          </w:tcPr>
          <w:p w:rsidR="001F7545" w:rsidRPr="001F7545" w:rsidRDefault="001F7545" w:rsidP="00495027">
            <w:pPr>
              <w:spacing w:line="216" w:lineRule="auto"/>
              <w:ind w:left="113" w:right="113"/>
              <w:jc w:val="center"/>
              <w:rPr>
                <w:rFonts w:ascii="Times New Roman" w:hAnsi="Times New Roman"/>
                <w:color w:val="000000"/>
                <w:spacing w:val="-2"/>
              </w:rPr>
            </w:pPr>
            <w:r w:rsidRPr="001F7545">
              <w:rPr>
                <w:rFonts w:ascii="Times New Roman" w:hAnsi="Times New Roman"/>
                <w:color w:val="000000"/>
                <w:spacing w:val="-2"/>
              </w:rPr>
              <w:t>всего</w:t>
            </w:r>
          </w:p>
        </w:tc>
        <w:tc>
          <w:tcPr>
            <w:tcW w:w="1291" w:type="dxa"/>
            <w:gridSpan w:val="3"/>
            <w:tcBorders>
              <w:bottom w:val="single" w:sz="4" w:space="0" w:color="auto"/>
            </w:tcBorders>
          </w:tcPr>
          <w:p w:rsidR="001F7545" w:rsidRPr="001F7545" w:rsidRDefault="001F7545" w:rsidP="00495027">
            <w:pPr>
              <w:spacing w:line="216" w:lineRule="auto"/>
              <w:jc w:val="center"/>
              <w:rPr>
                <w:rFonts w:ascii="Times New Roman" w:hAnsi="Times New Roman"/>
                <w:color w:val="000000"/>
                <w:spacing w:val="-2"/>
              </w:rPr>
            </w:pPr>
            <w:r w:rsidRPr="001F7545">
              <w:rPr>
                <w:rFonts w:ascii="Times New Roman" w:hAnsi="Times New Roman"/>
                <w:color w:val="000000"/>
                <w:spacing w:val="-2"/>
              </w:rPr>
              <w:t>в том числе</w:t>
            </w:r>
          </w:p>
        </w:tc>
      </w:tr>
      <w:tr w:rsidR="001F7545" w:rsidRPr="001F7545" w:rsidTr="00E51987">
        <w:trPr>
          <w:cantSplit/>
          <w:trHeight w:val="2136"/>
          <w:tblHeader/>
        </w:trPr>
        <w:tc>
          <w:tcPr>
            <w:tcW w:w="712" w:type="dxa"/>
            <w:vMerge/>
            <w:tcBorders>
              <w:bottom w:val="nil"/>
            </w:tcBorders>
            <w:shd w:val="clear" w:color="auto" w:fill="auto"/>
            <w:noWrap/>
            <w:vAlign w:val="center"/>
          </w:tcPr>
          <w:p w:rsidR="001F7545" w:rsidRPr="001F7545" w:rsidRDefault="001F7545" w:rsidP="00495027">
            <w:pPr>
              <w:spacing w:line="216" w:lineRule="auto"/>
              <w:jc w:val="center"/>
              <w:rPr>
                <w:rFonts w:ascii="Times New Roman" w:hAnsi="Times New Roman"/>
                <w:color w:val="000000"/>
              </w:rPr>
            </w:pPr>
          </w:p>
        </w:tc>
        <w:tc>
          <w:tcPr>
            <w:tcW w:w="375" w:type="dxa"/>
            <w:vMerge/>
            <w:tcBorders>
              <w:bottom w:val="nil"/>
            </w:tcBorders>
            <w:shd w:val="clear" w:color="auto" w:fill="auto"/>
            <w:vAlign w:val="center"/>
          </w:tcPr>
          <w:p w:rsidR="001F7545" w:rsidRPr="001F7545" w:rsidRDefault="001F7545" w:rsidP="00495027">
            <w:pPr>
              <w:spacing w:line="216" w:lineRule="auto"/>
              <w:jc w:val="center"/>
              <w:rPr>
                <w:rFonts w:ascii="Times New Roman" w:hAnsi="Times New Roman"/>
                <w:color w:val="000000"/>
              </w:rPr>
            </w:pPr>
          </w:p>
        </w:tc>
        <w:tc>
          <w:tcPr>
            <w:tcW w:w="493" w:type="dxa"/>
            <w:tcBorders>
              <w:bottom w:val="nil"/>
            </w:tcBorders>
            <w:shd w:val="clear" w:color="auto" w:fill="auto"/>
            <w:noWrap/>
            <w:textDirection w:val="btLr"/>
            <w:vAlign w:val="center"/>
          </w:tcPr>
          <w:p w:rsidR="001F7545" w:rsidRPr="001F7545" w:rsidRDefault="001F7545" w:rsidP="00495027">
            <w:pPr>
              <w:spacing w:line="216" w:lineRule="auto"/>
              <w:jc w:val="center"/>
              <w:rPr>
                <w:rFonts w:ascii="Times New Roman" w:hAnsi="Times New Roman"/>
                <w:color w:val="000000"/>
                <w:spacing w:val="-2"/>
              </w:rPr>
            </w:pPr>
            <w:r w:rsidRPr="001F7545">
              <w:rPr>
                <w:rFonts w:ascii="Times New Roman" w:hAnsi="Times New Roman"/>
                <w:color w:val="000000"/>
                <w:spacing w:val="-2"/>
              </w:rPr>
              <w:t>за счет средств Фонда</w:t>
            </w:r>
          </w:p>
        </w:tc>
        <w:tc>
          <w:tcPr>
            <w:tcW w:w="428" w:type="dxa"/>
            <w:tcBorders>
              <w:bottom w:val="nil"/>
            </w:tcBorders>
            <w:shd w:val="clear" w:color="auto" w:fill="auto"/>
            <w:noWrap/>
            <w:textDirection w:val="btLr"/>
            <w:vAlign w:val="center"/>
          </w:tcPr>
          <w:p w:rsidR="001F7545" w:rsidRPr="001F7545" w:rsidRDefault="001F7545" w:rsidP="00495027">
            <w:pPr>
              <w:spacing w:line="216" w:lineRule="auto"/>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jc w:val="center"/>
              <w:rPr>
                <w:rFonts w:ascii="Times New Roman" w:hAnsi="Times New Roman"/>
                <w:color w:val="000000"/>
                <w:spacing w:val="-2"/>
              </w:rPr>
            </w:pPr>
            <w:r w:rsidRPr="001F7545">
              <w:rPr>
                <w:rFonts w:ascii="Times New Roman" w:hAnsi="Times New Roman"/>
                <w:color w:val="000000"/>
                <w:spacing w:val="-2"/>
              </w:rPr>
              <w:t>областного бюджета</w:t>
            </w:r>
          </w:p>
        </w:tc>
        <w:tc>
          <w:tcPr>
            <w:tcW w:w="534" w:type="dxa"/>
            <w:tcBorders>
              <w:bottom w:val="nil"/>
            </w:tcBorders>
            <w:shd w:val="clear" w:color="auto" w:fill="auto"/>
            <w:noWrap/>
            <w:textDirection w:val="btLr"/>
            <w:vAlign w:val="center"/>
          </w:tcPr>
          <w:p w:rsidR="001F7545" w:rsidRPr="001F7545" w:rsidRDefault="001F7545" w:rsidP="00495027">
            <w:pPr>
              <w:spacing w:line="216" w:lineRule="auto"/>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jc w:val="center"/>
              <w:rPr>
                <w:rFonts w:ascii="Times New Roman" w:hAnsi="Times New Roman"/>
                <w:color w:val="000000"/>
                <w:spacing w:val="-2"/>
              </w:rPr>
            </w:pPr>
            <w:r w:rsidRPr="001F7545">
              <w:rPr>
                <w:rFonts w:ascii="Times New Roman" w:hAnsi="Times New Roman"/>
                <w:color w:val="000000"/>
                <w:spacing w:val="-2"/>
              </w:rPr>
              <w:t>местного бюджета</w:t>
            </w:r>
          </w:p>
        </w:tc>
        <w:tc>
          <w:tcPr>
            <w:tcW w:w="432" w:type="dxa"/>
            <w:vMerge/>
            <w:tcBorders>
              <w:bottom w:val="nil"/>
            </w:tcBorders>
            <w:shd w:val="clear" w:color="auto" w:fill="auto"/>
            <w:noWrap/>
            <w:textDirection w:val="btLr"/>
            <w:vAlign w:val="center"/>
          </w:tcPr>
          <w:p w:rsidR="001F7545" w:rsidRPr="001F7545" w:rsidRDefault="001F7545" w:rsidP="00495027">
            <w:pPr>
              <w:spacing w:line="216" w:lineRule="auto"/>
              <w:ind w:left="113" w:right="113"/>
              <w:jc w:val="center"/>
              <w:rPr>
                <w:rFonts w:ascii="Times New Roman" w:hAnsi="Times New Roman"/>
                <w:color w:val="000000"/>
              </w:rPr>
            </w:pPr>
          </w:p>
        </w:tc>
        <w:tc>
          <w:tcPr>
            <w:tcW w:w="454" w:type="dxa"/>
            <w:tcBorders>
              <w:bottom w:val="nil"/>
            </w:tcBorders>
            <w:shd w:val="clear" w:color="auto" w:fill="auto"/>
            <w:noWrap/>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 xml:space="preserve">за счет средств Фонда </w:t>
            </w:r>
          </w:p>
        </w:tc>
        <w:tc>
          <w:tcPr>
            <w:tcW w:w="444" w:type="dxa"/>
            <w:tcBorders>
              <w:bottom w:val="nil"/>
            </w:tcBorders>
            <w:shd w:val="clear" w:color="auto" w:fill="auto"/>
            <w:noWrap/>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областного бюджета</w:t>
            </w:r>
          </w:p>
        </w:tc>
        <w:tc>
          <w:tcPr>
            <w:tcW w:w="417" w:type="dxa"/>
            <w:tcBorders>
              <w:bottom w:val="nil"/>
            </w:tcBorders>
            <w:shd w:val="clear" w:color="auto" w:fill="auto"/>
            <w:noWrap/>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местного бюджета</w:t>
            </w:r>
          </w:p>
        </w:tc>
        <w:tc>
          <w:tcPr>
            <w:tcW w:w="588" w:type="dxa"/>
            <w:vMerge/>
            <w:tcBorders>
              <w:bottom w:val="nil"/>
            </w:tcBorders>
            <w:shd w:val="clear" w:color="auto" w:fill="auto"/>
            <w:noWrap/>
            <w:textDirection w:val="btLr"/>
            <w:vAlign w:val="center"/>
          </w:tcPr>
          <w:p w:rsidR="001F7545" w:rsidRPr="001F7545" w:rsidRDefault="001F7545" w:rsidP="00495027">
            <w:pPr>
              <w:spacing w:line="216" w:lineRule="auto"/>
              <w:ind w:left="113" w:right="113"/>
              <w:jc w:val="center"/>
              <w:rPr>
                <w:rFonts w:ascii="Times New Roman" w:hAnsi="Times New Roman"/>
                <w:color w:val="000000"/>
              </w:rPr>
            </w:pPr>
          </w:p>
        </w:tc>
        <w:tc>
          <w:tcPr>
            <w:tcW w:w="430" w:type="dxa"/>
            <w:tcBorders>
              <w:bottom w:val="nil"/>
            </w:tcBorders>
            <w:shd w:val="clear" w:color="auto" w:fill="auto"/>
            <w:noWrap/>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 Фонда</w:t>
            </w:r>
          </w:p>
        </w:tc>
        <w:tc>
          <w:tcPr>
            <w:tcW w:w="559" w:type="dxa"/>
            <w:tcBorders>
              <w:bottom w:val="nil"/>
            </w:tcBorders>
            <w:shd w:val="clear" w:color="auto" w:fill="auto"/>
            <w:noWrap/>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областного бюджета</w:t>
            </w:r>
          </w:p>
        </w:tc>
        <w:tc>
          <w:tcPr>
            <w:tcW w:w="455" w:type="dxa"/>
            <w:tcBorders>
              <w:bottom w:val="nil"/>
            </w:tcBorders>
            <w:shd w:val="clear" w:color="auto" w:fill="auto"/>
            <w:noWrap/>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местного бюджета</w:t>
            </w:r>
          </w:p>
        </w:tc>
        <w:tc>
          <w:tcPr>
            <w:tcW w:w="438" w:type="dxa"/>
            <w:vMerge/>
            <w:tcBorders>
              <w:bottom w:val="nil"/>
            </w:tcBorders>
            <w:shd w:val="clear" w:color="auto" w:fill="auto"/>
            <w:textDirection w:val="btLr"/>
            <w:vAlign w:val="center"/>
          </w:tcPr>
          <w:p w:rsidR="001F7545" w:rsidRPr="001F7545" w:rsidRDefault="001F7545" w:rsidP="00495027">
            <w:pPr>
              <w:spacing w:line="216" w:lineRule="auto"/>
              <w:ind w:left="113" w:right="113"/>
              <w:jc w:val="center"/>
              <w:rPr>
                <w:rFonts w:ascii="Times New Roman" w:hAnsi="Times New Roman"/>
                <w:color w:val="000000"/>
              </w:rPr>
            </w:pPr>
          </w:p>
        </w:tc>
        <w:tc>
          <w:tcPr>
            <w:tcW w:w="430" w:type="dxa"/>
            <w:tcBorders>
              <w:bottom w:val="nil"/>
            </w:tcBorders>
            <w:shd w:val="clear" w:color="auto" w:fill="auto"/>
            <w:noWrap/>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 Фонда</w:t>
            </w:r>
          </w:p>
        </w:tc>
        <w:tc>
          <w:tcPr>
            <w:tcW w:w="538" w:type="dxa"/>
            <w:tcBorders>
              <w:bottom w:val="nil"/>
            </w:tcBorders>
            <w:shd w:val="clear" w:color="auto" w:fill="auto"/>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областного бюджета</w:t>
            </w:r>
          </w:p>
        </w:tc>
        <w:tc>
          <w:tcPr>
            <w:tcW w:w="442" w:type="dxa"/>
            <w:tcBorders>
              <w:bottom w:val="nil"/>
            </w:tcBorders>
            <w:shd w:val="clear" w:color="auto" w:fill="auto"/>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местного бюджета</w:t>
            </w:r>
          </w:p>
        </w:tc>
        <w:tc>
          <w:tcPr>
            <w:tcW w:w="430" w:type="dxa"/>
            <w:vMerge/>
            <w:tcBorders>
              <w:bottom w:val="nil"/>
            </w:tcBorders>
            <w:shd w:val="clear" w:color="auto" w:fill="auto"/>
            <w:textDirection w:val="btLr"/>
            <w:vAlign w:val="center"/>
          </w:tcPr>
          <w:p w:rsidR="001F7545" w:rsidRPr="001F7545" w:rsidRDefault="001F7545" w:rsidP="00495027">
            <w:pPr>
              <w:spacing w:line="216" w:lineRule="auto"/>
              <w:ind w:left="113" w:right="113"/>
              <w:jc w:val="center"/>
              <w:rPr>
                <w:rFonts w:ascii="Times New Roman" w:hAnsi="Times New Roman"/>
                <w:color w:val="000000"/>
              </w:rPr>
            </w:pPr>
          </w:p>
        </w:tc>
        <w:tc>
          <w:tcPr>
            <w:tcW w:w="431" w:type="dxa"/>
            <w:tcBorders>
              <w:bottom w:val="nil"/>
            </w:tcBorders>
            <w:shd w:val="clear" w:color="auto" w:fill="auto"/>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 Фонда</w:t>
            </w:r>
          </w:p>
        </w:tc>
        <w:tc>
          <w:tcPr>
            <w:tcW w:w="430" w:type="dxa"/>
            <w:tcBorders>
              <w:bottom w:val="nil"/>
            </w:tcBorders>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областного бюджета</w:t>
            </w:r>
          </w:p>
        </w:tc>
        <w:tc>
          <w:tcPr>
            <w:tcW w:w="430" w:type="dxa"/>
            <w:tcBorders>
              <w:bottom w:val="nil"/>
            </w:tcBorders>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местного бюджета</w:t>
            </w:r>
          </w:p>
        </w:tc>
        <w:tc>
          <w:tcPr>
            <w:tcW w:w="430" w:type="dxa"/>
            <w:vMerge/>
            <w:tcBorders>
              <w:bottom w:val="nil"/>
            </w:tcBorders>
            <w:textDirection w:val="btLr"/>
            <w:vAlign w:val="center"/>
          </w:tcPr>
          <w:p w:rsidR="001F7545" w:rsidRPr="001F7545" w:rsidRDefault="001F7545" w:rsidP="00495027">
            <w:pPr>
              <w:spacing w:line="216" w:lineRule="auto"/>
              <w:ind w:left="113" w:right="113"/>
              <w:jc w:val="center"/>
              <w:rPr>
                <w:rFonts w:ascii="Times New Roman" w:hAnsi="Times New Roman"/>
                <w:color w:val="000000"/>
              </w:rPr>
            </w:pPr>
          </w:p>
        </w:tc>
        <w:tc>
          <w:tcPr>
            <w:tcW w:w="431" w:type="dxa"/>
            <w:tcBorders>
              <w:bottom w:val="nil"/>
            </w:tcBorders>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 Фонда</w:t>
            </w:r>
          </w:p>
        </w:tc>
        <w:tc>
          <w:tcPr>
            <w:tcW w:w="430" w:type="dxa"/>
            <w:tcBorders>
              <w:bottom w:val="nil"/>
            </w:tcBorders>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областного бюджета</w:t>
            </w:r>
          </w:p>
        </w:tc>
        <w:tc>
          <w:tcPr>
            <w:tcW w:w="430" w:type="dxa"/>
            <w:tcBorders>
              <w:bottom w:val="nil"/>
            </w:tcBorders>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местного бюджета</w:t>
            </w:r>
          </w:p>
        </w:tc>
        <w:tc>
          <w:tcPr>
            <w:tcW w:w="430" w:type="dxa"/>
            <w:vMerge/>
            <w:tcBorders>
              <w:bottom w:val="nil"/>
            </w:tcBorders>
            <w:textDirection w:val="btLr"/>
          </w:tcPr>
          <w:p w:rsidR="001F7545" w:rsidRPr="001F7545" w:rsidRDefault="001F7545" w:rsidP="00495027">
            <w:pPr>
              <w:spacing w:line="216" w:lineRule="auto"/>
              <w:ind w:left="-57" w:right="-57"/>
              <w:jc w:val="center"/>
              <w:rPr>
                <w:rFonts w:ascii="Times New Roman" w:hAnsi="Times New Roman"/>
                <w:color w:val="000000"/>
                <w:spacing w:val="-2"/>
              </w:rPr>
            </w:pPr>
          </w:p>
        </w:tc>
        <w:tc>
          <w:tcPr>
            <w:tcW w:w="431" w:type="dxa"/>
            <w:tcBorders>
              <w:bottom w:val="nil"/>
            </w:tcBorders>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 Фонда</w:t>
            </w:r>
          </w:p>
        </w:tc>
        <w:tc>
          <w:tcPr>
            <w:tcW w:w="573" w:type="dxa"/>
            <w:tcBorders>
              <w:bottom w:val="nil"/>
            </w:tcBorders>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областного бюджета</w:t>
            </w:r>
          </w:p>
        </w:tc>
        <w:tc>
          <w:tcPr>
            <w:tcW w:w="430" w:type="dxa"/>
            <w:tcBorders>
              <w:bottom w:val="nil"/>
            </w:tcBorders>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местного бюджета</w:t>
            </w:r>
          </w:p>
        </w:tc>
        <w:tc>
          <w:tcPr>
            <w:tcW w:w="430" w:type="dxa"/>
            <w:vMerge/>
            <w:tcBorders>
              <w:bottom w:val="nil"/>
            </w:tcBorders>
            <w:textDirection w:val="btLr"/>
          </w:tcPr>
          <w:p w:rsidR="001F7545" w:rsidRPr="001F7545" w:rsidRDefault="001F7545" w:rsidP="00495027">
            <w:pPr>
              <w:spacing w:line="216" w:lineRule="auto"/>
              <w:ind w:left="-57" w:right="-57"/>
              <w:jc w:val="center"/>
              <w:rPr>
                <w:rFonts w:ascii="Times New Roman" w:hAnsi="Times New Roman"/>
                <w:color w:val="000000"/>
                <w:spacing w:val="-2"/>
              </w:rPr>
            </w:pPr>
          </w:p>
        </w:tc>
        <w:tc>
          <w:tcPr>
            <w:tcW w:w="430" w:type="dxa"/>
            <w:tcBorders>
              <w:bottom w:val="nil"/>
            </w:tcBorders>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 Фонда</w:t>
            </w:r>
          </w:p>
        </w:tc>
        <w:tc>
          <w:tcPr>
            <w:tcW w:w="431" w:type="dxa"/>
            <w:tcBorders>
              <w:bottom w:val="nil"/>
            </w:tcBorders>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областного бюджета</w:t>
            </w:r>
          </w:p>
        </w:tc>
        <w:tc>
          <w:tcPr>
            <w:tcW w:w="430" w:type="dxa"/>
            <w:tcBorders>
              <w:bottom w:val="nil"/>
            </w:tcBorders>
            <w:textDirection w:val="btLr"/>
            <w:vAlign w:val="center"/>
          </w:tcPr>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за счет средств</w:t>
            </w:r>
          </w:p>
          <w:p w:rsidR="001F7545" w:rsidRPr="001F7545" w:rsidRDefault="001F7545" w:rsidP="00495027">
            <w:pPr>
              <w:spacing w:line="216" w:lineRule="auto"/>
              <w:ind w:left="-57" w:right="-57"/>
              <w:jc w:val="center"/>
              <w:rPr>
                <w:rFonts w:ascii="Times New Roman" w:hAnsi="Times New Roman"/>
                <w:color w:val="000000"/>
                <w:spacing w:val="-2"/>
              </w:rPr>
            </w:pPr>
            <w:r w:rsidRPr="001F7545">
              <w:rPr>
                <w:rFonts w:ascii="Times New Roman" w:hAnsi="Times New Roman"/>
                <w:color w:val="000000"/>
                <w:spacing w:val="-2"/>
              </w:rPr>
              <w:t>местного бюджета</w:t>
            </w:r>
          </w:p>
        </w:tc>
      </w:tr>
    </w:tbl>
    <w:p w:rsidR="00E51987" w:rsidRPr="00E51987" w:rsidRDefault="00E51987">
      <w:pPr>
        <w:rPr>
          <w:rFonts w:ascii="Times New Roman" w:hAnsi="Times New Roman"/>
          <w:sz w:val="2"/>
          <w:szCs w:val="2"/>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75"/>
        <w:gridCol w:w="493"/>
        <w:gridCol w:w="428"/>
        <w:gridCol w:w="534"/>
        <w:gridCol w:w="432"/>
        <w:gridCol w:w="454"/>
        <w:gridCol w:w="444"/>
        <w:gridCol w:w="417"/>
        <w:gridCol w:w="588"/>
        <w:gridCol w:w="430"/>
        <w:gridCol w:w="559"/>
        <w:gridCol w:w="455"/>
        <w:gridCol w:w="438"/>
        <w:gridCol w:w="430"/>
        <w:gridCol w:w="538"/>
        <w:gridCol w:w="442"/>
        <w:gridCol w:w="430"/>
        <w:gridCol w:w="431"/>
        <w:gridCol w:w="430"/>
        <w:gridCol w:w="430"/>
        <w:gridCol w:w="430"/>
        <w:gridCol w:w="431"/>
        <w:gridCol w:w="430"/>
        <w:gridCol w:w="430"/>
        <w:gridCol w:w="430"/>
        <w:gridCol w:w="431"/>
        <w:gridCol w:w="573"/>
        <w:gridCol w:w="430"/>
        <w:gridCol w:w="430"/>
        <w:gridCol w:w="430"/>
        <w:gridCol w:w="431"/>
        <w:gridCol w:w="430"/>
      </w:tblGrid>
      <w:tr w:rsidR="001F7545" w:rsidRPr="00735481" w:rsidTr="00E51987">
        <w:trPr>
          <w:cantSplit/>
          <w:trHeight w:val="204"/>
          <w:tblHeader/>
        </w:trPr>
        <w:tc>
          <w:tcPr>
            <w:tcW w:w="712" w:type="dxa"/>
            <w:shd w:val="clear" w:color="auto" w:fill="auto"/>
            <w:noWrap/>
            <w:vAlign w:val="center"/>
          </w:tcPr>
          <w:p w:rsidR="001F7545" w:rsidRPr="00735481" w:rsidRDefault="001F7545" w:rsidP="001F7545">
            <w:pPr>
              <w:spacing w:line="228" w:lineRule="auto"/>
              <w:ind w:left="57" w:right="57"/>
              <w:jc w:val="center"/>
              <w:rPr>
                <w:rFonts w:ascii="Times New Roman" w:hAnsi="Times New Roman"/>
                <w:color w:val="000000"/>
              </w:rPr>
            </w:pPr>
            <w:r w:rsidRPr="00735481">
              <w:rPr>
                <w:rFonts w:ascii="Times New Roman" w:hAnsi="Times New Roman"/>
                <w:color w:val="000000"/>
              </w:rPr>
              <w:t>1</w:t>
            </w:r>
          </w:p>
        </w:tc>
        <w:tc>
          <w:tcPr>
            <w:tcW w:w="375" w:type="dxa"/>
            <w:shd w:val="clear" w:color="auto" w:fill="auto"/>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2</w:t>
            </w:r>
          </w:p>
        </w:tc>
        <w:tc>
          <w:tcPr>
            <w:tcW w:w="493" w:type="dxa"/>
            <w:shd w:val="clear" w:color="auto" w:fill="auto"/>
            <w:noWrap/>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3</w:t>
            </w:r>
          </w:p>
        </w:tc>
        <w:tc>
          <w:tcPr>
            <w:tcW w:w="428" w:type="dxa"/>
            <w:shd w:val="clear" w:color="auto" w:fill="auto"/>
            <w:noWrap/>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4</w:t>
            </w:r>
          </w:p>
        </w:tc>
        <w:tc>
          <w:tcPr>
            <w:tcW w:w="534" w:type="dxa"/>
            <w:shd w:val="clear" w:color="auto" w:fill="auto"/>
            <w:noWrap/>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5</w:t>
            </w:r>
          </w:p>
        </w:tc>
        <w:tc>
          <w:tcPr>
            <w:tcW w:w="432" w:type="dxa"/>
            <w:shd w:val="clear" w:color="auto" w:fill="auto"/>
            <w:noWrap/>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6</w:t>
            </w:r>
          </w:p>
        </w:tc>
        <w:tc>
          <w:tcPr>
            <w:tcW w:w="454" w:type="dxa"/>
            <w:shd w:val="clear" w:color="auto" w:fill="auto"/>
            <w:noWrap/>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7</w:t>
            </w:r>
          </w:p>
        </w:tc>
        <w:tc>
          <w:tcPr>
            <w:tcW w:w="444" w:type="dxa"/>
            <w:shd w:val="clear" w:color="auto" w:fill="auto"/>
            <w:noWrap/>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8</w:t>
            </w:r>
          </w:p>
        </w:tc>
        <w:tc>
          <w:tcPr>
            <w:tcW w:w="417" w:type="dxa"/>
            <w:shd w:val="clear" w:color="auto" w:fill="auto"/>
            <w:noWrap/>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9</w:t>
            </w:r>
          </w:p>
        </w:tc>
        <w:tc>
          <w:tcPr>
            <w:tcW w:w="588" w:type="dxa"/>
            <w:shd w:val="clear" w:color="auto" w:fill="auto"/>
            <w:noWrap/>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10</w:t>
            </w:r>
          </w:p>
        </w:tc>
        <w:tc>
          <w:tcPr>
            <w:tcW w:w="430" w:type="dxa"/>
            <w:shd w:val="clear" w:color="auto" w:fill="auto"/>
            <w:noWrap/>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11</w:t>
            </w:r>
          </w:p>
        </w:tc>
        <w:tc>
          <w:tcPr>
            <w:tcW w:w="559" w:type="dxa"/>
            <w:shd w:val="clear" w:color="auto" w:fill="auto"/>
            <w:noWrap/>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12</w:t>
            </w:r>
          </w:p>
        </w:tc>
        <w:tc>
          <w:tcPr>
            <w:tcW w:w="455" w:type="dxa"/>
            <w:shd w:val="clear" w:color="auto" w:fill="auto"/>
            <w:noWrap/>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13</w:t>
            </w:r>
          </w:p>
        </w:tc>
        <w:tc>
          <w:tcPr>
            <w:tcW w:w="438" w:type="dxa"/>
            <w:shd w:val="clear" w:color="auto" w:fill="auto"/>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14</w:t>
            </w:r>
          </w:p>
        </w:tc>
        <w:tc>
          <w:tcPr>
            <w:tcW w:w="430" w:type="dxa"/>
            <w:shd w:val="clear" w:color="auto" w:fill="auto"/>
            <w:noWrap/>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15</w:t>
            </w:r>
          </w:p>
        </w:tc>
        <w:tc>
          <w:tcPr>
            <w:tcW w:w="538" w:type="dxa"/>
            <w:shd w:val="clear" w:color="auto" w:fill="auto"/>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16</w:t>
            </w:r>
          </w:p>
        </w:tc>
        <w:tc>
          <w:tcPr>
            <w:tcW w:w="442" w:type="dxa"/>
            <w:shd w:val="clear" w:color="auto" w:fill="auto"/>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17</w:t>
            </w:r>
          </w:p>
        </w:tc>
        <w:tc>
          <w:tcPr>
            <w:tcW w:w="430" w:type="dxa"/>
            <w:shd w:val="clear" w:color="auto" w:fill="auto"/>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18</w:t>
            </w:r>
          </w:p>
        </w:tc>
        <w:tc>
          <w:tcPr>
            <w:tcW w:w="431" w:type="dxa"/>
            <w:shd w:val="clear" w:color="auto" w:fill="auto"/>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19</w:t>
            </w:r>
          </w:p>
        </w:tc>
        <w:tc>
          <w:tcPr>
            <w:tcW w:w="430" w:type="dxa"/>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20</w:t>
            </w:r>
          </w:p>
        </w:tc>
        <w:tc>
          <w:tcPr>
            <w:tcW w:w="430" w:type="dxa"/>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21</w:t>
            </w:r>
          </w:p>
        </w:tc>
        <w:tc>
          <w:tcPr>
            <w:tcW w:w="430" w:type="dxa"/>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22</w:t>
            </w:r>
          </w:p>
        </w:tc>
        <w:tc>
          <w:tcPr>
            <w:tcW w:w="431" w:type="dxa"/>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23</w:t>
            </w:r>
          </w:p>
        </w:tc>
        <w:tc>
          <w:tcPr>
            <w:tcW w:w="430" w:type="dxa"/>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24</w:t>
            </w:r>
          </w:p>
        </w:tc>
        <w:tc>
          <w:tcPr>
            <w:tcW w:w="430" w:type="dxa"/>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25</w:t>
            </w:r>
          </w:p>
        </w:tc>
        <w:tc>
          <w:tcPr>
            <w:tcW w:w="430" w:type="dxa"/>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26</w:t>
            </w:r>
          </w:p>
        </w:tc>
        <w:tc>
          <w:tcPr>
            <w:tcW w:w="431" w:type="dxa"/>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27</w:t>
            </w:r>
          </w:p>
        </w:tc>
        <w:tc>
          <w:tcPr>
            <w:tcW w:w="573" w:type="dxa"/>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28</w:t>
            </w:r>
          </w:p>
        </w:tc>
        <w:tc>
          <w:tcPr>
            <w:tcW w:w="430" w:type="dxa"/>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29</w:t>
            </w:r>
          </w:p>
        </w:tc>
        <w:tc>
          <w:tcPr>
            <w:tcW w:w="430" w:type="dxa"/>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30</w:t>
            </w:r>
          </w:p>
        </w:tc>
        <w:tc>
          <w:tcPr>
            <w:tcW w:w="430" w:type="dxa"/>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31</w:t>
            </w:r>
          </w:p>
        </w:tc>
        <w:tc>
          <w:tcPr>
            <w:tcW w:w="431" w:type="dxa"/>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32</w:t>
            </w:r>
          </w:p>
        </w:tc>
        <w:tc>
          <w:tcPr>
            <w:tcW w:w="430" w:type="dxa"/>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33</w:t>
            </w:r>
          </w:p>
        </w:tc>
      </w:tr>
      <w:tr w:rsidR="001F7545" w:rsidRPr="00735481" w:rsidTr="00E51987">
        <w:trPr>
          <w:cantSplit/>
          <w:trHeight w:val="1871"/>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color w:val="000000"/>
                <w:spacing w:val="-4"/>
              </w:rPr>
            </w:pPr>
          </w:p>
          <w:p w:rsidR="001F7545" w:rsidRPr="00735481" w:rsidRDefault="001F7545" w:rsidP="001F7545">
            <w:pPr>
              <w:spacing w:line="228" w:lineRule="auto"/>
              <w:ind w:left="57" w:right="57"/>
              <w:jc w:val="center"/>
              <w:rPr>
                <w:rFonts w:ascii="Times New Roman" w:hAnsi="Times New Roman"/>
                <w:color w:val="000000"/>
                <w:spacing w:val="-4"/>
                <w:lang w:val="en-US"/>
              </w:rPr>
            </w:pPr>
            <w:r w:rsidRPr="00735481">
              <w:rPr>
                <w:rFonts w:ascii="Times New Roman" w:hAnsi="Times New Roman"/>
                <w:color w:val="000000"/>
                <w:spacing w:val="-4"/>
              </w:rPr>
              <w:t>Итого, в том числе</w:t>
            </w:r>
          </w:p>
          <w:p w:rsidR="001F7545" w:rsidRPr="00735481" w:rsidRDefault="001F7545" w:rsidP="001F7545">
            <w:pPr>
              <w:spacing w:line="228" w:lineRule="auto"/>
              <w:ind w:left="57" w:right="57"/>
              <w:jc w:val="center"/>
              <w:rPr>
                <w:rFonts w:ascii="Times New Roman" w:hAnsi="Times New Roman"/>
                <w:color w:val="000000"/>
                <w:spacing w:val="-4"/>
                <w:lang w:val="en-US"/>
              </w:rPr>
            </w:pP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3 188 822 342,76</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2 055 891 501,61</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938 614 474,07</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194 316 367,08</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85 806 508,29</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83 232 313,04</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2 445 485,48</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128 709,77</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271 840 500,85</w:t>
            </w:r>
            <w:r w:rsidRPr="00735481">
              <w:rPr>
                <w:rFonts w:ascii="Times New Roman" w:hAnsi="Times New Roman"/>
                <w:spacing w:val="-4"/>
                <w:vertAlign w:val="superscript"/>
              </w:rPr>
              <w:t>*</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263 454 237,15</w:t>
            </w:r>
            <w:r w:rsidRPr="00735481">
              <w:rPr>
                <w:rFonts w:ascii="Times New Roman" w:hAnsi="Times New Roman"/>
                <w:spacing w:val="-4"/>
                <w:vertAlign w:val="superscript"/>
              </w:rPr>
              <w:t>*</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7 978 502,87</w:t>
            </w:r>
            <w:r w:rsidRPr="00735481">
              <w:rPr>
                <w:rFonts w:ascii="Times New Roman" w:hAnsi="Times New Roman"/>
                <w:spacing w:val="-4"/>
                <w:vertAlign w:val="superscript"/>
              </w:rPr>
              <w:t>*</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407 760,83</w:t>
            </w:r>
            <w:r w:rsidRPr="00735481">
              <w:rPr>
                <w:rFonts w:ascii="Times New Roman" w:hAnsi="Times New Roman"/>
                <w:spacing w:val="-4"/>
                <w:vertAlign w:val="superscript"/>
              </w:rPr>
              <w:t>*</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295 542 765,75</w:t>
            </w:r>
            <w:r w:rsidRPr="00735481">
              <w:rPr>
                <w:rFonts w:ascii="Times New Roman" w:hAnsi="Times New Roman"/>
                <w:spacing w:val="-4"/>
                <w:vertAlign w:val="superscript"/>
              </w:rPr>
              <w:t>*,***</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286 907 531,44</w:t>
            </w:r>
            <w:r w:rsidRPr="00735481">
              <w:rPr>
                <w:rFonts w:ascii="Times New Roman" w:hAnsi="Times New Roman"/>
                <w:spacing w:val="-4"/>
                <w:vertAlign w:val="superscript"/>
              </w:rPr>
              <w:t>*,***</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8 191 920,12</w:t>
            </w:r>
            <w:r w:rsidRPr="00735481">
              <w:rPr>
                <w:rFonts w:ascii="Times New Roman" w:hAnsi="Times New Roman"/>
                <w:spacing w:val="-4"/>
                <w:vertAlign w:val="superscript"/>
              </w:rPr>
              <w:t>*,***</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443 314,19</w:t>
            </w:r>
            <w:r w:rsidRPr="00735481">
              <w:rPr>
                <w:rFonts w:ascii="Times New Roman" w:hAnsi="Times New Roman"/>
                <w:spacing w:val="-4"/>
                <w:vertAlign w:val="superscript"/>
              </w:rPr>
              <w:t>*,***</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483 206 882,19</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366 599 967,05</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115 771 117,33</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835 797,81</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1 229 255 210</w:t>
            </w:r>
            <w:r w:rsidRPr="00735481">
              <w:rPr>
                <w:rFonts w:ascii="Times New Roman" w:hAnsi="Times New Roman"/>
                <w:vertAlign w:val="superscript"/>
              </w:rPr>
              <w:t>*</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990 996 009,46</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236 536 667,09</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1 722 533,45</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320 276 704,43</w:t>
            </w:r>
            <w:r w:rsidRPr="00735481">
              <w:rPr>
                <w:rFonts w:ascii="Times New Roman" w:hAnsi="Times New Roman"/>
                <w:vertAlign w:val="superscript"/>
              </w:rPr>
              <w:t>*,**</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64 701 443,47</w:t>
            </w:r>
            <w:r w:rsidRPr="00735481">
              <w:rPr>
                <w:rFonts w:ascii="Times New Roman" w:hAnsi="Times New Roman"/>
                <w:vertAlign w:val="superscript"/>
              </w:rPr>
              <w:t>*</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255 204 803,18</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370 457,78</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499 655 546,25</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312 485 978,00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187 169 568,25</w:t>
            </w:r>
            <w:r w:rsidRPr="00735481">
              <w:rPr>
                <w:rFonts w:ascii="Times New Roman" w:hAnsi="Times New Roman"/>
                <w:vertAlign w:val="superscript"/>
              </w:rPr>
              <w:t>*</w:t>
            </w:r>
          </w:p>
        </w:tc>
      </w:tr>
      <w:tr w:rsidR="001F7545" w:rsidRPr="00735481" w:rsidTr="00E51987">
        <w:trPr>
          <w:cantSplit/>
          <w:trHeight w:val="1532"/>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lastRenderedPageBreak/>
              <w:t xml:space="preserve">Всего по этапу </w:t>
            </w:r>
          </w:p>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2019 года</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248 964 549,09</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241 495 612,61</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7 095 489,59</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373 446,89</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85 806 508,29</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83 232 313,04</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2 445 485,48</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128 709,77</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155 051 070,85</w:t>
            </w:r>
            <w:r w:rsidRPr="00735481">
              <w:rPr>
                <w:rFonts w:ascii="Times New Roman" w:hAnsi="Times New Roman"/>
                <w:spacing w:val="-4"/>
                <w:vertAlign w:val="superscript"/>
              </w:rPr>
              <w:t>*</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150 168 490,08</w:t>
            </w:r>
            <w:r w:rsidRPr="00735481">
              <w:rPr>
                <w:rFonts w:ascii="Times New Roman" w:hAnsi="Times New Roman"/>
                <w:spacing w:val="-4"/>
                <w:vertAlign w:val="superscript"/>
              </w:rPr>
              <w:t>*</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4 650 004,11</w:t>
            </w:r>
            <w:r w:rsidRPr="00735481">
              <w:rPr>
                <w:rFonts w:ascii="Times New Roman" w:hAnsi="Times New Roman"/>
                <w:spacing w:val="-4"/>
                <w:vertAlign w:val="superscript"/>
              </w:rPr>
              <w:t>*</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232 576,66</w:t>
            </w:r>
            <w:r w:rsidRPr="00735481">
              <w:rPr>
                <w:rFonts w:ascii="Times New Roman" w:hAnsi="Times New Roman"/>
                <w:spacing w:val="-4"/>
                <w:vertAlign w:val="superscript"/>
              </w:rPr>
              <w:t>*</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8 106 969,95</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8 094 809,49</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12 160,46</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2328"/>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 xml:space="preserve">Итого по </w:t>
            </w:r>
            <w:proofErr w:type="spellStart"/>
            <w:r w:rsidRPr="00735481">
              <w:rPr>
                <w:rFonts w:ascii="Times New Roman" w:hAnsi="Times New Roman"/>
                <w:spacing w:val="-4"/>
              </w:rPr>
              <w:t>Касимовскому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181 722 500,33</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176 270 825,32</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5 179 091,22</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272 583,79</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50 816 827,53</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49 292 322,71</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1 448 279,57</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76 225,25</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122 798 702,85</w:t>
            </w:r>
            <w:r w:rsidRPr="00735481">
              <w:rPr>
                <w:rFonts w:ascii="Times New Roman" w:hAnsi="Times New Roman"/>
                <w:spacing w:val="-4"/>
                <w:vertAlign w:val="superscript"/>
              </w:rPr>
              <w:t>*</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118 883 693,12</w:t>
            </w:r>
            <w:r w:rsidRPr="00735481">
              <w:rPr>
                <w:rFonts w:ascii="Times New Roman" w:hAnsi="Times New Roman"/>
                <w:spacing w:val="-4"/>
                <w:vertAlign w:val="superscript"/>
              </w:rPr>
              <w:t>*</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3 730 811,65</w:t>
            </w:r>
            <w:r w:rsidRPr="00735481">
              <w:rPr>
                <w:rFonts w:ascii="Times New Roman" w:hAnsi="Times New Roman"/>
                <w:spacing w:val="-4"/>
                <w:vertAlign w:val="superscript"/>
              </w:rPr>
              <w:t>*</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184 198,08</w:t>
            </w:r>
            <w:r w:rsidRPr="00735481">
              <w:rPr>
                <w:rFonts w:ascii="Times New Roman" w:hAnsi="Times New Roman"/>
                <w:spacing w:val="-4"/>
                <w:vertAlign w:val="superscript"/>
              </w:rPr>
              <w:t>*</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8 106 969,95</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8 094 809,49</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12 160,46</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2538"/>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Итого по муниципальному образованию – городской округ город Рязань</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11 175 294,80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10 840 035,94</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318 495,92</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16 762,94</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9 061 559,00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8 789 712,22</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258 254,44</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13 592,34</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2 113 735,80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2 050 323,72</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60 241,48</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3 170,60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2317"/>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Итого по Милославскому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20 099 353,79</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19 496 373,17</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572 831,56</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30 149,06</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1 384 691,19</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1 343 150,45</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39 463,70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2 077,04</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18 714 662,60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18 153 222,72</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533 367,86</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28 072,02</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2022"/>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lastRenderedPageBreak/>
              <w:t xml:space="preserve">Итого по </w:t>
            </w:r>
            <w:proofErr w:type="spellStart"/>
            <w:r w:rsidRPr="00735481">
              <w:rPr>
                <w:rFonts w:ascii="Times New Roman" w:hAnsi="Times New Roman"/>
                <w:spacing w:val="-4"/>
              </w:rPr>
              <w:t>Пронскому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11 363 240,57</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11 022 343,36</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323 852,36</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17 044,85</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11 363 240,57</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11 022 343,36</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323 852,36</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17 044,85</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2242"/>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 xml:space="preserve">Итого по  </w:t>
            </w:r>
            <w:proofErr w:type="spellStart"/>
            <w:r w:rsidRPr="00735481">
              <w:rPr>
                <w:rFonts w:ascii="Times New Roman" w:hAnsi="Times New Roman"/>
                <w:spacing w:val="-4"/>
              </w:rPr>
              <w:t>Скопинскому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24 604 159,60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23 866 034,82</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701 218,53</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36 906,25</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13 180 190,00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12 784 784,30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375 635,41</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19 770,29</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11 423 969,60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11 081 250,52</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325 583,12</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17 135,96</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1665"/>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lang w:val="en-US"/>
              </w:rPr>
            </w:pPr>
            <w:r w:rsidRPr="00735481">
              <w:rPr>
                <w:rFonts w:ascii="Times New Roman" w:hAnsi="Times New Roman"/>
                <w:spacing w:val="-4"/>
              </w:rPr>
              <w:t xml:space="preserve">Всего по этапу </w:t>
            </w:r>
          </w:p>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2020 года</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 xml:space="preserve">309 156 802,76 </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296 741 020,41</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8 718 679,43</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vertAlign w:val="superscript"/>
              </w:rPr>
            </w:pPr>
            <w:r w:rsidRPr="00735481">
              <w:rPr>
                <w:rFonts w:ascii="Times New Roman" w:hAnsi="Times New Roman"/>
                <w:spacing w:val="-4"/>
              </w:rPr>
              <w:t>3 697 102,92</w:t>
            </w:r>
            <w:r w:rsidRPr="00735481">
              <w:rPr>
                <w:rFonts w:ascii="Times New Roman" w:hAnsi="Times New Roman"/>
                <w:spacing w:val="-4"/>
                <w:vertAlign w:val="superscript"/>
              </w:rPr>
              <w:t>*,***</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116 789 430,00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113 285 747,07</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3 328 498,76</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175 184,17</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187 735 147,76</w:t>
            </w:r>
            <w:r w:rsidRPr="00735481">
              <w:rPr>
                <w:rFonts w:ascii="Times New Roman" w:hAnsi="Times New Roman"/>
                <w:spacing w:val="-4"/>
                <w:vertAlign w:val="superscript"/>
              </w:rPr>
              <w:t>*,***</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182 103 093,34</w:t>
            </w:r>
            <w:r w:rsidRPr="00735481">
              <w:rPr>
                <w:rFonts w:ascii="Times New Roman" w:hAnsi="Times New Roman"/>
                <w:spacing w:val="-4"/>
                <w:vertAlign w:val="superscript"/>
              </w:rPr>
              <w:t>*,***</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5 350 451,67</w:t>
            </w:r>
            <w:r w:rsidRPr="00735481">
              <w:rPr>
                <w:rFonts w:ascii="Times New Roman" w:hAnsi="Times New Roman"/>
                <w:spacing w:val="-4"/>
                <w:vertAlign w:val="superscript"/>
              </w:rPr>
              <w:t>*,***</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281 602,75</w:t>
            </w:r>
            <w:r w:rsidRPr="00735481">
              <w:rPr>
                <w:rFonts w:ascii="Times New Roman" w:hAnsi="Times New Roman"/>
                <w:spacing w:val="-4"/>
                <w:vertAlign w:val="superscript"/>
              </w:rPr>
              <w:t>*,***</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1 394 000,00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1 352 180,00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39 729,00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2 091,00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2356"/>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 xml:space="preserve">Итого по </w:t>
            </w:r>
            <w:proofErr w:type="spellStart"/>
            <w:r w:rsidRPr="00735481">
              <w:rPr>
                <w:rFonts w:ascii="Times New Roman" w:hAnsi="Times New Roman"/>
                <w:spacing w:val="-4"/>
              </w:rPr>
              <w:t>Касимовскому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101 572 619,84</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95 384 362,99</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2 802 530,26</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vertAlign w:val="superscript"/>
              </w:rPr>
            </w:pPr>
            <w:r w:rsidRPr="00735481">
              <w:rPr>
                <w:rFonts w:ascii="Times New Roman" w:hAnsi="Times New Roman"/>
                <w:spacing w:val="-4"/>
              </w:rPr>
              <w:t>3 385 726,59</w:t>
            </w:r>
            <w:r w:rsidRPr="00735481">
              <w:rPr>
                <w:rFonts w:ascii="Times New Roman" w:hAnsi="Times New Roman"/>
                <w:spacing w:val="-4"/>
                <w:vertAlign w:val="superscript"/>
              </w:rPr>
              <w:t>***</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34 009 642,25</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32 989 352,97</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969 274,82</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51 014,46</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vertAlign w:val="superscript"/>
              </w:rPr>
            </w:pPr>
            <w:r w:rsidRPr="00735481">
              <w:rPr>
                <w:rFonts w:ascii="Times New Roman" w:hAnsi="Times New Roman"/>
                <w:spacing w:val="-4"/>
              </w:rPr>
              <w:t>63 745 752,59</w:t>
            </w:r>
            <w:r w:rsidRPr="00735481">
              <w:rPr>
                <w:rFonts w:ascii="Times New Roman" w:hAnsi="Times New Roman"/>
                <w:spacing w:val="-4"/>
                <w:vertAlign w:val="superscript"/>
              </w:rPr>
              <w:t>***</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vertAlign w:val="superscript"/>
              </w:rPr>
            </w:pPr>
            <w:r w:rsidRPr="00735481">
              <w:rPr>
                <w:rFonts w:ascii="Times New Roman" w:hAnsi="Times New Roman"/>
                <w:spacing w:val="-4"/>
              </w:rPr>
              <w:t>61 833 380,02</w:t>
            </w:r>
            <w:r w:rsidRPr="00735481">
              <w:rPr>
                <w:rFonts w:ascii="Times New Roman" w:hAnsi="Times New Roman"/>
                <w:spacing w:val="-4"/>
                <w:vertAlign w:val="superscript"/>
              </w:rPr>
              <w:t>***</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vertAlign w:val="superscript"/>
              </w:rPr>
            </w:pPr>
            <w:r w:rsidRPr="00735481">
              <w:rPr>
                <w:rFonts w:ascii="Times New Roman" w:hAnsi="Times New Roman"/>
                <w:spacing w:val="-4"/>
              </w:rPr>
              <w:t>1 816 753,94</w:t>
            </w:r>
            <w:r w:rsidRPr="00735481">
              <w:rPr>
                <w:rFonts w:ascii="Times New Roman" w:hAnsi="Times New Roman"/>
                <w:spacing w:val="-4"/>
                <w:vertAlign w:val="superscript"/>
              </w:rPr>
              <w:t>***</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vertAlign w:val="superscript"/>
              </w:rPr>
            </w:pPr>
            <w:r w:rsidRPr="00735481">
              <w:rPr>
                <w:rFonts w:ascii="Times New Roman" w:hAnsi="Times New Roman"/>
                <w:spacing w:val="-4"/>
              </w:rPr>
              <w:t>95 618,63</w:t>
            </w:r>
            <w:r w:rsidRPr="00735481">
              <w:rPr>
                <w:rFonts w:ascii="Times New Roman" w:hAnsi="Times New Roman"/>
                <w:spacing w:val="-4"/>
                <w:vertAlign w:val="superscript"/>
              </w:rPr>
              <w:t>***</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579 000,00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561 630,00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16 501,50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868,50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735481">
        <w:trPr>
          <w:cantSplit/>
          <w:trHeight w:val="2692"/>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lastRenderedPageBreak/>
              <w:t xml:space="preserve">Итого по </w:t>
            </w:r>
            <w:proofErr w:type="spellStart"/>
            <w:r w:rsidRPr="00735481">
              <w:rPr>
                <w:rFonts w:ascii="Times New Roman" w:hAnsi="Times New Roman"/>
                <w:spacing w:val="-4"/>
              </w:rPr>
              <w:t>Сасовскому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26 466 975,00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25 672 965,77</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754 308,77</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39 700,46</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7 699 629,40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7 468 640,52</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219 439,44</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11 549,44</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18 767 345,60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18 204 325,25</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534 869,33</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28 151,02</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735481">
        <w:trPr>
          <w:cantSplit/>
          <w:trHeight w:val="2776"/>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 xml:space="preserve">Итого по  </w:t>
            </w:r>
            <w:proofErr w:type="spellStart"/>
            <w:r w:rsidRPr="00735481">
              <w:rPr>
                <w:rFonts w:ascii="Times New Roman" w:hAnsi="Times New Roman"/>
                <w:spacing w:val="-4"/>
              </w:rPr>
              <w:t>Захаровскиому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14 640 729,80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14 201 507,91</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417 260,78</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21 961,11</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14 114 933,31</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13 691 485,31</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402 275,58</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21 172,42</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525 796,49</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510 022,60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14 985,20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788,69</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735481">
        <w:trPr>
          <w:cantSplit/>
          <w:trHeight w:val="2929"/>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Итого по Милославскому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19 586 481,20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18 998 886,76</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558 214,71</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29 379,73</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1 638 993,00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1 589 823,21</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46 711,30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2 458,49</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17 947 488,20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17 409 063,55</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511 503,41</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26 921,24</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2259"/>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lastRenderedPageBreak/>
              <w:t xml:space="preserve">Итого по </w:t>
            </w:r>
            <w:proofErr w:type="spellStart"/>
            <w:r w:rsidRPr="00735481">
              <w:rPr>
                <w:rFonts w:ascii="Times New Roman" w:hAnsi="Times New Roman"/>
                <w:spacing w:val="-4"/>
              </w:rPr>
              <w:t>Скопинскому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135 121 274,52</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131 067 636,25</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3 850 956,33</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202 681,94</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59 326 232,04</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57 546 445,06</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1 690 797,62</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88 989,36</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74 980 042,48</w:t>
            </w:r>
            <w:r w:rsidRPr="00735481">
              <w:rPr>
                <w:rFonts w:ascii="Times New Roman" w:hAnsi="Times New Roman"/>
                <w:spacing w:val="-4"/>
                <w:vertAlign w:val="superscript"/>
              </w:rPr>
              <w:t>*</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72 730 641,19</w:t>
            </w:r>
            <w:r w:rsidRPr="00735481">
              <w:rPr>
                <w:rFonts w:ascii="Times New Roman" w:hAnsi="Times New Roman"/>
                <w:spacing w:val="-4"/>
                <w:vertAlign w:val="superscript"/>
              </w:rPr>
              <w:t>*</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2 136 931,21</w:t>
            </w:r>
            <w:r w:rsidRPr="00735481">
              <w:rPr>
                <w:rFonts w:ascii="Times New Roman" w:hAnsi="Times New Roman"/>
                <w:spacing w:val="-4"/>
                <w:vertAlign w:val="superscript"/>
              </w:rPr>
              <w:t>*</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112 470,08</w:t>
            </w:r>
            <w:r w:rsidRPr="00735481">
              <w:rPr>
                <w:rFonts w:ascii="Times New Roman" w:hAnsi="Times New Roman"/>
                <w:spacing w:val="-4"/>
                <w:vertAlign w:val="superscript"/>
              </w:rPr>
              <w:t>*</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815 000,00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790 550,00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23 227,50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1 222,50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2300"/>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 xml:space="preserve">Итого по </w:t>
            </w:r>
            <w:proofErr w:type="spellStart"/>
            <w:r w:rsidRPr="00735481">
              <w:rPr>
                <w:rFonts w:ascii="Times New Roman" w:hAnsi="Times New Roman"/>
                <w:spacing w:val="-4"/>
              </w:rPr>
              <w:t>Пронскому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3 474 137,00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3 369 912,89</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99 012,90</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5 211,21</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3 474 137,00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3 369 912,89</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99 012,90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5 211,21</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2525"/>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Итого по муниципальному образованию –  городской округ город Рязань</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8 294 585,40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8 045 747,84</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236 395,68</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12 441,88</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8 294 585,40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8 045 747,84</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236 395,68</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12 441,88</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1461"/>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Всего по этапу 2021 года</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260 916 034,38</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202 844 832,83</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57 756 502,50</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314 699,05</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99 700 648,04</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96 709 628,61</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2 841 468,45</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149 550,98</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116 815 290,14</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81 930 102,13</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34 758 492,04</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126 695,97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43 719 096,20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24 205 102,09</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19 476 563,51</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37 430,60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681 000.00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679 978,50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1 021,50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r>
      <w:tr w:rsidR="001F7545" w:rsidRPr="00735481" w:rsidTr="00735481">
        <w:trPr>
          <w:cantSplit/>
          <w:trHeight w:val="2958"/>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lastRenderedPageBreak/>
              <w:t>Итого по муниципальному образованию –  городской округ город Рязань</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11 323 876,50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10 984 160,21</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322 730,46</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16 985,83</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11 323 876,50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10 984 160,21</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322 730,46</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16 985,83</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735481">
        <w:trPr>
          <w:cantSplit/>
          <w:trHeight w:val="2426"/>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 xml:space="preserve">Итого по </w:t>
            </w:r>
            <w:proofErr w:type="spellStart"/>
            <w:r w:rsidRPr="00735481">
              <w:rPr>
                <w:rFonts w:ascii="Times New Roman" w:hAnsi="Times New Roman"/>
                <w:spacing w:val="-4"/>
              </w:rPr>
              <w:t>Кораблинскому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48 104 570,85</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36 274 920,25</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11 773 555,41</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56 095,19</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11 590 606,00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11 242 887,82</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330 332,26</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17 385,92</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36 513 964,85</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25 032 032,43</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11 443 223,15</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38 709,27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735481">
        <w:trPr>
          <w:cantSplit/>
          <w:trHeight w:val="2845"/>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 xml:space="preserve">Итого по </w:t>
            </w:r>
            <w:proofErr w:type="spellStart"/>
            <w:r w:rsidRPr="00735481">
              <w:rPr>
                <w:rFonts w:ascii="Times New Roman" w:hAnsi="Times New Roman"/>
                <w:spacing w:val="-4"/>
              </w:rPr>
              <w:t>Скопинскому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68 046 809,00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46 338 887,74</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21 635 241,69</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72 679,57</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color w:val="000000"/>
                <w:spacing w:val="-4"/>
              </w:rPr>
              <w:t>5 525 110,00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5 359 356,70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157 465,63</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8 287,67</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46 746 621,28</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31 174 722,77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15 523 690,19</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48 208,32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15 094 077,72</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9 804 808,27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5 274 107,37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15 162,08</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681 000,00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679 978,50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1 021,50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3105"/>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lastRenderedPageBreak/>
              <w:t xml:space="preserve">Итого по </w:t>
            </w:r>
            <w:proofErr w:type="spellStart"/>
            <w:r w:rsidRPr="00735481">
              <w:rPr>
                <w:rFonts w:ascii="Times New Roman" w:hAnsi="Times New Roman"/>
                <w:spacing w:val="-4"/>
              </w:rPr>
              <w:t>Ухоловскому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22 896 752,00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15 391 387,80</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7 481 563,08</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23 801,12</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1 617 000,00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1 568 490,00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46 084,50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2 425,50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10 427 078,48</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6 773 219,93</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3 643 384,50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10 474,05</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10 852 673,52</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7 049 677,87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3 792 094,08</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10 901,57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2742"/>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 xml:space="preserve">Итого по </w:t>
            </w:r>
            <w:proofErr w:type="spellStart"/>
            <w:r w:rsidRPr="00735481">
              <w:rPr>
                <w:rFonts w:ascii="Times New Roman" w:hAnsi="Times New Roman"/>
                <w:spacing w:val="-4"/>
              </w:rPr>
              <w:t>Сараевскому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2 981 941,00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2 892 482,77</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84 985,32</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4 472,91</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1 395 685,00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1 353 814,45</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39 777,02</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2 093,53</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1 586 256,00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1 538 668,32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45 208,30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2 379,38</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2884"/>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 xml:space="preserve">Итого по </w:t>
            </w:r>
            <w:proofErr w:type="spellStart"/>
            <w:r w:rsidRPr="00735481">
              <w:rPr>
                <w:rFonts w:ascii="Times New Roman" w:hAnsi="Times New Roman"/>
                <w:spacing w:val="-4"/>
              </w:rPr>
              <w:t>Старожиловскому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64 107 216,71</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48 811 771,77</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15 219 962,78</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75 482,16</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27 427 790,74</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26 604 957,01</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781 692,04</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41 141,69</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18 907 081,01</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14 856 198,81</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4 027 908,68</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22 973,52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17 772 344,96</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7 350 615,95</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10 410 362,06</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11 366,95</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735481">
        <w:trPr>
          <w:cantSplit/>
          <w:trHeight w:val="2343"/>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lastRenderedPageBreak/>
              <w:t>Итого по Ряжскому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43 454 868,32</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42 151 222,29</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1 238 463,76</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65 182,27</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40 820 579,80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39 595 962,42</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1 163 386,54</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61 230,84</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2 634 288,52</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2 555 259,87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75 077,22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3 951,43</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1707"/>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Всего по этапу 2022 года</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221 282 354,91</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160 119 539,80</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60 881 357,64</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281 457,47</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67 422 823,93</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57 792 433,01</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9 520 878,79</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109 512,13</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vertAlign w:val="superscript"/>
              </w:rPr>
            </w:pPr>
            <w:r w:rsidRPr="00735481">
              <w:rPr>
                <w:rFonts w:ascii="Times New Roman" w:hAnsi="Times New Roman"/>
                <w:spacing w:val="-4"/>
              </w:rPr>
              <w:t>108 985 773,86</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vertAlign w:val="superscript"/>
              </w:rPr>
            </w:pPr>
            <w:r w:rsidRPr="00735481">
              <w:rPr>
                <w:rFonts w:ascii="Times New Roman" w:hAnsi="Times New Roman"/>
                <w:spacing w:val="-4"/>
              </w:rPr>
              <w:t>90 318 191,49</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vertAlign w:val="superscript"/>
              </w:rPr>
            </w:pPr>
            <w:r w:rsidRPr="00735481">
              <w:rPr>
                <w:rFonts w:ascii="Times New Roman" w:hAnsi="Times New Roman"/>
                <w:spacing w:val="-4"/>
              </w:rPr>
              <w:t>18 537 753,42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vertAlign w:val="superscript"/>
              </w:rPr>
            </w:pPr>
            <w:r w:rsidRPr="00735481">
              <w:rPr>
                <w:rFonts w:ascii="Times New Roman" w:hAnsi="Times New Roman"/>
                <w:spacing w:val="-4"/>
              </w:rPr>
              <w:t>129 828,95</w:t>
            </w:r>
          </w:p>
        </w:tc>
        <w:tc>
          <w:tcPr>
            <w:tcW w:w="430" w:type="dxa"/>
            <w:textDirection w:val="btLr"/>
            <w:vAlign w:val="center"/>
          </w:tcPr>
          <w:p w:rsidR="001F7545" w:rsidRPr="00735481" w:rsidRDefault="001F7545" w:rsidP="001F7545">
            <w:pPr>
              <w:spacing w:line="228" w:lineRule="auto"/>
              <w:jc w:val="center"/>
              <w:rPr>
                <w:rFonts w:ascii="Times New Roman" w:hAnsi="Times New Roman"/>
                <w:vertAlign w:val="superscript"/>
              </w:rPr>
            </w:pPr>
            <w:r w:rsidRPr="00735481">
              <w:rPr>
                <w:rFonts w:ascii="Times New Roman" w:hAnsi="Times New Roman"/>
              </w:rPr>
              <w:t>44 873 757,12</w:t>
            </w:r>
            <w:r w:rsidRPr="00735481">
              <w:rPr>
                <w:rFonts w:ascii="Times New Roman" w:hAnsi="Times New Roman"/>
                <w:vertAlign w:val="superscript"/>
              </w:rPr>
              <w:t>**</w:t>
            </w:r>
          </w:p>
        </w:tc>
        <w:tc>
          <w:tcPr>
            <w:tcW w:w="431" w:type="dxa"/>
            <w:textDirection w:val="btLr"/>
            <w:vAlign w:val="center"/>
          </w:tcPr>
          <w:p w:rsidR="001F7545" w:rsidRPr="00735481" w:rsidRDefault="001F7545" w:rsidP="001F7545">
            <w:pPr>
              <w:spacing w:line="228" w:lineRule="auto"/>
              <w:jc w:val="center"/>
              <w:rPr>
                <w:rFonts w:ascii="Times New Roman" w:hAnsi="Times New Roman"/>
                <w:vertAlign w:val="superscript"/>
              </w:rPr>
            </w:pPr>
            <w:r w:rsidRPr="00735481">
              <w:rPr>
                <w:rFonts w:ascii="Times New Roman" w:hAnsi="Times New Roman"/>
              </w:rPr>
              <w:t>12 008 915,30</w:t>
            </w:r>
          </w:p>
        </w:tc>
        <w:tc>
          <w:tcPr>
            <w:tcW w:w="573" w:type="dxa"/>
            <w:textDirection w:val="btLr"/>
            <w:vAlign w:val="center"/>
          </w:tcPr>
          <w:p w:rsidR="001F7545" w:rsidRPr="00735481" w:rsidRDefault="001F7545" w:rsidP="001F7545">
            <w:pPr>
              <w:spacing w:line="228" w:lineRule="auto"/>
              <w:jc w:val="center"/>
              <w:rPr>
                <w:rFonts w:ascii="Times New Roman" w:hAnsi="Times New Roman"/>
                <w:vertAlign w:val="superscript"/>
              </w:rPr>
            </w:pPr>
            <w:r w:rsidRPr="00735481">
              <w:rPr>
                <w:rFonts w:ascii="Times New Roman" w:hAnsi="Times New Roman"/>
              </w:rPr>
              <w:t>32 822 725,43</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vertAlign w:val="superscript"/>
              </w:rPr>
            </w:pPr>
            <w:r w:rsidRPr="00735481">
              <w:rPr>
                <w:rFonts w:ascii="Times New Roman" w:hAnsi="Times New Roman"/>
              </w:rPr>
              <w:t>42 116,39</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vertAlign w:val="superscript"/>
              </w:rPr>
            </w:pPr>
            <w:r w:rsidRPr="00735481">
              <w:rPr>
                <w:rFonts w:ascii="Times New Roman" w:hAnsi="Times New Roman"/>
                <w:color w:val="000000"/>
              </w:rPr>
              <w:t>0,00</w:t>
            </w:r>
          </w:p>
        </w:tc>
      </w:tr>
      <w:tr w:rsidR="001F7545" w:rsidRPr="00735481" w:rsidTr="00735481">
        <w:trPr>
          <w:cantSplit/>
          <w:trHeight w:val="2440"/>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Итого по Милославскому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46 137 880,32</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38 771 343,00</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7 279 501,53</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87 035,79</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18 920 047,77</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15 902 216,44</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2 979 599,77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38 231,56</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24 677 277,92</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22 869 126,56</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1 766 171,07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41 980,29</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2 540 554,63</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2 533 730,69</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6 823,94</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r>
      <w:tr w:rsidR="001F7545" w:rsidRPr="00735481" w:rsidTr="00735481">
        <w:trPr>
          <w:cantSplit/>
          <w:trHeight w:val="2259"/>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Итого по Рязанскому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89 766 221,79</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61 816 137,53</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27 836 355,21</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113 729,05</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37 088 240,00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30 929 527,25</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6 105 929,62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52 783,13</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47 575 677,39</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30 886 610,28</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16 633 246,48</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55 820,63</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5 102 304,40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5 097 179,11</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5 125,29</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r>
      <w:tr w:rsidR="001F7545" w:rsidRPr="00735481" w:rsidTr="00E51987">
        <w:trPr>
          <w:cantSplit/>
          <w:trHeight w:val="2175"/>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lastRenderedPageBreak/>
              <w:t xml:space="preserve">Итого по </w:t>
            </w:r>
            <w:proofErr w:type="spellStart"/>
            <w:r w:rsidRPr="00735481">
              <w:rPr>
                <w:rFonts w:ascii="Times New Roman" w:hAnsi="Times New Roman"/>
                <w:spacing w:val="-4"/>
              </w:rPr>
              <w:t>Скопинскому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85 378 252,80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59 532 059,27</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25 765 500,90</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80 692,63</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11 414 536,16</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10 960 689,32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435 349,40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18 497,44</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36 732 818,55</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36 562 454,65</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138 335,87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32 028,03</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lang w:val="en-US"/>
              </w:rPr>
            </w:pPr>
            <w:r w:rsidRPr="00735481">
              <w:rPr>
                <w:rFonts w:ascii="Times New Roman" w:hAnsi="Times New Roman"/>
                <w:spacing w:val="-4"/>
              </w:rPr>
              <w:t>37 230 898,09</w:t>
            </w:r>
            <w:r w:rsidRPr="00735481">
              <w:rPr>
                <w:rFonts w:ascii="Times New Roman" w:hAnsi="Times New Roman"/>
                <w:spacing w:val="-4"/>
                <w:vertAlign w:val="superscript"/>
              </w:rPr>
              <w:t>**</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12 008 915,30</w:t>
            </w:r>
          </w:p>
        </w:tc>
        <w:tc>
          <w:tcPr>
            <w:tcW w:w="573" w:type="dxa"/>
            <w:textDirection w:val="btLr"/>
            <w:vAlign w:val="center"/>
          </w:tcPr>
          <w:p w:rsidR="001F7545" w:rsidRPr="00735481" w:rsidRDefault="001F7545" w:rsidP="001F7545">
            <w:pPr>
              <w:spacing w:line="228" w:lineRule="auto"/>
              <w:jc w:val="center"/>
              <w:rPr>
                <w:rFonts w:ascii="Times New Roman" w:hAnsi="Times New Roman"/>
                <w:spacing w:val="-4"/>
                <w:lang w:val="en-US"/>
              </w:rPr>
            </w:pPr>
            <w:r w:rsidRPr="00735481">
              <w:rPr>
                <w:rFonts w:ascii="Times New Roman" w:hAnsi="Times New Roman"/>
                <w:spacing w:val="-4"/>
              </w:rPr>
              <w:t>25 191 815,63</w:t>
            </w:r>
            <w:r w:rsidRPr="00735481">
              <w:rPr>
                <w:rFonts w:ascii="Times New Roman" w:hAnsi="Times New Roman"/>
                <w:spacing w:val="-4"/>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lang w:val="en-US"/>
              </w:rPr>
            </w:pPr>
            <w:r w:rsidRPr="00735481">
              <w:rPr>
                <w:rFonts w:ascii="Times New Roman" w:hAnsi="Times New Roman"/>
                <w:spacing w:val="-4"/>
              </w:rPr>
              <w:t>30 167,16</w:t>
            </w:r>
            <w:r w:rsidRPr="00735481">
              <w:rPr>
                <w:rFonts w:ascii="Times New Roman" w:hAnsi="Times New Roman"/>
                <w:spacing w:val="-4"/>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r>
      <w:tr w:rsidR="001F7545" w:rsidRPr="00735481" w:rsidTr="00735481">
        <w:trPr>
          <w:cantSplit/>
          <w:trHeight w:val="1629"/>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Всего по этапу 2023 года</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2 148 502 601,62</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1 154 690 495,96</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804 162 444,91</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189 649 660,75</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297 574 768,12</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225 525 251,91</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71 452 017,50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597 498,71</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1 076 550 339,94</w:t>
            </w:r>
            <w:r w:rsidRPr="00735481">
              <w:rPr>
                <w:rFonts w:ascii="Times New Roman" w:hAnsi="Times New Roman"/>
                <w:spacing w:val="-4"/>
                <w:vertAlign w:val="superscript"/>
              </w:rPr>
              <w:t>*</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876 472 715,88</w:t>
            </w:r>
            <w:r w:rsidRPr="00735481">
              <w:rPr>
                <w:rFonts w:ascii="Times New Roman" w:hAnsi="Times New Roman"/>
                <w:spacing w:val="-4"/>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198 522 350,16</w:t>
            </w:r>
            <w:r w:rsidRPr="00735481">
              <w:rPr>
                <w:rFonts w:ascii="Times New Roman" w:hAnsi="Times New Roman"/>
                <w:spacing w:val="-4"/>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1 555 273,90</w:t>
            </w:r>
            <w:r w:rsidRPr="00735481">
              <w:rPr>
                <w:rFonts w:ascii="Times New Roman" w:hAnsi="Times New Roman"/>
                <w:spacing w:val="-4"/>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274 721 947,31</w:t>
            </w:r>
            <w:r w:rsidRPr="00735481">
              <w:rPr>
                <w:rFonts w:ascii="Times New Roman" w:hAnsi="Times New Roman"/>
                <w:vertAlign w:val="superscript"/>
              </w:rPr>
              <w:t>*</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52 692 528,17</w:t>
            </w:r>
            <w:r w:rsidRPr="00735481">
              <w:rPr>
                <w:rFonts w:ascii="Times New Roman" w:hAnsi="Times New Roman"/>
                <w:vertAlign w:val="superscript"/>
              </w:rPr>
              <w:t>*</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221 702 099,25</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327 319,89</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499 655 546,25</w:t>
            </w:r>
            <w:r w:rsidRPr="00735481">
              <w:rPr>
                <w:rFonts w:ascii="Times New Roman" w:hAnsi="Times New Roman"/>
                <w:color w:val="000000"/>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312 485 978,00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187 169 568,25</w:t>
            </w:r>
            <w:r w:rsidRPr="00735481">
              <w:rPr>
                <w:rFonts w:ascii="Times New Roman" w:hAnsi="Times New Roman"/>
                <w:color w:val="000000"/>
                <w:vertAlign w:val="superscript"/>
              </w:rPr>
              <w:t>*</w:t>
            </w:r>
          </w:p>
        </w:tc>
      </w:tr>
      <w:tr w:rsidR="001F7545" w:rsidRPr="00735481" w:rsidTr="00735481">
        <w:trPr>
          <w:cantSplit/>
          <w:trHeight w:val="2604"/>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Итого по муниципальному образованию –  городской округ город Рязань</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41 562 765,60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39 406 837,28</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2 048 131,91</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107 796,41</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7 624 089,20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6 305 309,74</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1 301 845,30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16 934,16</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33 938 676,40</w:t>
            </w:r>
            <w:r w:rsidRPr="00735481">
              <w:rPr>
                <w:rFonts w:ascii="Times New Roman" w:hAnsi="Times New Roman"/>
                <w:spacing w:val="-4"/>
                <w:vertAlign w:val="superscript"/>
              </w:rPr>
              <w:t>*</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33 101 527,54</w:t>
            </w:r>
            <w:r w:rsidRPr="00735481">
              <w:rPr>
                <w:rFonts w:ascii="Times New Roman" w:hAnsi="Times New Roman"/>
                <w:spacing w:val="-4"/>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746 286,61</w:t>
            </w:r>
            <w:r w:rsidRPr="00735481">
              <w:rPr>
                <w:rFonts w:ascii="Times New Roman" w:hAnsi="Times New Roman"/>
                <w:spacing w:val="-4"/>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90 862,25</w:t>
            </w:r>
            <w:r w:rsidRPr="00735481">
              <w:rPr>
                <w:rFonts w:ascii="Times New Roman" w:hAnsi="Times New Roman"/>
                <w:spacing w:val="-4"/>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r>
      <w:tr w:rsidR="001F7545" w:rsidRPr="00735481" w:rsidTr="00735481">
        <w:trPr>
          <w:cantSplit/>
          <w:trHeight w:val="2287"/>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 xml:space="preserve">Итого по </w:t>
            </w:r>
            <w:proofErr w:type="spellStart"/>
            <w:r w:rsidRPr="00735481">
              <w:rPr>
                <w:rFonts w:ascii="Times New Roman" w:hAnsi="Times New Roman"/>
                <w:spacing w:val="-4"/>
              </w:rPr>
              <w:t>Касимовскому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100 691 610,00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71 985 979,72</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28 570 286,26</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135 344,02</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100 691 610,00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71 985 979,72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28 570 286,26</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135 344,02</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color w:val="000000"/>
              </w:rPr>
            </w:pPr>
            <w:r w:rsidRPr="00735481">
              <w:rPr>
                <w:rFonts w:ascii="Times New Roman" w:hAnsi="Times New Roman"/>
                <w:color w:val="000000"/>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3026"/>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lastRenderedPageBreak/>
              <w:t xml:space="preserve">Итого по </w:t>
            </w:r>
            <w:proofErr w:type="spellStart"/>
            <w:r w:rsidRPr="00735481">
              <w:rPr>
                <w:rFonts w:ascii="Times New Roman" w:hAnsi="Times New Roman"/>
                <w:spacing w:val="-4"/>
              </w:rPr>
              <w:t>Кораблинскому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173 622 585,46</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110 229 271,82</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63 089 186,20</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304 127,44</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6 871 286,72</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4 763 493,46</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2 095 358,18</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12 435,08</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159 782 559,13</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105 465 778,36</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54 039 564,53</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277 216,24</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6 968 739,61</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6 954 263,49</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14 476,12</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3110"/>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Итого по Милославскому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99 217 542,08</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40 113 379,59</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58 985 161,67</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119 000,82</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18 159 417,83</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12 149 351,22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5 978 555,15</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31 511,46</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26 278 181,93</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25 491 390,28</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755 843,81</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30 947,84</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11 621 459,75</w:t>
            </w:r>
            <w:r w:rsidRPr="00735481">
              <w:rPr>
                <w:rFonts w:ascii="Times New Roman" w:hAnsi="Times New Roman"/>
                <w:vertAlign w:val="superscript"/>
              </w:rPr>
              <w:t>*</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2 472 638,09</w:t>
            </w:r>
            <w:r w:rsidRPr="00735481">
              <w:rPr>
                <w:rFonts w:ascii="Times New Roman" w:hAnsi="Times New Roman"/>
                <w:vertAlign w:val="superscript"/>
              </w:rPr>
              <w:t>*</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9 133 482,96</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15 338,70</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43 158 482,57</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43 117 279,75</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41 202,82</w:t>
            </w:r>
          </w:p>
        </w:tc>
      </w:tr>
      <w:tr w:rsidR="001F7545" w:rsidRPr="00735481" w:rsidTr="00E51987">
        <w:trPr>
          <w:cantSplit/>
          <w:trHeight w:val="2317"/>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Итого по Михайловскому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241 947 896,71</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182 515 259,77</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59 057 208,51</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375 428,43</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96 375 112,97</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71 174 893,06</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25 012 389,61</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187 830,30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135 143 386,32</w:t>
            </w:r>
            <w:r w:rsidRPr="00735481">
              <w:rPr>
                <w:rFonts w:ascii="Times New Roman" w:hAnsi="Times New Roman"/>
                <w:spacing w:val="-4"/>
                <w:vertAlign w:val="superscript"/>
              </w:rPr>
              <w:t>*</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109 761 434,26</w:t>
            </w:r>
            <w:r w:rsidRPr="00735481">
              <w:rPr>
                <w:rFonts w:ascii="Times New Roman" w:hAnsi="Times New Roman"/>
                <w:spacing w:val="-4"/>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25 202 039,18</w:t>
            </w:r>
            <w:r w:rsidRPr="00735481">
              <w:rPr>
                <w:rFonts w:ascii="Times New Roman" w:hAnsi="Times New Roman"/>
                <w:spacing w:val="-4"/>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179 912,88</w:t>
            </w:r>
            <w:r w:rsidRPr="00735481">
              <w:rPr>
                <w:rFonts w:ascii="Times New Roman" w:hAnsi="Times New Roman"/>
                <w:spacing w:val="-4"/>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10 429 397,42</w:t>
            </w:r>
            <w:r w:rsidRPr="00735481">
              <w:rPr>
                <w:rFonts w:ascii="Times New Roman" w:hAnsi="Times New Roman"/>
                <w:vertAlign w:val="superscript"/>
              </w:rPr>
              <w:t>*</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1 578 932,45</w:t>
            </w:r>
            <w:r w:rsidRPr="00735481">
              <w:rPr>
                <w:rFonts w:ascii="Times New Roman" w:hAnsi="Times New Roman"/>
                <w:vertAlign w:val="superscript"/>
              </w:rPr>
              <w:t>*</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8 842 779,72</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7 685,25</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735481">
        <w:trPr>
          <w:cantSplit/>
          <w:trHeight w:val="1898"/>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lastRenderedPageBreak/>
              <w:t xml:space="preserve">Итого по </w:t>
            </w:r>
            <w:proofErr w:type="spellStart"/>
            <w:r w:rsidRPr="00735481">
              <w:rPr>
                <w:rFonts w:ascii="Times New Roman" w:hAnsi="Times New Roman"/>
                <w:spacing w:val="-4"/>
              </w:rPr>
              <w:t>Пронскому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13 508 167,00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11 370 809,70</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2 102 322,74</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35 034,56</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5 896 751,00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5 590 876,92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290 580,37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15 293,71</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6 096 150,00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5 779 932,78</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300 406,35</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15 810,87</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1 515 266,00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1 511 336,02</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3 929,98</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697653">
        <w:trPr>
          <w:cantSplit/>
          <w:trHeight w:val="2188"/>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 xml:space="preserve">Итого по </w:t>
            </w:r>
            <w:proofErr w:type="spellStart"/>
            <w:r w:rsidRPr="00735481">
              <w:rPr>
                <w:rFonts w:ascii="Times New Roman" w:hAnsi="Times New Roman"/>
                <w:spacing w:val="-4"/>
              </w:rPr>
              <w:t>Рыбновскому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851 162 357,22</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305 887 273,09</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357 539 801,84</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187 735 282,29</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26 825 141,00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22 642 779,39</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4 121 371,54</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60 990,07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280 218 670,87</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239 748 566,62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40 043 749,87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426 354,38</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138 519 870,68</w:t>
            </w:r>
            <w:r w:rsidRPr="00735481">
              <w:rPr>
                <w:rFonts w:ascii="Times New Roman" w:hAnsi="Times New Roman"/>
                <w:vertAlign w:val="superscript"/>
              </w:rPr>
              <w:t>*</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43 495 927,08</w:t>
            </w:r>
            <w:r w:rsidRPr="00735481">
              <w:rPr>
                <w:rFonts w:ascii="Times New Roman" w:hAnsi="Times New Roman"/>
                <w:vertAlign w:val="superscript"/>
              </w:rPr>
              <w:t>*</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94 848 251,92</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175 691,68</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405 598 674,67</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218 526 428,51</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187 072 246,16</w:t>
            </w:r>
            <w:r w:rsidRPr="00735481">
              <w:rPr>
                <w:rFonts w:ascii="Times New Roman" w:hAnsi="Times New Roman"/>
                <w:vertAlign w:val="superscript"/>
              </w:rPr>
              <w:t>*</w:t>
            </w:r>
          </w:p>
        </w:tc>
      </w:tr>
      <w:tr w:rsidR="001F7545" w:rsidRPr="00735481" w:rsidTr="00735481">
        <w:trPr>
          <w:cantSplit/>
          <w:trHeight w:val="2272"/>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Итого по Рязанскому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143 176 460,60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55 347 617,95</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87 685 021,57</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143 821,08</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54 607 502,07</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54 552 648,71</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54 853,36</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88 568 958,53</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794 969,24</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87 685 021,57</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88 967,72</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735481">
        <w:trPr>
          <w:cantSplit/>
          <w:trHeight w:val="2181"/>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Итого по Ряжскому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18 081 545,03</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17 143 625,86</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891 023,23</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46 895,94</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18 081 545,03</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17 143 625,86</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891 023,23</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46 895,94</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3102"/>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lastRenderedPageBreak/>
              <w:t xml:space="preserve">Итого по </w:t>
            </w:r>
            <w:proofErr w:type="spellStart"/>
            <w:r w:rsidRPr="00735481">
              <w:rPr>
                <w:rFonts w:ascii="Times New Roman" w:hAnsi="Times New Roman"/>
                <w:spacing w:val="-4"/>
              </w:rPr>
              <w:t>Сапожковскому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79 878 012,40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59 331 616,07</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20 426 427,21</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119 969,12</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31 885 322,72</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22 039 140,86</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9 788 679,07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57 502,79</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47 832 089,68</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37 292 475,21</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10 477 426,82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62 187,65</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160 600,00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160 321,32</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278,68</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2459"/>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 xml:space="preserve">Итого по </w:t>
            </w:r>
            <w:proofErr w:type="spellStart"/>
            <w:r w:rsidRPr="00735481">
              <w:rPr>
                <w:rFonts w:ascii="Times New Roman" w:hAnsi="Times New Roman"/>
                <w:spacing w:val="-4"/>
              </w:rPr>
              <w:t>Сасовскому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64 054 698,00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48 332 444,90</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15 622 552,94</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99 700,16</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22 101 474,30</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14 980 099,28</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7 082 428,36</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38 946,66</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41 953 223,70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33 352 345,62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8 540 124,58</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60 753,50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r w:rsidR="001F7545" w:rsidRPr="00735481" w:rsidTr="00E51987">
        <w:trPr>
          <w:cantSplit/>
          <w:trHeight w:val="2600"/>
        </w:trPr>
        <w:tc>
          <w:tcPr>
            <w:tcW w:w="712" w:type="dxa"/>
            <w:shd w:val="clear" w:color="auto" w:fill="auto"/>
            <w:noWrap/>
            <w:textDirection w:val="btL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rPr>
              <w:t xml:space="preserve">Итого по </w:t>
            </w:r>
            <w:proofErr w:type="spellStart"/>
            <w:r w:rsidRPr="00735481">
              <w:rPr>
                <w:rFonts w:ascii="Times New Roman" w:hAnsi="Times New Roman"/>
              </w:rPr>
              <w:t>Старожиловскому</w:t>
            </w:r>
            <w:proofErr w:type="spellEnd"/>
            <w:r w:rsidRPr="00735481">
              <w:rPr>
                <w:rFonts w:ascii="Times New Roman" w:hAnsi="Times New Roman"/>
              </w:rPr>
              <w:t xml:space="preserve">                  муниципальному округу</w:t>
            </w:r>
          </w:p>
        </w:tc>
        <w:tc>
          <w:tcPr>
            <w:tcW w:w="375" w:type="dxa"/>
            <w:shd w:val="clear" w:color="auto" w:fill="auto"/>
            <w:textDirection w:val="btLr"/>
          </w:tcPr>
          <w:p w:rsidR="001F7545" w:rsidRPr="00735481" w:rsidRDefault="001F7545" w:rsidP="001F7545">
            <w:pPr>
              <w:spacing w:line="228" w:lineRule="auto"/>
              <w:ind w:left="113" w:right="113"/>
              <w:jc w:val="center"/>
              <w:rPr>
                <w:rFonts w:ascii="Times New Roman" w:hAnsi="Times New Roman"/>
              </w:rPr>
            </w:pPr>
            <w:r w:rsidRPr="00735481">
              <w:rPr>
                <w:rFonts w:ascii="Times New Roman" w:hAnsi="Times New Roman"/>
              </w:rPr>
              <w:t>114 827 661,20</w:t>
            </w:r>
          </w:p>
        </w:tc>
        <w:tc>
          <w:tcPr>
            <w:tcW w:w="493" w:type="dxa"/>
            <w:shd w:val="clear" w:color="auto" w:fill="auto"/>
            <w:noWrap/>
            <w:textDirection w:val="btLr"/>
          </w:tcPr>
          <w:p w:rsidR="001F7545" w:rsidRPr="00735481" w:rsidRDefault="001F7545" w:rsidP="001F7545">
            <w:pPr>
              <w:spacing w:line="228" w:lineRule="auto"/>
              <w:ind w:left="113" w:right="113"/>
              <w:jc w:val="center"/>
              <w:rPr>
                <w:rFonts w:ascii="Times New Roman" w:hAnsi="Times New Roman"/>
              </w:rPr>
            </w:pPr>
            <w:r w:rsidRPr="00735481">
              <w:rPr>
                <w:rFonts w:ascii="Times New Roman" w:hAnsi="Times New Roman"/>
              </w:rPr>
              <w:t>84 406 576,11</w:t>
            </w:r>
          </w:p>
        </w:tc>
        <w:tc>
          <w:tcPr>
            <w:tcW w:w="428" w:type="dxa"/>
            <w:shd w:val="clear" w:color="auto" w:fill="auto"/>
            <w:noWrap/>
            <w:textDirection w:val="btLr"/>
          </w:tcPr>
          <w:p w:rsidR="001F7545" w:rsidRPr="00735481" w:rsidRDefault="001F7545" w:rsidP="001F7545">
            <w:pPr>
              <w:spacing w:line="228" w:lineRule="auto"/>
              <w:ind w:left="113" w:right="113"/>
              <w:jc w:val="center"/>
              <w:rPr>
                <w:rFonts w:ascii="Times New Roman" w:hAnsi="Times New Roman"/>
              </w:rPr>
            </w:pPr>
            <w:r w:rsidRPr="00735481">
              <w:rPr>
                <w:rFonts w:ascii="Times New Roman" w:hAnsi="Times New Roman"/>
              </w:rPr>
              <w:t>30 254 340,19</w:t>
            </w:r>
          </w:p>
        </w:tc>
        <w:tc>
          <w:tcPr>
            <w:tcW w:w="534" w:type="dxa"/>
            <w:shd w:val="clear" w:color="auto" w:fill="auto"/>
            <w:noWrap/>
            <w:textDirection w:val="btLr"/>
          </w:tcPr>
          <w:p w:rsidR="001F7545" w:rsidRPr="00735481" w:rsidRDefault="001F7545" w:rsidP="001F7545">
            <w:pPr>
              <w:spacing w:line="228" w:lineRule="auto"/>
              <w:ind w:left="113" w:right="113"/>
              <w:jc w:val="center"/>
              <w:rPr>
                <w:rFonts w:ascii="Times New Roman" w:hAnsi="Times New Roman"/>
              </w:rPr>
            </w:pPr>
            <w:r w:rsidRPr="00735481">
              <w:rPr>
                <w:rFonts w:ascii="Times New Roman" w:hAnsi="Times New Roman"/>
              </w:rPr>
              <w:t>166 744,90</w:t>
            </w:r>
          </w:p>
        </w:tc>
        <w:tc>
          <w:tcPr>
            <w:tcW w:w="432" w:type="dxa"/>
            <w:shd w:val="clear" w:color="auto" w:fill="auto"/>
            <w:noWrap/>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0,00</w:t>
            </w:r>
          </w:p>
        </w:tc>
        <w:tc>
          <w:tcPr>
            <w:tcW w:w="454" w:type="dxa"/>
            <w:shd w:val="clear" w:color="auto" w:fill="auto"/>
            <w:noWrap/>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0,00</w:t>
            </w:r>
          </w:p>
        </w:tc>
        <w:tc>
          <w:tcPr>
            <w:tcW w:w="444" w:type="dxa"/>
            <w:shd w:val="clear" w:color="auto" w:fill="auto"/>
            <w:noWrap/>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0,00</w:t>
            </w:r>
          </w:p>
        </w:tc>
        <w:tc>
          <w:tcPr>
            <w:tcW w:w="417" w:type="dxa"/>
            <w:shd w:val="clear" w:color="auto" w:fill="auto"/>
            <w:noWrap/>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0,00</w:t>
            </w:r>
          </w:p>
        </w:tc>
        <w:tc>
          <w:tcPr>
            <w:tcW w:w="588" w:type="dxa"/>
            <w:shd w:val="clear" w:color="auto" w:fill="auto"/>
            <w:noWrap/>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0,00</w:t>
            </w:r>
          </w:p>
        </w:tc>
        <w:tc>
          <w:tcPr>
            <w:tcW w:w="430" w:type="dxa"/>
            <w:shd w:val="clear" w:color="auto" w:fill="auto"/>
            <w:noWrap/>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0,00</w:t>
            </w:r>
          </w:p>
        </w:tc>
        <w:tc>
          <w:tcPr>
            <w:tcW w:w="559" w:type="dxa"/>
            <w:shd w:val="clear" w:color="auto" w:fill="auto"/>
            <w:noWrap/>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0,00</w:t>
            </w:r>
          </w:p>
        </w:tc>
        <w:tc>
          <w:tcPr>
            <w:tcW w:w="455" w:type="dxa"/>
            <w:shd w:val="clear" w:color="auto" w:fill="auto"/>
            <w:noWrap/>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0,00</w:t>
            </w:r>
          </w:p>
        </w:tc>
        <w:tc>
          <w:tcPr>
            <w:tcW w:w="438" w:type="dxa"/>
            <w:shd w:val="clear" w:color="auto" w:fill="auto"/>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0,00</w:t>
            </w:r>
          </w:p>
        </w:tc>
        <w:tc>
          <w:tcPr>
            <w:tcW w:w="430" w:type="dxa"/>
            <w:shd w:val="clear" w:color="auto" w:fill="auto"/>
            <w:noWrap/>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0,00</w:t>
            </w:r>
          </w:p>
        </w:tc>
        <w:tc>
          <w:tcPr>
            <w:tcW w:w="538" w:type="dxa"/>
            <w:shd w:val="clear" w:color="auto" w:fill="auto"/>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0,00</w:t>
            </w:r>
          </w:p>
        </w:tc>
        <w:tc>
          <w:tcPr>
            <w:tcW w:w="442" w:type="dxa"/>
            <w:shd w:val="clear" w:color="auto" w:fill="auto"/>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0,00</w:t>
            </w:r>
          </w:p>
        </w:tc>
        <w:tc>
          <w:tcPr>
            <w:tcW w:w="430" w:type="dxa"/>
            <w:shd w:val="clear" w:color="auto" w:fill="auto"/>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49 774 139,50</w:t>
            </w:r>
          </w:p>
        </w:tc>
        <w:tc>
          <w:tcPr>
            <w:tcW w:w="431" w:type="dxa"/>
            <w:shd w:val="clear" w:color="auto" w:fill="auto"/>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36 070 638,92</w:t>
            </w:r>
          </w:p>
        </w:tc>
        <w:tc>
          <w:tcPr>
            <w:tcW w:w="430" w:type="dxa"/>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13 608 610,77</w:t>
            </w:r>
          </w:p>
        </w:tc>
        <w:tc>
          <w:tcPr>
            <w:tcW w:w="430" w:type="dxa"/>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94 889,81</w:t>
            </w:r>
          </w:p>
        </w:tc>
        <w:tc>
          <w:tcPr>
            <w:tcW w:w="430" w:type="dxa"/>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65 053 521,70</w:t>
            </w:r>
          </w:p>
        </w:tc>
        <w:tc>
          <w:tcPr>
            <w:tcW w:w="431" w:type="dxa"/>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48 335 937,19</w:t>
            </w:r>
          </w:p>
        </w:tc>
        <w:tc>
          <w:tcPr>
            <w:tcW w:w="430" w:type="dxa"/>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16 645 729,42</w:t>
            </w:r>
          </w:p>
        </w:tc>
        <w:tc>
          <w:tcPr>
            <w:tcW w:w="430" w:type="dxa"/>
            <w:textDirection w:val="btLr"/>
          </w:tcPr>
          <w:p w:rsidR="001F7545" w:rsidRPr="00735481" w:rsidRDefault="001F7545" w:rsidP="001F7545">
            <w:pPr>
              <w:spacing w:line="228" w:lineRule="auto"/>
              <w:ind w:left="113" w:right="113"/>
              <w:jc w:val="center"/>
              <w:rPr>
                <w:rFonts w:ascii="Times New Roman" w:hAnsi="Times New Roman"/>
                <w:spacing w:val="-4"/>
              </w:rPr>
            </w:pPr>
            <w:r w:rsidRPr="00735481">
              <w:rPr>
                <w:rFonts w:ascii="Times New Roman" w:hAnsi="Times New Roman"/>
              </w:rPr>
              <w:t>71 855,09</w:t>
            </w:r>
          </w:p>
        </w:tc>
        <w:tc>
          <w:tcPr>
            <w:tcW w:w="430" w:type="dxa"/>
            <w:textDirection w:val="btLr"/>
          </w:tcPr>
          <w:p w:rsidR="001F7545" w:rsidRPr="00735481" w:rsidRDefault="001F7545" w:rsidP="001F7545">
            <w:pPr>
              <w:spacing w:line="228" w:lineRule="auto"/>
              <w:ind w:left="113" w:right="113"/>
              <w:jc w:val="center"/>
              <w:rPr>
                <w:rFonts w:ascii="Times New Roman" w:hAnsi="Times New Roman"/>
              </w:rPr>
            </w:pPr>
            <w:r w:rsidRPr="00735481">
              <w:rPr>
                <w:rFonts w:ascii="Times New Roman" w:hAnsi="Times New Roman"/>
              </w:rPr>
              <w:t>0,00</w:t>
            </w:r>
          </w:p>
        </w:tc>
        <w:tc>
          <w:tcPr>
            <w:tcW w:w="431" w:type="dxa"/>
            <w:textDirection w:val="btLr"/>
          </w:tcPr>
          <w:p w:rsidR="001F7545" w:rsidRPr="00735481" w:rsidRDefault="001F7545" w:rsidP="001F7545">
            <w:pPr>
              <w:spacing w:line="228" w:lineRule="auto"/>
              <w:ind w:left="113" w:right="113"/>
              <w:jc w:val="center"/>
              <w:rPr>
                <w:rFonts w:ascii="Times New Roman" w:hAnsi="Times New Roman"/>
              </w:rPr>
            </w:pPr>
            <w:r w:rsidRPr="00735481">
              <w:rPr>
                <w:rFonts w:ascii="Times New Roman" w:hAnsi="Times New Roman"/>
              </w:rPr>
              <w:t>0,00</w:t>
            </w:r>
          </w:p>
        </w:tc>
        <w:tc>
          <w:tcPr>
            <w:tcW w:w="573" w:type="dxa"/>
            <w:textDirection w:val="btLr"/>
          </w:tcPr>
          <w:p w:rsidR="001F7545" w:rsidRPr="00735481" w:rsidRDefault="001F7545" w:rsidP="001F7545">
            <w:pPr>
              <w:spacing w:line="228" w:lineRule="auto"/>
              <w:ind w:left="113" w:right="113"/>
              <w:jc w:val="center"/>
              <w:rPr>
                <w:rFonts w:ascii="Times New Roman" w:hAnsi="Times New Roman"/>
              </w:rPr>
            </w:pPr>
            <w:r w:rsidRPr="00735481">
              <w:rPr>
                <w:rFonts w:ascii="Times New Roman" w:hAnsi="Times New Roman"/>
              </w:rPr>
              <w:t>0,00</w:t>
            </w:r>
          </w:p>
        </w:tc>
        <w:tc>
          <w:tcPr>
            <w:tcW w:w="430" w:type="dxa"/>
            <w:textDirection w:val="btLr"/>
          </w:tcPr>
          <w:p w:rsidR="001F7545" w:rsidRPr="00735481" w:rsidRDefault="001F7545" w:rsidP="001F7545">
            <w:pPr>
              <w:spacing w:line="228" w:lineRule="auto"/>
              <w:ind w:left="113" w:right="113"/>
              <w:jc w:val="center"/>
              <w:rPr>
                <w:rFonts w:ascii="Times New Roman" w:hAnsi="Times New Roman"/>
              </w:rPr>
            </w:pPr>
            <w:r w:rsidRPr="00735481">
              <w:rPr>
                <w:rFonts w:ascii="Times New Roman" w:hAnsi="Times New Roman"/>
              </w:rPr>
              <w:t>0,00</w:t>
            </w:r>
          </w:p>
        </w:tc>
        <w:tc>
          <w:tcPr>
            <w:tcW w:w="430" w:type="dxa"/>
            <w:textDirection w:val="btLr"/>
          </w:tcPr>
          <w:p w:rsidR="001F7545" w:rsidRPr="00735481" w:rsidRDefault="001F7545" w:rsidP="001F7545">
            <w:pPr>
              <w:spacing w:line="228" w:lineRule="auto"/>
              <w:ind w:left="113" w:right="113"/>
              <w:jc w:val="center"/>
              <w:rPr>
                <w:rFonts w:ascii="Times New Roman" w:hAnsi="Times New Roman"/>
              </w:rPr>
            </w:pPr>
            <w:r w:rsidRPr="00735481">
              <w:rPr>
                <w:rFonts w:ascii="Times New Roman" w:hAnsi="Times New Roman"/>
              </w:rPr>
              <w:t>0,00</w:t>
            </w:r>
          </w:p>
        </w:tc>
        <w:tc>
          <w:tcPr>
            <w:tcW w:w="430" w:type="dxa"/>
            <w:textDirection w:val="btLr"/>
          </w:tcPr>
          <w:p w:rsidR="001F7545" w:rsidRPr="00735481" w:rsidRDefault="001F7545" w:rsidP="001F7545">
            <w:pPr>
              <w:spacing w:line="228" w:lineRule="auto"/>
              <w:ind w:left="113" w:right="113"/>
              <w:jc w:val="center"/>
              <w:rPr>
                <w:rFonts w:ascii="Times New Roman" w:hAnsi="Times New Roman"/>
              </w:rPr>
            </w:pPr>
            <w:r w:rsidRPr="00735481">
              <w:rPr>
                <w:rFonts w:ascii="Times New Roman" w:hAnsi="Times New Roman"/>
              </w:rPr>
              <w:t>0,00</w:t>
            </w:r>
          </w:p>
        </w:tc>
        <w:tc>
          <w:tcPr>
            <w:tcW w:w="431" w:type="dxa"/>
            <w:textDirection w:val="btLr"/>
          </w:tcPr>
          <w:p w:rsidR="001F7545" w:rsidRPr="00735481" w:rsidRDefault="001F7545" w:rsidP="001F7545">
            <w:pPr>
              <w:spacing w:line="228" w:lineRule="auto"/>
              <w:ind w:left="113" w:right="113"/>
              <w:jc w:val="center"/>
              <w:rPr>
                <w:rFonts w:ascii="Times New Roman" w:hAnsi="Times New Roman"/>
              </w:rPr>
            </w:pPr>
            <w:r w:rsidRPr="00735481">
              <w:rPr>
                <w:rFonts w:ascii="Times New Roman" w:hAnsi="Times New Roman"/>
              </w:rPr>
              <w:t>0,00</w:t>
            </w:r>
          </w:p>
        </w:tc>
        <w:tc>
          <w:tcPr>
            <w:tcW w:w="430" w:type="dxa"/>
            <w:textDirection w:val="btLr"/>
          </w:tcPr>
          <w:p w:rsidR="001F7545" w:rsidRPr="00735481" w:rsidRDefault="001F7545" w:rsidP="001F7545">
            <w:pPr>
              <w:spacing w:line="228" w:lineRule="auto"/>
              <w:ind w:left="113" w:right="113"/>
              <w:jc w:val="center"/>
              <w:rPr>
                <w:rFonts w:ascii="Times New Roman" w:hAnsi="Times New Roman"/>
              </w:rPr>
            </w:pPr>
            <w:r w:rsidRPr="00735481">
              <w:rPr>
                <w:rFonts w:ascii="Times New Roman" w:hAnsi="Times New Roman"/>
              </w:rPr>
              <w:t>0,00</w:t>
            </w:r>
          </w:p>
        </w:tc>
      </w:tr>
      <w:tr w:rsidR="001F7545" w:rsidRPr="00735481" w:rsidTr="00E51987">
        <w:trPr>
          <w:cantSplit/>
          <w:trHeight w:val="2680"/>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lastRenderedPageBreak/>
              <w:t xml:space="preserve">Итого по </w:t>
            </w:r>
            <w:proofErr w:type="spellStart"/>
            <w:r w:rsidRPr="00735481">
              <w:rPr>
                <w:rFonts w:ascii="Times New Roman" w:hAnsi="Times New Roman"/>
                <w:spacing w:val="-4"/>
              </w:rPr>
              <w:t>Скопинскому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155 287 453,22</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90 186 348,63</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64 918 506,61</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182 597,98</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7 770 570,79</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6 782 283,50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970 109,00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18 178,29</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79 680 838,10</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79 054 003,82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539 485,62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87 348,66</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16 937 655,32</w:t>
            </w:r>
            <w:r w:rsidRPr="00735481">
              <w:rPr>
                <w:rFonts w:ascii="Times New Roman" w:hAnsi="Times New Roman"/>
                <w:vertAlign w:val="superscript"/>
              </w:rPr>
              <w:t>*</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4 350 061,31</w:t>
            </w:r>
            <w:r w:rsidRPr="00735481">
              <w:rPr>
                <w:rFonts w:ascii="Times New Roman" w:hAnsi="Times New Roman"/>
                <w:vertAlign w:val="superscript"/>
              </w:rPr>
              <w:t>*</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12 566 642,25</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20 951,76</w:t>
            </w:r>
            <w:r w:rsidRPr="00735481">
              <w:rPr>
                <w:rFonts w:ascii="Times New Roman" w:hAnsi="Times New Roman"/>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vertAlign w:val="superscript"/>
              </w:rPr>
            </w:pPr>
            <w:r w:rsidRPr="00735481">
              <w:rPr>
                <w:rFonts w:ascii="Times New Roman" w:hAnsi="Times New Roman"/>
                <w:color w:val="000000"/>
              </w:rPr>
              <w:t>50 898 389,01</w:t>
            </w:r>
            <w:r w:rsidRPr="00735481">
              <w:rPr>
                <w:rFonts w:ascii="Times New Roman" w:hAnsi="Times New Roman"/>
                <w:color w:val="000000"/>
                <w:vertAlign w:val="superscript"/>
              </w:rPr>
              <w:t>*</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color w:val="000000"/>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color w:val="000000"/>
              </w:rPr>
              <w:t>50 842 269,74</w:t>
            </w:r>
          </w:p>
        </w:tc>
        <w:tc>
          <w:tcPr>
            <w:tcW w:w="430" w:type="dxa"/>
            <w:textDirection w:val="btLr"/>
            <w:vAlign w:val="center"/>
          </w:tcPr>
          <w:p w:rsidR="001F7545" w:rsidRPr="00735481" w:rsidRDefault="001F7545" w:rsidP="001F7545">
            <w:pPr>
              <w:spacing w:line="228" w:lineRule="auto"/>
              <w:jc w:val="center"/>
              <w:rPr>
                <w:rFonts w:ascii="Times New Roman" w:hAnsi="Times New Roman"/>
                <w:vertAlign w:val="superscript"/>
              </w:rPr>
            </w:pPr>
            <w:r w:rsidRPr="00735481">
              <w:rPr>
                <w:rFonts w:ascii="Times New Roman" w:hAnsi="Times New Roman"/>
                <w:color w:val="000000"/>
              </w:rPr>
              <w:t>56 119,27</w:t>
            </w:r>
            <w:r w:rsidRPr="00735481">
              <w:rPr>
                <w:rFonts w:ascii="Times New Roman" w:hAnsi="Times New Roman"/>
                <w:color w:val="000000"/>
                <w:vertAlign w:val="superscript"/>
              </w:rPr>
              <w:t>*</w:t>
            </w:r>
          </w:p>
        </w:tc>
      </w:tr>
      <w:tr w:rsidR="001F7545" w:rsidRPr="00735481" w:rsidTr="00E51987">
        <w:trPr>
          <w:cantSplit/>
          <w:trHeight w:val="2317"/>
        </w:trPr>
        <w:tc>
          <w:tcPr>
            <w:tcW w:w="712" w:type="dxa"/>
            <w:shd w:val="clear" w:color="auto" w:fill="auto"/>
            <w:noWrap/>
            <w:textDirection w:val="btLr"/>
            <w:vAlign w:val="center"/>
          </w:tcPr>
          <w:p w:rsidR="001F7545" w:rsidRPr="00735481" w:rsidRDefault="001F7545" w:rsidP="001F7545">
            <w:pPr>
              <w:spacing w:line="228" w:lineRule="auto"/>
              <w:ind w:left="57" w:right="57"/>
              <w:jc w:val="center"/>
              <w:rPr>
                <w:rFonts w:ascii="Times New Roman" w:hAnsi="Times New Roman"/>
                <w:spacing w:val="-4"/>
              </w:rPr>
            </w:pPr>
            <w:r w:rsidRPr="00735481">
              <w:rPr>
                <w:rFonts w:ascii="Times New Roman" w:hAnsi="Times New Roman"/>
                <w:spacing w:val="-4"/>
              </w:rPr>
              <w:t xml:space="preserve">Итого по </w:t>
            </w:r>
            <w:proofErr w:type="spellStart"/>
            <w:r w:rsidRPr="00735481">
              <w:rPr>
                <w:rFonts w:ascii="Times New Roman" w:hAnsi="Times New Roman"/>
                <w:spacing w:val="-4"/>
              </w:rPr>
              <w:t>Чучковскому</w:t>
            </w:r>
            <w:proofErr w:type="spellEnd"/>
            <w:r w:rsidRPr="00735481">
              <w:rPr>
                <w:rFonts w:ascii="Times New Roman" w:hAnsi="Times New Roman"/>
                <w:spacing w:val="-4"/>
              </w:rPr>
              <w:t xml:space="preserve">                            муниципальному округу</w:t>
            </w:r>
          </w:p>
        </w:tc>
        <w:tc>
          <w:tcPr>
            <w:tcW w:w="375"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51 483 847,10</w:t>
            </w:r>
          </w:p>
        </w:tc>
        <w:tc>
          <w:tcPr>
            <w:tcW w:w="493"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38 433 455,47</w:t>
            </w:r>
          </w:p>
        </w:tc>
        <w:tc>
          <w:tcPr>
            <w:tcW w:w="42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12 972 474,03</w:t>
            </w:r>
          </w:p>
        </w:tc>
        <w:tc>
          <w:tcPr>
            <w:tcW w:w="53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77 917,60</w:t>
            </w:r>
          </w:p>
        </w:tc>
        <w:tc>
          <w:tcPr>
            <w:tcW w:w="432"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4"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17"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88"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59"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55"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noWrap/>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538"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42"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0,00</w:t>
            </w:r>
          </w:p>
        </w:tc>
        <w:tc>
          <w:tcPr>
            <w:tcW w:w="430"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6 209 917,06</w:t>
            </w:r>
          </w:p>
        </w:tc>
        <w:tc>
          <w:tcPr>
            <w:tcW w:w="431" w:type="dxa"/>
            <w:shd w:val="clear" w:color="auto" w:fill="auto"/>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5 882 759,70</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311 066,92</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16 090,44</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45 273 930,04</w:t>
            </w:r>
          </w:p>
        </w:tc>
        <w:tc>
          <w:tcPr>
            <w:tcW w:w="431"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32 550 695,77</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12 661 407,11</w:t>
            </w:r>
          </w:p>
        </w:tc>
        <w:tc>
          <w:tcPr>
            <w:tcW w:w="430" w:type="dxa"/>
            <w:textDirection w:val="btLr"/>
            <w:vAlign w:val="center"/>
          </w:tcPr>
          <w:p w:rsidR="001F7545" w:rsidRPr="00735481" w:rsidRDefault="001F7545" w:rsidP="001F7545">
            <w:pPr>
              <w:spacing w:line="228" w:lineRule="auto"/>
              <w:jc w:val="center"/>
              <w:rPr>
                <w:rFonts w:ascii="Times New Roman" w:hAnsi="Times New Roman"/>
                <w:spacing w:val="-4"/>
              </w:rPr>
            </w:pPr>
            <w:r w:rsidRPr="00735481">
              <w:rPr>
                <w:rFonts w:ascii="Times New Roman" w:hAnsi="Times New Roman"/>
                <w:spacing w:val="-4"/>
              </w:rPr>
              <w:t>61 827,16</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573"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1"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c>
          <w:tcPr>
            <w:tcW w:w="430" w:type="dxa"/>
            <w:textDirection w:val="btLr"/>
            <w:vAlign w:val="center"/>
          </w:tcPr>
          <w:p w:rsidR="001F7545" w:rsidRPr="00735481" w:rsidRDefault="001F7545" w:rsidP="001F7545">
            <w:pPr>
              <w:spacing w:line="228" w:lineRule="auto"/>
              <w:jc w:val="center"/>
              <w:rPr>
                <w:rFonts w:ascii="Times New Roman" w:hAnsi="Times New Roman"/>
              </w:rPr>
            </w:pPr>
            <w:r w:rsidRPr="00735481">
              <w:rPr>
                <w:rFonts w:ascii="Times New Roman" w:hAnsi="Times New Roman"/>
              </w:rPr>
              <w:t>0,00</w:t>
            </w:r>
          </w:p>
        </w:tc>
      </w:tr>
    </w:tbl>
    <w:p w:rsidR="001F7545" w:rsidRPr="001F7545" w:rsidRDefault="001F7545" w:rsidP="001F7545">
      <w:pPr>
        <w:ind w:right="-113"/>
        <w:rPr>
          <w:rFonts w:ascii="Times New Roman" w:hAnsi="Times New Roman"/>
          <w:sz w:val="6"/>
          <w:szCs w:val="6"/>
        </w:rPr>
      </w:pPr>
    </w:p>
    <w:p w:rsidR="001F7545" w:rsidRPr="001F7545" w:rsidRDefault="001F7545" w:rsidP="00735481">
      <w:pPr>
        <w:ind w:left="-112"/>
        <w:jc w:val="both"/>
        <w:rPr>
          <w:rFonts w:ascii="Times New Roman" w:hAnsi="Times New Roman"/>
          <w:sz w:val="18"/>
          <w:szCs w:val="18"/>
        </w:rPr>
      </w:pPr>
      <w:r w:rsidRPr="001F7545">
        <w:rPr>
          <w:rFonts w:ascii="Times New Roman" w:hAnsi="Times New Roman"/>
          <w:sz w:val="18"/>
          <w:szCs w:val="18"/>
        </w:rPr>
        <w:t>* </w:t>
      </w:r>
      <w:r w:rsidR="0031348A">
        <w:rPr>
          <w:rFonts w:ascii="Times New Roman" w:hAnsi="Times New Roman"/>
          <w:sz w:val="18"/>
          <w:szCs w:val="18"/>
        </w:rPr>
        <w:t>с</w:t>
      </w:r>
      <w:r w:rsidRPr="001F7545">
        <w:rPr>
          <w:rFonts w:ascii="Times New Roman" w:hAnsi="Times New Roman"/>
          <w:sz w:val="18"/>
          <w:szCs w:val="18"/>
        </w:rPr>
        <w:t xml:space="preserve"> учетом возврата средств в 2021-2026 годах по периодам прошлых лет (Михайловский, </w:t>
      </w:r>
      <w:proofErr w:type="spellStart"/>
      <w:r w:rsidRPr="001F7545">
        <w:rPr>
          <w:rFonts w:ascii="Times New Roman" w:hAnsi="Times New Roman"/>
          <w:sz w:val="18"/>
          <w:szCs w:val="18"/>
        </w:rPr>
        <w:t>Касимовский</w:t>
      </w:r>
      <w:proofErr w:type="spellEnd"/>
      <w:r w:rsidRPr="001F7545">
        <w:rPr>
          <w:rFonts w:ascii="Times New Roman" w:hAnsi="Times New Roman"/>
          <w:sz w:val="18"/>
          <w:szCs w:val="18"/>
        </w:rPr>
        <w:t xml:space="preserve"> округа возвраты в 2025 году; Михайловский, Милославский, </w:t>
      </w:r>
      <w:proofErr w:type="spellStart"/>
      <w:r w:rsidRPr="001F7545">
        <w:rPr>
          <w:rFonts w:ascii="Times New Roman" w:hAnsi="Times New Roman"/>
          <w:sz w:val="18"/>
          <w:szCs w:val="18"/>
        </w:rPr>
        <w:t>Скопинский</w:t>
      </w:r>
      <w:proofErr w:type="spellEnd"/>
      <w:r w:rsidRPr="001F7545">
        <w:rPr>
          <w:rFonts w:ascii="Times New Roman" w:hAnsi="Times New Roman"/>
          <w:sz w:val="18"/>
          <w:szCs w:val="18"/>
        </w:rPr>
        <w:t xml:space="preserve">, </w:t>
      </w:r>
      <w:proofErr w:type="spellStart"/>
      <w:r w:rsidRPr="001F7545">
        <w:rPr>
          <w:rFonts w:ascii="Times New Roman" w:hAnsi="Times New Roman"/>
          <w:sz w:val="18"/>
          <w:szCs w:val="18"/>
        </w:rPr>
        <w:t>Рыбновский</w:t>
      </w:r>
      <w:proofErr w:type="spellEnd"/>
      <w:r w:rsidRPr="001F7545">
        <w:rPr>
          <w:rFonts w:ascii="Times New Roman" w:hAnsi="Times New Roman"/>
          <w:sz w:val="18"/>
          <w:szCs w:val="18"/>
        </w:rPr>
        <w:t xml:space="preserve"> округа возвраты в 2026 году)</w:t>
      </w:r>
      <w:r w:rsidR="001E7125">
        <w:rPr>
          <w:rFonts w:ascii="Times New Roman" w:hAnsi="Times New Roman"/>
          <w:sz w:val="18"/>
          <w:szCs w:val="18"/>
        </w:rPr>
        <w:t>;</w:t>
      </w:r>
    </w:p>
    <w:p w:rsidR="001F7545" w:rsidRPr="001F7545" w:rsidRDefault="001F7545" w:rsidP="00735481">
      <w:pPr>
        <w:ind w:left="-112"/>
        <w:jc w:val="both"/>
        <w:rPr>
          <w:rFonts w:ascii="Times New Roman" w:hAnsi="Times New Roman"/>
          <w:sz w:val="18"/>
          <w:szCs w:val="18"/>
        </w:rPr>
      </w:pPr>
      <w:r w:rsidRPr="001F7545">
        <w:rPr>
          <w:rFonts w:ascii="Times New Roman" w:hAnsi="Times New Roman"/>
          <w:sz w:val="18"/>
          <w:szCs w:val="18"/>
        </w:rPr>
        <w:t>** в связи с расселением помещения за счет дополнительных средств МО в свободный ж</w:t>
      </w:r>
      <w:r w:rsidR="001E7125">
        <w:rPr>
          <w:rFonts w:ascii="Times New Roman" w:hAnsi="Times New Roman"/>
          <w:sz w:val="18"/>
          <w:szCs w:val="18"/>
        </w:rPr>
        <w:t>илищный фонд (</w:t>
      </w:r>
      <w:proofErr w:type="spellStart"/>
      <w:r w:rsidR="001E7125">
        <w:rPr>
          <w:rFonts w:ascii="Times New Roman" w:hAnsi="Times New Roman"/>
          <w:sz w:val="18"/>
          <w:szCs w:val="18"/>
        </w:rPr>
        <w:t>Скопинский</w:t>
      </w:r>
      <w:proofErr w:type="spellEnd"/>
      <w:r w:rsidR="001E7125">
        <w:rPr>
          <w:rFonts w:ascii="Times New Roman" w:hAnsi="Times New Roman"/>
          <w:sz w:val="18"/>
          <w:szCs w:val="18"/>
        </w:rPr>
        <w:t xml:space="preserve"> округ);</w:t>
      </w:r>
    </w:p>
    <w:p w:rsidR="001F7545" w:rsidRPr="001F7545" w:rsidRDefault="001F7545" w:rsidP="00735481">
      <w:pPr>
        <w:ind w:left="-112"/>
        <w:jc w:val="both"/>
        <w:rPr>
          <w:rFonts w:ascii="Times New Roman" w:hAnsi="Times New Roman"/>
          <w:sz w:val="18"/>
          <w:szCs w:val="18"/>
        </w:rPr>
      </w:pPr>
      <w:r w:rsidRPr="001F7545">
        <w:rPr>
          <w:rFonts w:ascii="Times New Roman" w:hAnsi="Times New Roman"/>
          <w:sz w:val="18"/>
          <w:szCs w:val="18"/>
        </w:rPr>
        <w:t xml:space="preserve">*** оплата по </w:t>
      </w:r>
      <w:proofErr w:type="spellStart"/>
      <w:r w:rsidRPr="001F7545">
        <w:rPr>
          <w:rFonts w:ascii="Times New Roman" w:hAnsi="Times New Roman"/>
          <w:sz w:val="18"/>
          <w:szCs w:val="18"/>
        </w:rPr>
        <w:t>Касимовскому</w:t>
      </w:r>
      <w:proofErr w:type="spellEnd"/>
      <w:r w:rsidRPr="001F7545">
        <w:rPr>
          <w:rFonts w:ascii="Times New Roman" w:hAnsi="Times New Roman"/>
          <w:sz w:val="18"/>
          <w:szCs w:val="18"/>
        </w:rPr>
        <w:t xml:space="preserve"> муниципальному округу за счет средств местного бюджета в 2026 году 3 238 225 руб.</w:t>
      </w: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tbl>
      <w:tblPr>
        <w:tblW w:w="15026" w:type="dxa"/>
        <w:jc w:val="center"/>
        <w:tblLayout w:type="fixed"/>
        <w:tblLook w:val="01E0" w:firstRow="1" w:lastRow="1" w:firstColumn="1" w:lastColumn="1" w:noHBand="0" w:noVBand="0"/>
      </w:tblPr>
      <w:tblGrid>
        <w:gridCol w:w="9322"/>
        <w:gridCol w:w="5704"/>
      </w:tblGrid>
      <w:tr w:rsidR="001F7545" w:rsidRPr="001F7545" w:rsidTr="003024D9">
        <w:trPr>
          <w:jc w:val="center"/>
        </w:trPr>
        <w:tc>
          <w:tcPr>
            <w:tcW w:w="9322" w:type="dxa"/>
          </w:tcPr>
          <w:p w:rsidR="001F7545" w:rsidRPr="001F7545" w:rsidRDefault="001F7545" w:rsidP="001F7545">
            <w:pPr>
              <w:widowControl w:val="0"/>
              <w:rPr>
                <w:rFonts w:ascii="Times New Roman" w:hAnsi="Times New Roman"/>
                <w:sz w:val="28"/>
                <w:szCs w:val="28"/>
              </w:rPr>
            </w:pPr>
          </w:p>
          <w:p w:rsidR="001F7545" w:rsidRPr="001F7545" w:rsidRDefault="001F7545" w:rsidP="001F7545">
            <w:pPr>
              <w:tabs>
                <w:tab w:val="left" w:pos="8545"/>
              </w:tabs>
              <w:rPr>
                <w:rFonts w:ascii="Times New Roman" w:hAnsi="Times New Roman"/>
                <w:sz w:val="28"/>
                <w:szCs w:val="28"/>
              </w:rPr>
            </w:pPr>
            <w:r w:rsidRPr="001F7545">
              <w:rPr>
                <w:rFonts w:ascii="Times New Roman" w:hAnsi="Times New Roman"/>
                <w:sz w:val="28"/>
                <w:szCs w:val="28"/>
              </w:rPr>
              <w:t xml:space="preserve">  </w:t>
            </w:r>
          </w:p>
          <w:p w:rsidR="001F7545" w:rsidRPr="001F7545" w:rsidRDefault="001F7545" w:rsidP="001F7545">
            <w:pPr>
              <w:tabs>
                <w:tab w:val="left" w:pos="8545"/>
              </w:tabs>
              <w:rPr>
                <w:rFonts w:ascii="Times New Roman" w:hAnsi="Times New Roman"/>
                <w:sz w:val="28"/>
                <w:szCs w:val="28"/>
              </w:rPr>
            </w:pPr>
          </w:p>
        </w:tc>
        <w:tc>
          <w:tcPr>
            <w:tcW w:w="5704" w:type="dxa"/>
            <w:shd w:val="clear" w:color="auto" w:fill="auto"/>
          </w:tcPr>
          <w:p w:rsidR="001F7545" w:rsidRPr="001F7545" w:rsidRDefault="001F7545" w:rsidP="001F7545">
            <w:pPr>
              <w:jc w:val="both"/>
              <w:rPr>
                <w:rFonts w:ascii="Times New Roman" w:hAnsi="Times New Roman"/>
                <w:sz w:val="28"/>
                <w:szCs w:val="28"/>
              </w:rPr>
            </w:pPr>
            <w:r w:rsidRPr="001F7545">
              <w:rPr>
                <w:rFonts w:ascii="Times New Roman" w:hAnsi="Times New Roman"/>
                <w:sz w:val="28"/>
                <w:szCs w:val="28"/>
              </w:rPr>
              <w:t>Приложение № 3</w:t>
            </w:r>
          </w:p>
          <w:p w:rsidR="001F7545" w:rsidRPr="001F7545" w:rsidRDefault="001F7545" w:rsidP="001F7545">
            <w:pPr>
              <w:rPr>
                <w:rFonts w:ascii="Times New Roman" w:hAnsi="Times New Roman"/>
                <w:sz w:val="28"/>
                <w:szCs w:val="28"/>
              </w:rPr>
            </w:pPr>
            <w:r w:rsidRPr="001F7545">
              <w:rPr>
                <w:rFonts w:ascii="Times New Roman" w:hAnsi="Times New Roman"/>
                <w:sz w:val="28"/>
                <w:szCs w:val="28"/>
              </w:rPr>
              <w:t xml:space="preserve">к адресной программе Рязанской области </w:t>
            </w:r>
          </w:p>
          <w:p w:rsidR="001F7545" w:rsidRPr="001F7545" w:rsidRDefault="001F7545" w:rsidP="001F7545">
            <w:pPr>
              <w:rPr>
                <w:rFonts w:ascii="Times New Roman" w:hAnsi="Times New Roman"/>
                <w:sz w:val="28"/>
                <w:szCs w:val="28"/>
              </w:rPr>
            </w:pPr>
            <w:r w:rsidRPr="001F7545">
              <w:rPr>
                <w:rFonts w:ascii="Times New Roman" w:hAnsi="Times New Roman"/>
                <w:sz w:val="28"/>
                <w:szCs w:val="28"/>
              </w:rPr>
              <w:t>по переселению граждан из аварийного жилищного фонда на 2019-2025 годы</w:t>
            </w:r>
          </w:p>
        </w:tc>
      </w:tr>
      <w:tr w:rsidR="001F7545" w:rsidRPr="001F7545" w:rsidTr="003024D9">
        <w:trPr>
          <w:jc w:val="center"/>
        </w:trPr>
        <w:tc>
          <w:tcPr>
            <w:tcW w:w="9322" w:type="dxa"/>
          </w:tcPr>
          <w:p w:rsidR="001F7545" w:rsidRPr="001F7545" w:rsidRDefault="001F7545" w:rsidP="001F7545">
            <w:pPr>
              <w:widowControl w:val="0"/>
              <w:rPr>
                <w:rFonts w:ascii="Times New Roman" w:hAnsi="Times New Roman"/>
                <w:sz w:val="28"/>
                <w:szCs w:val="28"/>
                <w:highlight w:val="yellow"/>
              </w:rPr>
            </w:pPr>
          </w:p>
        </w:tc>
        <w:tc>
          <w:tcPr>
            <w:tcW w:w="5704" w:type="dxa"/>
            <w:shd w:val="clear" w:color="auto" w:fill="auto"/>
          </w:tcPr>
          <w:p w:rsidR="001F7545" w:rsidRPr="001F7545" w:rsidRDefault="001F7545" w:rsidP="001F7545">
            <w:pPr>
              <w:jc w:val="both"/>
              <w:rPr>
                <w:rFonts w:ascii="Times New Roman" w:hAnsi="Times New Roman"/>
                <w:sz w:val="28"/>
                <w:szCs w:val="28"/>
                <w:highlight w:val="yellow"/>
              </w:rPr>
            </w:pPr>
          </w:p>
        </w:tc>
      </w:tr>
      <w:tr w:rsidR="001F7545" w:rsidRPr="001F7545" w:rsidTr="003024D9">
        <w:trPr>
          <w:jc w:val="center"/>
        </w:trPr>
        <w:tc>
          <w:tcPr>
            <w:tcW w:w="9322" w:type="dxa"/>
          </w:tcPr>
          <w:p w:rsidR="001F7545" w:rsidRPr="001F7545" w:rsidRDefault="001F7545" w:rsidP="001F7545">
            <w:pPr>
              <w:widowControl w:val="0"/>
              <w:rPr>
                <w:rFonts w:ascii="Times New Roman" w:hAnsi="Times New Roman"/>
                <w:sz w:val="28"/>
                <w:szCs w:val="28"/>
              </w:rPr>
            </w:pPr>
          </w:p>
        </w:tc>
        <w:tc>
          <w:tcPr>
            <w:tcW w:w="5704" w:type="dxa"/>
            <w:shd w:val="clear" w:color="auto" w:fill="auto"/>
          </w:tcPr>
          <w:p w:rsidR="001F7545" w:rsidRPr="001F7545" w:rsidRDefault="001F7545" w:rsidP="001F7545">
            <w:pPr>
              <w:jc w:val="both"/>
              <w:rPr>
                <w:rFonts w:ascii="Times New Roman" w:hAnsi="Times New Roman"/>
                <w:sz w:val="28"/>
                <w:szCs w:val="28"/>
              </w:rPr>
            </w:pPr>
          </w:p>
        </w:tc>
      </w:tr>
    </w:tbl>
    <w:p w:rsidR="001F7545" w:rsidRPr="001F7545" w:rsidRDefault="001F7545" w:rsidP="001F7545">
      <w:pPr>
        <w:rPr>
          <w:rFonts w:ascii="Times New Roman" w:hAnsi="Times New Roman"/>
        </w:rPr>
      </w:pPr>
    </w:p>
    <w:p w:rsidR="001F7545" w:rsidRPr="001F7545" w:rsidRDefault="001F7545" w:rsidP="001F7545">
      <w:pPr>
        <w:autoSpaceDE w:val="0"/>
        <w:autoSpaceDN w:val="0"/>
        <w:adjustRightInd w:val="0"/>
        <w:ind w:firstLine="709"/>
        <w:jc w:val="both"/>
        <w:rPr>
          <w:rFonts w:ascii="Times New Roman" w:hAnsi="Times New Roman"/>
          <w:sz w:val="4"/>
          <w:szCs w:val="4"/>
        </w:rPr>
      </w:pPr>
    </w:p>
    <w:p w:rsidR="001F7545" w:rsidRPr="001F7545" w:rsidRDefault="001F7545" w:rsidP="001F7545">
      <w:pPr>
        <w:spacing w:line="192" w:lineRule="auto"/>
        <w:jc w:val="center"/>
        <w:rPr>
          <w:rFonts w:ascii="Times New Roman" w:hAnsi="Times New Roman"/>
          <w:sz w:val="28"/>
          <w:szCs w:val="28"/>
        </w:rPr>
      </w:pPr>
      <w:r w:rsidRPr="001F7545">
        <w:rPr>
          <w:rFonts w:ascii="Times New Roman" w:hAnsi="Times New Roman"/>
          <w:sz w:val="28"/>
          <w:szCs w:val="28"/>
        </w:rPr>
        <w:t xml:space="preserve">Перечень </w:t>
      </w:r>
    </w:p>
    <w:p w:rsidR="001F7545" w:rsidRPr="001F7545" w:rsidRDefault="001F7545" w:rsidP="001F7545">
      <w:pPr>
        <w:spacing w:line="192" w:lineRule="auto"/>
        <w:jc w:val="center"/>
        <w:rPr>
          <w:rFonts w:ascii="Times New Roman" w:hAnsi="Times New Roman"/>
          <w:bCs/>
          <w:color w:val="000000"/>
          <w:sz w:val="28"/>
          <w:szCs w:val="28"/>
        </w:rPr>
      </w:pPr>
      <w:r w:rsidRPr="001F7545">
        <w:rPr>
          <w:rFonts w:ascii="Times New Roman" w:hAnsi="Times New Roman"/>
          <w:sz w:val="28"/>
          <w:szCs w:val="28"/>
        </w:rPr>
        <w:t>многоквартирных домов, признанных аварийными до 1 января 2017 года</w:t>
      </w:r>
    </w:p>
    <w:p w:rsidR="001F7545" w:rsidRPr="001F7545" w:rsidRDefault="001F7545" w:rsidP="001F7545">
      <w:pPr>
        <w:autoSpaceDE w:val="0"/>
        <w:autoSpaceDN w:val="0"/>
        <w:adjustRightInd w:val="0"/>
        <w:ind w:firstLine="709"/>
        <w:jc w:val="both"/>
        <w:rPr>
          <w:rFonts w:ascii="Times New Roman" w:hAnsi="Times New Roman"/>
          <w:sz w:val="28"/>
          <w:szCs w:val="28"/>
        </w:rPr>
      </w:pPr>
    </w:p>
    <w:p w:rsidR="001F7545" w:rsidRPr="001F7545" w:rsidRDefault="001F7545" w:rsidP="001F7545">
      <w:pPr>
        <w:rPr>
          <w:rFonts w:ascii="Times New Roman" w:hAnsi="Times New Roman"/>
          <w:sz w:val="2"/>
          <w:szCs w:val="2"/>
        </w:rPr>
      </w:pPr>
    </w:p>
    <w:tbl>
      <w:tblPr>
        <w:tblW w:w="1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733"/>
        <w:gridCol w:w="2031"/>
        <w:gridCol w:w="1155"/>
        <w:gridCol w:w="1296"/>
        <w:gridCol w:w="868"/>
        <w:gridCol w:w="962"/>
        <w:gridCol w:w="842"/>
        <w:gridCol w:w="1086"/>
        <w:gridCol w:w="1011"/>
        <w:gridCol w:w="1878"/>
        <w:gridCol w:w="1878"/>
      </w:tblGrid>
      <w:tr w:rsidR="001F7545" w:rsidRPr="00735481" w:rsidTr="00735481">
        <w:trPr>
          <w:trHeight w:val="179"/>
          <w:tblHeader/>
        </w:trPr>
        <w:tc>
          <w:tcPr>
            <w:tcW w:w="399" w:type="dxa"/>
            <w:vMerge w:val="restart"/>
            <w:tcBorders>
              <w:bottom w:val="nil"/>
            </w:tcBorders>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w:t>
            </w:r>
          </w:p>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п/п</w:t>
            </w:r>
          </w:p>
        </w:tc>
        <w:tc>
          <w:tcPr>
            <w:tcW w:w="1733" w:type="dxa"/>
            <w:vMerge w:val="restart"/>
            <w:tcBorders>
              <w:bottom w:val="nil"/>
            </w:tcBorders>
            <w:shd w:val="clear" w:color="auto" w:fill="auto"/>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 xml:space="preserve">Наименование муниципального </w:t>
            </w:r>
          </w:p>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образования</w:t>
            </w:r>
          </w:p>
        </w:tc>
        <w:tc>
          <w:tcPr>
            <w:tcW w:w="2031" w:type="dxa"/>
            <w:vMerge w:val="restart"/>
            <w:tcBorders>
              <w:bottom w:val="nil"/>
            </w:tcBorders>
            <w:shd w:val="clear" w:color="auto" w:fill="auto"/>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Адрес многоквартирного дома</w:t>
            </w:r>
          </w:p>
        </w:tc>
        <w:tc>
          <w:tcPr>
            <w:tcW w:w="1155" w:type="dxa"/>
            <w:vMerge w:val="restart"/>
            <w:tcBorders>
              <w:bottom w:val="nil"/>
            </w:tcBorders>
            <w:shd w:val="clear" w:color="auto" w:fill="auto"/>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 xml:space="preserve">Год ввода </w:t>
            </w:r>
          </w:p>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 xml:space="preserve">дома в </w:t>
            </w:r>
            <w:proofErr w:type="spellStart"/>
            <w:r w:rsidRPr="00735481">
              <w:rPr>
                <w:rFonts w:ascii="Times New Roman" w:hAnsi="Times New Roman"/>
                <w:color w:val="000000"/>
                <w:spacing w:val="-4"/>
              </w:rPr>
              <w:t>эксплуа-тацию</w:t>
            </w:r>
            <w:proofErr w:type="spellEnd"/>
          </w:p>
        </w:tc>
        <w:tc>
          <w:tcPr>
            <w:tcW w:w="1296" w:type="dxa"/>
            <w:vMerge w:val="restart"/>
            <w:tcBorders>
              <w:bottom w:val="nil"/>
            </w:tcBorders>
            <w:shd w:val="clear" w:color="auto" w:fill="auto"/>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 xml:space="preserve">Дата признания </w:t>
            </w:r>
            <w:proofErr w:type="spellStart"/>
            <w:r w:rsidRPr="00735481">
              <w:rPr>
                <w:rFonts w:ascii="Times New Roman" w:hAnsi="Times New Roman"/>
                <w:color w:val="000000"/>
                <w:spacing w:val="-4"/>
              </w:rPr>
              <w:t>многоквар-тирного</w:t>
            </w:r>
            <w:proofErr w:type="spellEnd"/>
            <w:r w:rsidRPr="00735481">
              <w:rPr>
                <w:rFonts w:ascii="Times New Roman" w:hAnsi="Times New Roman"/>
                <w:color w:val="000000"/>
                <w:spacing w:val="-4"/>
              </w:rPr>
              <w:t xml:space="preserve"> дома аварийным</w:t>
            </w:r>
          </w:p>
        </w:tc>
        <w:tc>
          <w:tcPr>
            <w:tcW w:w="1830" w:type="dxa"/>
            <w:gridSpan w:val="2"/>
            <w:vMerge w:val="restart"/>
            <w:shd w:val="clear" w:color="auto" w:fill="auto"/>
            <w:noWrap/>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 xml:space="preserve">Сведения об аварийном жилищном фонде, подлежащем расселению </w:t>
            </w:r>
          </w:p>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 xml:space="preserve">до 1 сентября </w:t>
            </w:r>
          </w:p>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2025 года</w:t>
            </w:r>
          </w:p>
        </w:tc>
        <w:tc>
          <w:tcPr>
            <w:tcW w:w="842" w:type="dxa"/>
            <w:vMerge w:val="restart"/>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proofErr w:type="spellStart"/>
            <w:r w:rsidRPr="00735481">
              <w:rPr>
                <w:rFonts w:ascii="Times New Roman" w:hAnsi="Times New Roman"/>
                <w:color w:val="000000"/>
                <w:spacing w:val="-4"/>
              </w:rPr>
              <w:t>Плани-руемая</w:t>
            </w:r>
            <w:proofErr w:type="spellEnd"/>
            <w:r w:rsidRPr="00735481">
              <w:rPr>
                <w:rFonts w:ascii="Times New Roman" w:hAnsi="Times New Roman"/>
                <w:color w:val="000000"/>
                <w:spacing w:val="-4"/>
              </w:rPr>
              <w:t xml:space="preserve"> дата </w:t>
            </w:r>
            <w:proofErr w:type="spellStart"/>
            <w:r w:rsidRPr="00735481">
              <w:rPr>
                <w:rFonts w:ascii="Times New Roman" w:hAnsi="Times New Roman"/>
                <w:color w:val="000000"/>
                <w:spacing w:val="-4"/>
              </w:rPr>
              <w:t>оконча-ния</w:t>
            </w:r>
            <w:proofErr w:type="spellEnd"/>
            <w:r w:rsidRPr="00735481">
              <w:rPr>
                <w:rFonts w:ascii="Times New Roman" w:hAnsi="Times New Roman"/>
                <w:color w:val="000000"/>
                <w:spacing w:val="-4"/>
              </w:rPr>
              <w:t xml:space="preserve"> </w:t>
            </w:r>
            <w:proofErr w:type="spellStart"/>
            <w:r w:rsidRPr="00735481">
              <w:rPr>
                <w:rFonts w:ascii="Times New Roman" w:hAnsi="Times New Roman"/>
                <w:color w:val="000000"/>
                <w:spacing w:val="-4"/>
              </w:rPr>
              <w:t>пересе-ления</w:t>
            </w:r>
            <w:proofErr w:type="spellEnd"/>
          </w:p>
        </w:tc>
        <w:tc>
          <w:tcPr>
            <w:tcW w:w="1086" w:type="dxa"/>
            <w:vMerge w:val="restart"/>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Площадь застройки много-</w:t>
            </w:r>
            <w:proofErr w:type="spellStart"/>
            <w:r w:rsidRPr="00735481">
              <w:rPr>
                <w:rFonts w:ascii="Times New Roman" w:hAnsi="Times New Roman"/>
                <w:color w:val="000000"/>
                <w:spacing w:val="-4"/>
              </w:rPr>
              <w:t>квар</w:t>
            </w:r>
            <w:proofErr w:type="spellEnd"/>
            <w:r w:rsidRPr="00735481">
              <w:rPr>
                <w:rFonts w:ascii="Times New Roman" w:hAnsi="Times New Roman"/>
                <w:color w:val="000000"/>
                <w:spacing w:val="-4"/>
              </w:rPr>
              <w:t>-</w:t>
            </w:r>
            <w:proofErr w:type="spellStart"/>
            <w:r w:rsidRPr="00735481">
              <w:rPr>
                <w:rFonts w:ascii="Times New Roman" w:hAnsi="Times New Roman"/>
                <w:color w:val="000000"/>
                <w:spacing w:val="-4"/>
              </w:rPr>
              <w:t>тирного</w:t>
            </w:r>
            <w:proofErr w:type="spellEnd"/>
            <w:r w:rsidRPr="00735481">
              <w:rPr>
                <w:rFonts w:ascii="Times New Roman" w:hAnsi="Times New Roman"/>
                <w:color w:val="000000"/>
                <w:spacing w:val="-4"/>
              </w:rPr>
              <w:t xml:space="preserve"> дома</w:t>
            </w:r>
          </w:p>
        </w:tc>
        <w:tc>
          <w:tcPr>
            <w:tcW w:w="4767" w:type="dxa"/>
            <w:gridSpan w:val="3"/>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Информация о формировании земельного участка под аварийным многоквартирным домом</w:t>
            </w:r>
          </w:p>
        </w:tc>
      </w:tr>
      <w:tr w:rsidR="001F7545" w:rsidRPr="00735481" w:rsidTr="00735481">
        <w:trPr>
          <w:trHeight w:val="897"/>
          <w:tblHeader/>
        </w:trPr>
        <w:tc>
          <w:tcPr>
            <w:tcW w:w="399" w:type="dxa"/>
            <w:vMerge/>
            <w:tcBorders>
              <w:bottom w:val="nil"/>
            </w:tcBorders>
            <w:shd w:val="clear" w:color="auto" w:fill="auto"/>
            <w:noWrap/>
          </w:tcPr>
          <w:p w:rsidR="001F7545" w:rsidRPr="00735481" w:rsidRDefault="001F7545" w:rsidP="001F7545">
            <w:pPr>
              <w:spacing w:line="233" w:lineRule="auto"/>
              <w:jc w:val="center"/>
              <w:rPr>
                <w:rFonts w:ascii="Times New Roman" w:hAnsi="Times New Roman"/>
                <w:color w:val="000000"/>
                <w:spacing w:val="-4"/>
              </w:rPr>
            </w:pPr>
          </w:p>
        </w:tc>
        <w:tc>
          <w:tcPr>
            <w:tcW w:w="1733" w:type="dxa"/>
            <w:vMerge/>
            <w:tcBorders>
              <w:bottom w:val="nil"/>
            </w:tcBorders>
            <w:shd w:val="clear" w:color="auto" w:fill="auto"/>
          </w:tcPr>
          <w:p w:rsidR="001F7545" w:rsidRPr="00735481" w:rsidRDefault="001F7545" w:rsidP="001F7545">
            <w:pPr>
              <w:spacing w:line="233" w:lineRule="auto"/>
              <w:jc w:val="center"/>
              <w:rPr>
                <w:rFonts w:ascii="Times New Roman" w:hAnsi="Times New Roman"/>
                <w:color w:val="000000"/>
                <w:spacing w:val="-4"/>
              </w:rPr>
            </w:pPr>
          </w:p>
        </w:tc>
        <w:tc>
          <w:tcPr>
            <w:tcW w:w="2031" w:type="dxa"/>
            <w:vMerge/>
            <w:tcBorders>
              <w:bottom w:val="nil"/>
            </w:tcBorders>
            <w:shd w:val="clear" w:color="auto" w:fill="auto"/>
          </w:tcPr>
          <w:p w:rsidR="001F7545" w:rsidRPr="00735481" w:rsidRDefault="001F7545" w:rsidP="001F7545">
            <w:pPr>
              <w:spacing w:line="233" w:lineRule="auto"/>
              <w:jc w:val="center"/>
              <w:rPr>
                <w:rFonts w:ascii="Times New Roman" w:hAnsi="Times New Roman"/>
                <w:color w:val="000000"/>
                <w:spacing w:val="-4"/>
              </w:rPr>
            </w:pPr>
          </w:p>
        </w:tc>
        <w:tc>
          <w:tcPr>
            <w:tcW w:w="1155" w:type="dxa"/>
            <w:vMerge/>
            <w:tcBorders>
              <w:bottom w:val="nil"/>
            </w:tcBorders>
            <w:shd w:val="clear" w:color="auto" w:fill="auto"/>
          </w:tcPr>
          <w:p w:rsidR="001F7545" w:rsidRPr="00735481" w:rsidRDefault="001F7545" w:rsidP="001F7545">
            <w:pPr>
              <w:spacing w:line="233" w:lineRule="auto"/>
              <w:jc w:val="center"/>
              <w:rPr>
                <w:rFonts w:ascii="Times New Roman" w:hAnsi="Times New Roman"/>
                <w:color w:val="000000"/>
                <w:spacing w:val="-4"/>
              </w:rPr>
            </w:pPr>
          </w:p>
        </w:tc>
        <w:tc>
          <w:tcPr>
            <w:tcW w:w="1296" w:type="dxa"/>
            <w:vMerge/>
            <w:tcBorders>
              <w:bottom w:val="nil"/>
            </w:tcBorders>
            <w:shd w:val="clear" w:color="auto" w:fill="auto"/>
          </w:tcPr>
          <w:p w:rsidR="001F7545" w:rsidRPr="00735481" w:rsidRDefault="001F7545" w:rsidP="001F7545">
            <w:pPr>
              <w:spacing w:line="233" w:lineRule="auto"/>
              <w:jc w:val="center"/>
              <w:rPr>
                <w:rFonts w:ascii="Times New Roman" w:hAnsi="Times New Roman"/>
                <w:color w:val="000000"/>
                <w:spacing w:val="-4"/>
              </w:rPr>
            </w:pPr>
          </w:p>
        </w:tc>
        <w:tc>
          <w:tcPr>
            <w:tcW w:w="1830" w:type="dxa"/>
            <w:gridSpan w:val="2"/>
            <w:vMerge/>
            <w:tcBorders>
              <w:bottom w:val="single" w:sz="4" w:space="0" w:color="auto"/>
            </w:tcBorders>
            <w:shd w:val="clear" w:color="auto" w:fill="auto"/>
            <w:noWrap/>
          </w:tcPr>
          <w:p w:rsidR="001F7545" w:rsidRPr="00735481" w:rsidRDefault="001F7545" w:rsidP="001F7545">
            <w:pPr>
              <w:spacing w:line="233" w:lineRule="auto"/>
              <w:jc w:val="center"/>
              <w:rPr>
                <w:rFonts w:ascii="Times New Roman" w:hAnsi="Times New Roman"/>
                <w:color w:val="000000"/>
                <w:spacing w:val="-4"/>
              </w:rPr>
            </w:pPr>
          </w:p>
        </w:tc>
        <w:tc>
          <w:tcPr>
            <w:tcW w:w="842" w:type="dxa"/>
            <w:vMerge/>
            <w:tcBorders>
              <w:bottom w:val="single" w:sz="4" w:space="0" w:color="auto"/>
            </w:tcBorders>
            <w:shd w:val="clear" w:color="auto" w:fill="auto"/>
            <w:noWrap/>
          </w:tcPr>
          <w:p w:rsidR="001F7545" w:rsidRPr="00735481" w:rsidRDefault="001F7545" w:rsidP="001F7545">
            <w:pPr>
              <w:spacing w:line="233" w:lineRule="auto"/>
              <w:jc w:val="center"/>
              <w:rPr>
                <w:rFonts w:ascii="Times New Roman" w:hAnsi="Times New Roman"/>
                <w:color w:val="000000"/>
                <w:spacing w:val="-4"/>
              </w:rPr>
            </w:pPr>
          </w:p>
        </w:tc>
        <w:tc>
          <w:tcPr>
            <w:tcW w:w="1086" w:type="dxa"/>
            <w:vMerge/>
            <w:tcBorders>
              <w:bottom w:val="single" w:sz="4" w:space="0" w:color="auto"/>
            </w:tcBorders>
          </w:tcPr>
          <w:p w:rsidR="001F7545" w:rsidRPr="00735481" w:rsidRDefault="001F7545" w:rsidP="001F7545">
            <w:pPr>
              <w:spacing w:line="233" w:lineRule="auto"/>
              <w:jc w:val="center"/>
              <w:rPr>
                <w:rFonts w:ascii="Times New Roman" w:hAnsi="Times New Roman"/>
                <w:color w:val="000000"/>
                <w:spacing w:val="-4"/>
              </w:rPr>
            </w:pPr>
          </w:p>
        </w:tc>
        <w:tc>
          <w:tcPr>
            <w:tcW w:w="1011" w:type="dxa"/>
            <w:tcBorders>
              <w:bottom w:val="single" w:sz="4" w:space="0" w:color="auto"/>
            </w:tcBorders>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площадь земель-</w:t>
            </w:r>
            <w:proofErr w:type="spellStart"/>
            <w:r w:rsidRPr="00735481">
              <w:rPr>
                <w:rFonts w:ascii="Times New Roman" w:hAnsi="Times New Roman"/>
                <w:color w:val="000000"/>
                <w:spacing w:val="-4"/>
              </w:rPr>
              <w:t>ного</w:t>
            </w:r>
            <w:proofErr w:type="spellEnd"/>
            <w:r w:rsidRPr="00735481">
              <w:rPr>
                <w:rFonts w:ascii="Times New Roman" w:hAnsi="Times New Roman"/>
                <w:color w:val="000000"/>
                <w:spacing w:val="-4"/>
              </w:rPr>
              <w:t xml:space="preserve"> участка</w:t>
            </w:r>
          </w:p>
        </w:tc>
        <w:tc>
          <w:tcPr>
            <w:tcW w:w="1878" w:type="dxa"/>
            <w:vMerge w:val="restart"/>
            <w:tcBorders>
              <w:bottom w:val="nil"/>
            </w:tcBorders>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кадастровый номер земельного участка</w:t>
            </w:r>
          </w:p>
        </w:tc>
        <w:tc>
          <w:tcPr>
            <w:tcW w:w="1878" w:type="dxa"/>
            <w:vMerge w:val="restart"/>
            <w:tcBorders>
              <w:bottom w:val="nil"/>
            </w:tcBorders>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характеристика земельного участка (сформирован под одним домом, не сформирован)</w:t>
            </w:r>
          </w:p>
        </w:tc>
      </w:tr>
      <w:tr w:rsidR="001F7545" w:rsidRPr="00735481" w:rsidTr="00735481">
        <w:trPr>
          <w:trHeight w:val="179"/>
          <w:tblHeader/>
        </w:trPr>
        <w:tc>
          <w:tcPr>
            <w:tcW w:w="399" w:type="dxa"/>
            <w:vMerge/>
            <w:tcBorders>
              <w:bottom w:val="nil"/>
            </w:tcBorders>
            <w:shd w:val="clear" w:color="auto" w:fill="auto"/>
            <w:noWrap/>
          </w:tcPr>
          <w:p w:rsidR="001F7545" w:rsidRPr="00735481" w:rsidRDefault="001F7545" w:rsidP="001F7545">
            <w:pPr>
              <w:spacing w:line="233" w:lineRule="auto"/>
              <w:jc w:val="center"/>
              <w:rPr>
                <w:rFonts w:ascii="Times New Roman" w:hAnsi="Times New Roman"/>
                <w:color w:val="000000"/>
                <w:spacing w:val="-4"/>
              </w:rPr>
            </w:pPr>
          </w:p>
        </w:tc>
        <w:tc>
          <w:tcPr>
            <w:tcW w:w="1733" w:type="dxa"/>
            <w:vMerge/>
            <w:tcBorders>
              <w:bottom w:val="nil"/>
            </w:tcBorders>
            <w:shd w:val="clear" w:color="auto" w:fill="auto"/>
          </w:tcPr>
          <w:p w:rsidR="001F7545" w:rsidRPr="00735481" w:rsidRDefault="001F7545" w:rsidP="001F7545">
            <w:pPr>
              <w:spacing w:line="233" w:lineRule="auto"/>
              <w:jc w:val="center"/>
              <w:rPr>
                <w:rFonts w:ascii="Times New Roman" w:hAnsi="Times New Roman"/>
                <w:color w:val="000000"/>
                <w:spacing w:val="-4"/>
              </w:rPr>
            </w:pPr>
          </w:p>
        </w:tc>
        <w:tc>
          <w:tcPr>
            <w:tcW w:w="2031" w:type="dxa"/>
            <w:vMerge/>
            <w:tcBorders>
              <w:bottom w:val="nil"/>
            </w:tcBorders>
            <w:shd w:val="clear" w:color="auto" w:fill="auto"/>
          </w:tcPr>
          <w:p w:rsidR="001F7545" w:rsidRPr="00735481" w:rsidRDefault="001F7545" w:rsidP="001F7545">
            <w:pPr>
              <w:spacing w:line="233" w:lineRule="auto"/>
              <w:jc w:val="center"/>
              <w:rPr>
                <w:rFonts w:ascii="Times New Roman" w:hAnsi="Times New Roman"/>
                <w:color w:val="000000"/>
                <w:spacing w:val="-4"/>
              </w:rPr>
            </w:pPr>
          </w:p>
        </w:tc>
        <w:tc>
          <w:tcPr>
            <w:tcW w:w="1155" w:type="dxa"/>
            <w:vMerge/>
            <w:tcBorders>
              <w:bottom w:val="nil"/>
            </w:tcBorders>
            <w:shd w:val="clear" w:color="auto" w:fill="auto"/>
          </w:tcPr>
          <w:p w:rsidR="001F7545" w:rsidRPr="00735481" w:rsidRDefault="001F7545" w:rsidP="001F7545">
            <w:pPr>
              <w:spacing w:line="233" w:lineRule="auto"/>
              <w:jc w:val="center"/>
              <w:rPr>
                <w:rFonts w:ascii="Times New Roman" w:hAnsi="Times New Roman"/>
                <w:color w:val="000000"/>
                <w:spacing w:val="-4"/>
              </w:rPr>
            </w:pPr>
          </w:p>
        </w:tc>
        <w:tc>
          <w:tcPr>
            <w:tcW w:w="1296" w:type="dxa"/>
            <w:vMerge/>
            <w:tcBorders>
              <w:bottom w:val="nil"/>
            </w:tcBorders>
            <w:shd w:val="clear" w:color="auto" w:fill="auto"/>
          </w:tcPr>
          <w:p w:rsidR="001F7545" w:rsidRPr="00735481" w:rsidRDefault="001F7545" w:rsidP="001F7545">
            <w:pPr>
              <w:spacing w:line="233" w:lineRule="auto"/>
              <w:jc w:val="center"/>
              <w:rPr>
                <w:rFonts w:ascii="Times New Roman" w:hAnsi="Times New Roman"/>
                <w:color w:val="000000"/>
                <w:spacing w:val="-4"/>
              </w:rPr>
            </w:pPr>
          </w:p>
        </w:tc>
        <w:tc>
          <w:tcPr>
            <w:tcW w:w="868" w:type="dxa"/>
            <w:tcBorders>
              <w:bottom w:val="nil"/>
            </w:tcBorders>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6"/>
              </w:rPr>
              <w:t>площадь, кв. м</w:t>
            </w:r>
          </w:p>
        </w:tc>
        <w:tc>
          <w:tcPr>
            <w:tcW w:w="962" w:type="dxa"/>
            <w:tcBorders>
              <w:bottom w:val="nil"/>
            </w:tcBorders>
            <w:shd w:val="clear" w:color="auto" w:fill="auto"/>
            <w:noWrap/>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коли-</w:t>
            </w:r>
          </w:p>
          <w:p w:rsidR="001F7545" w:rsidRPr="00735481" w:rsidRDefault="001F7545" w:rsidP="001F7545">
            <w:pPr>
              <w:spacing w:line="233" w:lineRule="auto"/>
              <w:jc w:val="center"/>
              <w:rPr>
                <w:rFonts w:ascii="Times New Roman" w:hAnsi="Times New Roman"/>
                <w:color w:val="000000"/>
                <w:spacing w:val="-4"/>
              </w:rPr>
            </w:pPr>
            <w:proofErr w:type="spellStart"/>
            <w:r w:rsidRPr="00735481">
              <w:rPr>
                <w:rFonts w:ascii="Times New Roman" w:hAnsi="Times New Roman"/>
                <w:color w:val="000000"/>
                <w:spacing w:val="-4"/>
              </w:rPr>
              <w:t>чество</w:t>
            </w:r>
            <w:proofErr w:type="spellEnd"/>
            <w:r w:rsidRPr="00735481">
              <w:rPr>
                <w:rFonts w:ascii="Times New Roman" w:hAnsi="Times New Roman"/>
                <w:color w:val="000000"/>
                <w:spacing w:val="-4"/>
              </w:rPr>
              <w:t xml:space="preserve"> человек</w:t>
            </w:r>
          </w:p>
        </w:tc>
        <w:tc>
          <w:tcPr>
            <w:tcW w:w="842" w:type="dxa"/>
            <w:tcBorders>
              <w:bottom w:val="nil"/>
            </w:tcBorders>
            <w:shd w:val="clear" w:color="auto" w:fill="auto"/>
            <w:noWrap/>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дата</w:t>
            </w:r>
          </w:p>
        </w:tc>
        <w:tc>
          <w:tcPr>
            <w:tcW w:w="1086" w:type="dxa"/>
            <w:tcBorders>
              <w:bottom w:val="nil"/>
            </w:tcBorders>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кв. м</w:t>
            </w:r>
          </w:p>
        </w:tc>
        <w:tc>
          <w:tcPr>
            <w:tcW w:w="1011" w:type="dxa"/>
            <w:tcBorders>
              <w:bottom w:val="nil"/>
            </w:tcBorders>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кв. м</w:t>
            </w:r>
          </w:p>
        </w:tc>
        <w:tc>
          <w:tcPr>
            <w:tcW w:w="1878" w:type="dxa"/>
            <w:vMerge/>
            <w:tcBorders>
              <w:bottom w:val="nil"/>
            </w:tcBorders>
          </w:tcPr>
          <w:p w:rsidR="001F7545" w:rsidRPr="00735481" w:rsidRDefault="001F7545" w:rsidP="001F7545">
            <w:pPr>
              <w:spacing w:line="233" w:lineRule="auto"/>
              <w:jc w:val="center"/>
              <w:rPr>
                <w:rFonts w:ascii="Times New Roman" w:hAnsi="Times New Roman"/>
                <w:color w:val="000000"/>
                <w:spacing w:val="-4"/>
              </w:rPr>
            </w:pPr>
          </w:p>
        </w:tc>
        <w:tc>
          <w:tcPr>
            <w:tcW w:w="1878" w:type="dxa"/>
            <w:vMerge/>
            <w:tcBorders>
              <w:bottom w:val="nil"/>
            </w:tcBorders>
            <w:vAlign w:val="center"/>
          </w:tcPr>
          <w:p w:rsidR="001F7545" w:rsidRPr="00735481" w:rsidRDefault="001F7545" w:rsidP="001F7545">
            <w:pPr>
              <w:spacing w:line="233" w:lineRule="auto"/>
              <w:jc w:val="center"/>
              <w:rPr>
                <w:rFonts w:ascii="Times New Roman" w:hAnsi="Times New Roman"/>
                <w:color w:val="000000"/>
                <w:spacing w:val="-4"/>
              </w:rPr>
            </w:pPr>
          </w:p>
        </w:tc>
      </w:tr>
    </w:tbl>
    <w:p w:rsidR="00735481" w:rsidRPr="00735481" w:rsidRDefault="00735481">
      <w:pPr>
        <w:rPr>
          <w:rFonts w:ascii="Times New Roman" w:hAnsi="Times New Roman"/>
          <w:sz w:val="2"/>
          <w:szCs w:val="2"/>
        </w:rPr>
      </w:pPr>
    </w:p>
    <w:tbl>
      <w:tblPr>
        <w:tblW w:w="1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733"/>
        <w:gridCol w:w="2031"/>
        <w:gridCol w:w="1155"/>
        <w:gridCol w:w="1296"/>
        <w:gridCol w:w="868"/>
        <w:gridCol w:w="962"/>
        <w:gridCol w:w="842"/>
        <w:gridCol w:w="1086"/>
        <w:gridCol w:w="1011"/>
        <w:gridCol w:w="1878"/>
        <w:gridCol w:w="1878"/>
      </w:tblGrid>
      <w:tr w:rsidR="001F7545" w:rsidRPr="00735481" w:rsidTr="00735481">
        <w:trPr>
          <w:trHeight w:val="179"/>
          <w:tblHeader/>
        </w:trPr>
        <w:tc>
          <w:tcPr>
            <w:tcW w:w="399" w:type="dxa"/>
            <w:shd w:val="clear" w:color="auto" w:fill="auto"/>
            <w:noWrap/>
            <w:hideMark/>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1</w:t>
            </w:r>
          </w:p>
        </w:tc>
        <w:tc>
          <w:tcPr>
            <w:tcW w:w="1733" w:type="dxa"/>
            <w:shd w:val="clear" w:color="auto" w:fill="auto"/>
            <w:hideMark/>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2</w:t>
            </w:r>
          </w:p>
        </w:tc>
        <w:tc>
          <w:tcPr>
            <w:tcW w:w="2031" w:type="dxa"/>
            <w:shd w:val="clear" w:color="auto" w:fill="auto"/>
            <w:hideMark/>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3</w:t>
            </w:r>
          </w:p>
        </w:tc>
        <w:tc>
          <w:tcPr>
            <w:tcW w:w="1155" w:type="dxa"/>
            <w:shd w:val="clear" w:color="auto" w:fill="auto"/>
            <w:hideMark/>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4</w:t>
            </w:r>
          </w:p>
        </w:tc>
        <w:tc>
          <w:tcPr>
            <w:tcW w:w="1296" w:type="dxa"/>
            <w:shd w:val="clear" w:color="auto" w:fill="auto"/>
            <w:hideMark/>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5</w:t>
            </w:r>
          </w:p>
        </w:tc>
        <w:tc>
          <w:tcPr>
            <w:tcW w:w="868" w:type="dxa"/>
            <w:shd w:val="clear" w:color="auto" w:fill="auto"/>
            <w:noWrap/>
            <w:hideMark/>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6</w:t>
            </w:r>
          </w:p>
        </w:tc>
        <w:tc>
          <w:tcPr>
            <w:tcW w:w="962" w:type="dxa"/>
            <w:shd w:val="clear" w:color="auto" w:fill="auto"/>
            <w:noWrap/>
            <w:hideMark/>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7</w:t>
            </w:r>
          </w:p>
        </w:tc>
        <w:tc>
          <w:tcPr>
            <w:tcW w:w="842" w:type="dxa"/>
            <w:shd w:val="clear" w:color="auto" w:fill="auto"/>
            <w:noWrap/>
            <w:hideMark/>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8</w:t>
            </w:r>
          </w:p>
        </w:tc>
        <w:tc>
          <w:tcPr>
            <w:tcW w:w="1086" w:type="dxa"/>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9</w:t>
            </w:r>
          </w:p>
        </w:tc>
        <w:tc>
          <w:tcPr>
            <w:tcW w:w="1011" w:type="dxa"/>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10</w:t>
            </w:r>
          </w:p>
        </w:tc>
        <w:tc>
          <w:tcPr>
            <w:tcW w:w="1878" w:type="dxa"/>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11</w:t>
            </w:r>
          </w:p>
        </w:tc>
        <w:tc>
          <w:tcPr>
            <w:tcW w:w="1878" w:type="dxa"/>
            <w:vAlign w:val="center"/>
          </w:tcPr>
          <w:p w:rsidR="001F7545" w:rsidRPr="00735481" w:rsidRDefault="001F7545" w:rsidP="001F7545">
            <w:pPr>
              <w:spacing w:line="233" w:lineRule="auto"/>
              <w:jc w:val="center"/>
              <w:rPr>
                <w:rFonts w:ascii="Times New Roman" w:hAnsi="Times New Roman"/>
                <w:color w:val="000000"/>
                <w:spacing w:val="-4"/>
              </w:rPr>
            </w:pPr>
            <w:r w:rsidRPr="00735481">
              <w:rPr>
                <w:rFonts w:ascii="Times New Roman" w:hAnsi="Times New Roman"/>
                <w:color w:val="000000"/>
                <w:spacing w:val="-4"/>
              </w:rPr>
              <w:t>12</w:t>
            </w:r>
          </w:p>
        </w:tc>
      </w:tr>
      <w:tr w:rsidR="001F7545" w:rsidRPr="00735481" w:rsidTr="00735481">
        <w:trPr>
          <w:cantSplit/>
          <w:trHeight w:val="1134"/>
        </w:trPr>
        <w:tc>
          <w:tcPr>
            <w:tcW w:w="4163" w:type="dxa"/>
            <w:gridSpan w:val="3"/>
            <w:shd w:val="clear" w:color="auto" w:fill="auto"/>
            <w:hideMark/>
          </w:tcPr>
          <w:p w:rsidR="001F7545" w:rsidRPr="00735481" w:rsidRDefault="001F7545" w:rsidP="00280FB5">
            <w:pPr>
              <w:spacing w:line="233" w:lineRule="auto"/>
              <w:ind w:left="-57" w:right="-57"/>
              <w:rPr>
                <w:rFonts w:ascii="Times New Roman" w:hAnsi="Times New Roman"/>
                <w:bCs/>
                <w:color w:val="000000"/>
                <w:spacing w:val="-4"/>
              </w:rPr>
            </w:pPr>
            <w:r w:rsidRPr="00735481">
              <w:rPr>
                <w:rFonts w:ascii="Times New Roman" w:hAnsi="Times New Roman"/>
                <w:bCs/>
                <w:color w:val="000000"/>
                <w:spacing w:val="-4"/>
              </w:rPr>
              <w:t xml:space="preserve">Всего подлежит переселению в 2019-2025 гг.  </w:t>
            </w:r>
          </w:p>
        </w:tc>
        <w:tc>
          <w:tcPr>
            <w:tcW w:w="1155" w:type="dxa"/>
            <w:shd w:val="clear" w:color="auto" w:fill="auto"/>
            <w:textDirection w:val="btLr"/>
            <w:vAlign w:val="center"/>
            <w:hideMark/>
          </w:tcPr>
          <w:p w:rsidR="001F7545" w:rsidRPr="00735481" w:rsidRDefault="001F7545" w:rsidP="001F7545">
            <w:pPr>
              <w:spacing w:line="233" w:lineRule="auto"/>
              <w:ind w:left="113" w:right="113"/>
              <w:jc w:val="center"/>
              <w:rPr>
                <w:rFonts w:ascii="Times New Roman" w:hAnsi="Times New Roman"/>
                <w:color w:val="000000"/>
              </w:rPr>
            </w:pPr>
            <w:r w:rsidRPr="00735481">
              <w:rPr>
                <w:rFonts w:ascii="Times New Roman" w:hAnsi="Times New Roman"/>
                <w:color w:val="000000"/>
              </w:rPr>
              <w:t>x</w:t>
            </w:r>
          </w:p>
        </w:tc>
        <w:tc>
          <w:tcPr>
            <w:tcW w:w="1296" w:type="dxa"/>
            <w:shd w:val="clear" w:color="auto" w:fill="auto"/>
            <w:textDirection w:val="btLr"/>
            <w:vAlign w:val="center"/>
            <w:hideMark/>
          </w:tcPr>
          <w:p w:rsidR="001F7545" w:rsidRPr="00735481" w:rsidRDefault="001F7545" w:rsidP="001F7545">
            <w:pPr>
              <w:spacing w:line="233" w:lineRule="auto"/>
              <w:ind w:left="113" w:right="113"/>
              <w:jc w:val="center"/>
              <w:rPr>
                <w:rFonts w:ascii="Times New Roman" w:hAnsi="Times New Roman"/>
                <w:color w:val="000000"/>
              </w:rPr>
            </w:pPr>
            <w:r w:rsidRPr="00735481">
              <w:rPr>
                <w:rFonts w:ascii="Times New Roman" w:hAnsi="Times New Roman"/>
                <w:color w:val="000000"/>
              </w:rPr>
              <w:t>x</w:t>
            </w:r>
          </w:p>
        </w:tc>
        <w:tc>
          <w:tcPr>
            <w:tcW w:w="868" w:type="dxa"/>
            <w:shd w:val="clear" w:color="auto" w:fill="auto"/>
            <w:noWrap/>
            <w:textDirection w:val="btLr"/>
            <w:vAlign w:val="center"/>
            <w:hideMark/>
          </w:tcPr>
          <w:p w:rsidR="001F7545" w:rsidRPr="00735481" w:rsidRDefault="001F7545" w:rsidP="001F7545">
            <w:pPr>
              <w:spacing w:line="233" w:lineRule="auto"/>
              <w:ind w:left="113" w:right="113"/>
              <w:jc w:val="center"/>
              <w:rPr>
                <w:rFonts w:ascii="Times New Roman" w:hAnsi="Times New Roman"/>
                <w:color w:val="000000"/>
              </w:rPr>
            </w:pPr>
            <w:r w:rsidRPr="00735481">
              <w:rPr>
                <w:rFonts w:ascii="Times New Roman" w:hAnsi="Times New Roman"/>
                <w:color w:val="000000"/>
              </w:rPr>
              <w:t>57 320,92</w:t>
            </w:r>
          </w:p>
        </w:tc>
        <w:tc>
          <w:tcPr>
            <w:tcW w:w="962" w:type="dxa"/>
            <w:shd w:val="clear" w:color="auto" w:fill="auto"/>
            <w:noWrap/>
            <w:textDirection w:val="btLr"/>
            <w:vAlign w:val="center"/>
            <w:hideMark/>
          </w:tcPr>
          <w:p w:rsidR="001F7545" w:rsidRPr="00735481" w:rsidRDefault="001F7545" w:rsidP="001F7545">
            <w:pPr>
              <w:spacing w:line="233" w:lineRule="auto"/>
              <w:ind w:left="113" w:right="113"/>
              <w:jc w:val="center"/>
              <w:rPr>
                <w:rFonts w:ascii="Times New Roman" w:hAnsi="Times New Roman"/>
                <w:color w:val="000000"/>
              </w:rPr>
            </w:pPr>
            <w:r w:rsidRPr="00735481">
              <w:rPr>
                <w:rFonts w:ascii="Times New Roman" w:hAnsi="Times New Roman"/>
                <w:color w:val="000000"/>
              </w:rPr>
              <w:t>3 366</w:t>
            </w:r>
          </w:p>
        </w:tc>
        <w:tc>
          <w:tcPr>
            <w:tcW w:w="842" w:type="dxa"/>
            <w:shd w:val="clear" w:color="auto" w:fill="auto"/>
            <w:textDirection w:val="btLr"/>
            <w:vAlign w:val="center"/>
            <w:hideMark/>
          </w:tcPr>
          <w:p w:rsidR="001F7545" w:rsidRPr="00735481" w:rsidRDefault="001F7545" w:rsidP="001F7545">
            <w:pPr>
              <w:spacing w:line="233" w:lineRule="auto"/>
              <w:ind w:left="113" w:right="113"/>
              <w:jc w:val="center"/>
              <w:rPr>
                <w:rFonts w:ascii="Times New Roman" w:hAnsi="Times New Roman"/>
                <w:color w:val="000000"/>
              </w:rPr>
            </w:pPr>
            <w:r w:rsidRPr="00735481">
              <w:rPr>
                <w:rFonts w:ascii="Times New Roman" w:hAnsi="Times New Roman"/>
                <w:color w:val="000000"/>
              </w:rPr>
              <w:t>x</w:t>
            </w:r>
          </w:p>
        </w:tc>
        <w:tc>
          <w:tcPr>
            <w:tcW w:w="1086" w:type="dxa"/>
            <w:textDirection w:val="btLr"/>
            <w:vAlign w:val="center"/>
          </w:tcPr>
          <w:p w:rsidR="001F7545" w:rsidRPr="00735481" w:rsidRDefault="001F7545" w:rsidP="001F7545">
            <w:pPr>
              <w:spacing w:line="233" w:lineRule="auto"/>
              <w:ind w:left="113" w:right="113"/>
              <w:jc w:val="center"/>
              <w:rPr>
                <w:rFonts w:ascii="Times New Roman" w:hAnsi="Times New Roman"/>
                <w:color w:val="000000"/>
              </w:rPr>
            </w:pPr>
            <w:r w:rsidRPr="00735481">
              <w:rPr>
                <w:rFonts w:ascii="Times New Roman" w:hAnsi="Times New Roman"/>
                <w:color w:val="000000"/>
              </w:rPr>
              <w:t>62 123,15</w:t>
            </w:r>
          </w:p>
        </w:tc>
        <w:tc>
          <w:tcPr>
            <w:tcW w:w="1011" w:type="dxa"/>
            <w:shd w:val="clear" w:color="auto" w:fill="auto"/>
            <w:textDirection w:val="btLr"/>
            <w:vAlign w:val="center"/>
          </w:tcPr>
          <w:p w:rsidR="001F7545" w:rsidRPr="00735481" w:rsidRDefault="001F7545" w:rsidP="001F7545">
            <w:pPr>
              <w:spacing w:line="233" w:lineRule="auto"/>
              <w:ind w:left="113" w:right="113"/>
              <w:jc w:val="center"/>
              <w:rPr>
                <w:rFonts w:ascii="Times New Roman" w:hAnsi="Times New Roman"/>
                <w:color w:val="000000"/>
              </w:rPr>
            </w:pPr>
            <w:r w:rsidRPr="00735481">
              <w:rPr>
                <w:rFonts w:ascii="Times New Roman" w:hAnsi="Times New Roman"/>
                <w:color w:val="000000"/>
              </w:rPr>
              <w:t>330 570,23</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r>
      <w:tr w:rsidR="001F7545" w:rsidRPr="00735481" w:rsidTr="00735481">
        <w:trPr>
          <w:cantSplit/>
          <w:trHeight w:val="1256"/>
        </w:trPr>
        <w:tc>
          <w:tcPr>
            <w:tcW w:w="4163" w:type="dxa"/>
            <w:gridSpan w:val="3"/>
            <w:shd w:val="clear" w:color="auto" w:fill="auto"/>
            <w:hideMark/>
          </w:tcPr>
          <w:p w:rsidR="001F7545" w:rsidRPr="00735481" w:rsidRDefault="001F7545" w:rsidP="00280FB5">
            <w:pPr>
              <w:spacing w:line="233" w:lineRule="auto"/>
              <w:ind w:left="-57" w:right="-57"/>
              <w:rPr>
                <w:rFonts w:ascii="Times New Roman" w:hAnsi="Times New Roman"/>
                <w:bCs/>
                <w:color w:val="000000"/>
                <w:spacing w:val="-4"/>
              </w:rPr>
            </w:pPr>
            <w:r w:rsidRPr="00735481">
              <w:rPr>
                <w:rFonts w:ascii="Times New Roman" w:hAnsi="Times New Roman"/>
                <w:bCs/>
                <w:color w:val="000000"/>
                <w:spacing w:val="-4"/>
              </w:rPr>
              <w:t xml:space="preserve">По Программе 2019-2025 гг., в рамках которой предусмотрено финансирование за счет средств Фонда, в том числе </w:t>
            </w:r>
          </w:p>
        </w:tc>
        <w:tc>
          <w:tcPr>
            <w:tcW w:w="1155" w:type="dxa"/>
            <w:shd w:val="clear" w:color="auto" w:fill="auto"/>
            <w:textDirection w:val="btLr"/>
            <w:vAlign w:val="center"/>
            <w:hideMark/>
          </w:tcPr>
          <w:p w:rsidR="001F7545" w:rsidRPr="00735481" w:rsidRDefault="001F7545" w:rsidP="001F7545">
            <w:pPr>
              <w:spacing w:line="233" w:lineRule="auto"/>
              <w:ind w:left="113" w:right="113"/>
              <w:jc w:val="center"/>
              <w:rPr>
                <w:rFonts w:ascii="Times New Roman" w:hAnsi="Times New Roman"/>
                <w:color w:val="000000"/>
              </w:rPr>
            </w:pPr>
            <w:r w:rsidRPr="00735481">
              <w:rPr>
                <w:rFonts w:ascii="Times New Roman" w:hAnsi="Times New Roman"/>
                <w:color w:val="000000"/>
              </w:rPr>
              <w:t>x</w:t>
            </w:r>
          </w:p>
        </w:tc>
        <w:tc>
          <w:tcPr>
            <w:tcW w:w="1296" w:type="dxa"/>
            <w:shd w:val="clear" w:color="auto" w:fill="auto"/>
            <w:textDirection w:val="btLr"/>
            <w:vAlign w:val="center"/>
            <w:hideMark/>
          </w:tcPr>
          <w:p w:rsidR="001F7545" w:rsidRPr="00735481" w:rsidRDefault="001F7545" w:rsidP="001F7545">
            <w:pPr>
              <w:spacing w:line="233" w:lineRule="auto"/>
              <w:ind w:left="113" w:right="113"/>
              <w:jc w:val="center"/>
              <w:rPr>
                <w:rFonts w:ascii="Times New Roman" w:hAnsi="Times New Roman"/>
                <w:color w:val="000000"/>
              </w:rPr>
            </w:pPr>
            <w:r w:rsidRPr="00735481">
              <w:rPr>
                <w:rFonts w:ascii="Times New Roman" w:hAnsi="Times New Roman"/>
                <w:color w:val="000000"/>
              </w:rPr>
              <w:t>x</w:t>
            </w:r>
          </w:p>
        </w:tc>
        <w:tc>
          <w:tcPr>
            <w:tcW w:w="868" w:type="dxa"/>
            <w:shd w:val="clear" w:color="auto" w:fill="auto"/>
            <w:noWrap/>
            <w:textDirection w:val="btLr"/>
            <w:vAlign w:val="center"/>
            <w:hideMark/>
          </w:tcPr>
          <w:p w:rsidR="001F7545" w:rsidRPr="00735481" w:rsidRDefault="001F7545" w:rsidP="001F7545">
            <w:pPr>
              <w:spacing w:line="233" w:lineRule="auto"/>
              <w:ind w:left="113" w:right="113"/>
              <w:jc w:val="center"/>
              <w:rPr>
                <w:rFonts w:ascii="Times New Roman" w:hAnsi="Times New Roman"/>
                <w:color w:val="000000"/>
              </w:rPr>
            </w:pPr>
            <w:r w:rsidRPr="00735481">
              <w:rPr>
                <w:rFonts w:ascii="Times New Roman" w:hAnsi="Times New Roman"/>
                <w:color w:val="000000"/>
              </w:rPr>
              <w:t>57 183,52</w:t>
            </w:r>
          </w:p>
        </w:tc>
        <w:tc>
          <w:tcPr>
            <w:tcW w:w="962" w:type="dxa"/>
            <w:shd w:val="clear" w:color="auto" w:fill="auto"/>
            <w:noWrap/>
            <w:textDirection w:val="btLr"/>
            <w:vAlign w:val="center"/>
            <w:hideMark/>
          </w:tcPr>
          <w:p w:rsidR="001F7545" w:rsidRPr="00735481" w:rsidRDefault="001F7545" w:rsidP="001F7545">
            <w:pPr>
              <w:spacing w:line="233" w:lineRule="auto"/>
              <w:ind w:left="113" w:right="113"/>
              <w:jc w:val="center"/>
              <w:rPr>
                <w:rFonts w:ascii="Times New Roman" w:hAnsi="Times New Roman"/>
                <w:color w:val="000000"/>
              </w:rPr>
            </w:pPr>
            <w:r w:rsidRPr="00735481">
              <w:rPr>
                <w:rFonts w:ascii="Times New Roman" w:hAnsi="Times New Roman"/>
                <w:color w:val="000000"/>
              </w:rPr>
              <w:t>3 361</w:t>
            </w:r>
          </w:p>
        </w:tc>
        <w:tc>
          <w:tcPr>
            <w:tcW w:w="842" w:type="dxa"/>
            <w:shd w:val="clear" w:color="auto" w:fill="auto"/>
            <w:textDirection w:val="btLr"/>
            <w:vAlign w:val="center"/>
            <w:hideMark/>
          </w:tcPr>
          <w:p w:rsidR="001F7545" w:rsidRPr="00735481" w:rsidRDefault="001F7545" w:rsidP="001F7545">
            <w:pPr>
              <w:spacing w:line="233" w:lineRule="auto"/>
              <w:ind w:left="113" w:right="113"/>
              <w:jc w:val="center"/>
              <w:rPr>
                <w:rFonts w:ascii="Times New Roman" w:hAnsi="Times New Roman"/>
                <w:color w:val="000000"/>
              </w:rPr>
            </w:pPr>
            <w:r w:rsidRPr="00735481">
              <w:rPr>
                <w:rFonts w:ascii="Times New Roman" w:hAnsi="Times New Roman"/>
                <w:color w:val="000000"/>
              </w:rPr>
              <w:t>x</w:t>
            </w:r>
          </w:p>
        </w:tc>
        <w:tc>
          <w:tcPr>
            <w:tcW w:w="1086" w:type="dxa"/>
            <w:textDirection w:val="btLr"/>
            <w:vAlign w:val="center"/>
          </w:tcPr>
          <w:p w:rsidR="001F7545" w:rsidRPr="00735481" w:rsidRDefault="001F7545" w:rsidP="001F7545">
            <w:pPr>
              <w:spacing w:line="233" w:lineRule="auto"/>
              <w:ind w:left="113" w:right="113"/>
              <w:jc w:val="center"/>
              <w:rPr>
                <w:rFonts w:ascii="Times New Roman" w:hAnsi="Times New Roman"/>
                <w:color w:val="000000"/>
              </w:rPr>
            </w:pPr>
            <w:r w:rsidRPr="00735481">
              <w:rPr>
                <w:rFonts w:ascii="Times New Roman" w:hAnsi="Times New Roman"/>
                <w:color w:val="000000"/>
              </w:rPr>
              <w:t>61 829,15</w:t>
            </w:r>
          </w:p>
        </w:tc>
        <w:tc>
          <w:tcPr>
            <w:tcW w:w="1011" w:type="dxa"/>
            <w:shd w:val="clear" w:color="auto" w:fill="auto"/>
            <w:textDirection w:val="btLr"/>
            <w:vAlign w:val="center"/>
          </w:tcPr>
          <w:p w:rsidR="001F7545" w:rsidRPr="00735481" w:rsidRDefault="001F7545" w:rsidP="001F7545">
            <w:pPr>
              <w:spacing w:line="233" w:lineRule="auto"/>
              <w:ind w:left="113" w:right="113"/>
              <w:jc w:val="center"/>
              <w:rPr>
                <w:rFonts w:ascii="Times New Roman" w:hAnsi="Times New Roman"/>
                <w:color w:val="000000"/>
              </w:rPr>
            </w:pPr>
            <w:r w:rsidRPr="00735481">
              <w:rPr>
                <w:rFonts w:ascii="Times New Roman" w:hAnsi="Times New Roman"/>
                <w:color w:val="000000"/>
              </w:rPr>
              <w:t>329 389,23</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r>
      <w:tr w:rsidR="001F7545" w:rsidRPr="00735481" w:rsidTr="00735481">
        <w:trPr>
          <w:cantSplit/>
          <w:trHeight w:val="971"/>
        </w:trPr>
        <w:tc>
          <w:tcPr>
            <w:tcW w:w="4163" w:type="dxa"/>
            <w:gridSpan w:val="3"/>
            <w:shd w:val="clear" w:color="auto" w:fill="auto"/>
            <w:noWrap/>
            <w:hideMark/>
          </w:tcPr>
          <w:p w:rsidR="001F7545" w:rsidRPr="00735481" w:rsidRDefault="001F7545" w:rsidP="00280FB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муниципальному образованию – городской округ город Рязань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1 425,80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116</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2 161,50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5 209,00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ind w:right="-57"/>
              <w:rPr>
                <w:rFonts w:ascii="Times New Roman" w:hAnsi="Times New Roman"/>
                <w:color w:val="000000"/>
                <w:spacing w:val="-4"/>
              </w:rPr>
            </w:pPr>
            <w:r w:rsidRPr="00735481">
              <w:rPr>
                <w:rFonts w:ascii="Times New Roman" w:hAnsi="Times New Roman"/>
                <w:color w:val="000000"/>
                <w:spacing w:val="-4"/>
              </w:rPr>
              <w:t>г. Рязань, ул. Введенская, д. 143</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05.09.2016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124,60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258,30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675,00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62:29:0080049:960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2</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Рязань,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3-й </w:t>
            </w:r>
            <w:proofErr w:type="spellStart"/>
            <w:r w:rsidRPr="00735481">
              <w:rPr>
                <w:rFonts w:ascii="Times New Roman" w:hAnsi="Times New Roman"/>
                <w:color w:val="000000"/>
                <w:spacing w:val="-4"/>
              </w:rPr>
              <w:t>Новопавловский</w:t>
            </w:r>
            <w:proofErr w:type="spellEnd"/>
            <w:r w:rsidRPr="00735481">
              <w:rPr>
                <w:rFonts w:ascii="Times New Roman" w:hAnsi="Times New Roman"/>
                <w:color w:val="000000"/>
                <w:spacing w:val="-4"/>
              </w:rPr>
              <w:t xml:space="preserve"> проезд, д. 14</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1958</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05.09.2016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109,70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430,40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504,00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62:29:0070034:5879</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3</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Рязань, ул. Новослободская,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26</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27.11.2013</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240,50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294,00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1 181,00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62:29:0080021:17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4</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Рязань, ул. поселок </w:t>
            </w:r>
            <w:proofErr w:type="spellStart"/>
            <w:r w:rsidRPr="00735481">
              <w:rPr>
                <w:rFonts w:ascii="Times New Roman" w:hAnsi="Times New Roman"/>
                <w:color w:val="000000"/>
                <w:spacing w:val="-4"/>
              </w:rPr>
              <w:t>Мехзавода</w:t>
            </w:r>
            <w:proofErr w:type="spellEnd"/>
            <w:r w:rsidRPr="00735481">
              <w:rPr>
                <w:rFonts w:ascii="Times New Roman" w:hAnsi="Times New Roman"/>
                <w:color w:val="000000"/>
                <w:spacing w:val="-4"/>
              </w:rPr>
              <w:t>,  д. 12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1956</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10.12.2014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74,60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120,70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62:29:0060035:214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5</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Рязань, ул. Свободы, д. 92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1935</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06.05.2014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275,50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242,00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978,00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62:29:0080046:707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6</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Рязань, ул. Товарный двор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(станция Рязань-2),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29</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1900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10.12.2014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201,80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240,50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634,00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62:29:0070042:35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7</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Рязань, ул. Цветной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бульвар, д. 5</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1918</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05.09.2016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399,10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575,60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922,00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62:29:0070044:82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949"/>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lastRenderedPageBreak/>
              <w:t xml:space="preserve">Итого по </w:t>
            </w:r>
            <w:proofErr w:type="spellStart"/>
            <w:r w:rsidRPr="00735481">
              <w:rPr>
                <w:rFonts w:ascii="Times New Roman" w:hAnsi="Times New Roman"/>
                <w:color w:val="000000"/>
                <w:spacing w:val="-4"/>
              </w:rPr>
              <w:t>Захаровскому</w:t>
            </w:r>
            <w:proofErr w:type="spellEnd"/>
            <w:r w:rsidRPr="00735481">
              <w:rPr>
                <w:rFonts w:ascii="Times New Roman" w:hAnsi="Times New Roman"/>
                <w:color w:val="000000"/>
                <w:spacing w:val="-4"/>
              </w:rPr>
              <w:t xml:space="preserve"> муниципальному округу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426,60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316,60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978,00</w:t>
            </w:r>
          </w:p>
        </w:tc>
        <w:tc>
          <w:tcPr>
            <w:tcW w:w="1878" w:type="dxa"/>
            <w:vAlign w:val="center"/>
          </w:tcPr>
          <w:p w:rsidR="001F7545" w:rsidRPr="00735481" w:rsidRDefault="001F7545" w:rsidP="001F7545">
            <w:pPr>
              <w:spacing w:line="233" w:lineRule="auto"/>
              <w:ind w:left="-57" w:right="-57"/>
              <w:jc w:val="center"/>
              <w:rPr>
                <w:rFonts w:ascii="Times New Roman" w:hAnsi="Times New Roman"/>
                <w:spacing w:val="-6"/>
              </w:rPr>
            </w:pPr>
            <w:r w:rsidRPr="00735481">
              <w:rPr>
                <w:rFonts w:ascii="Times New Roman" w:hAnsi="Times New Roman"/>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090"/>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с. Захарово, ул. Центральная, д. 73</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1955</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03.10.2013</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151,40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119,70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373,00</w:t>
            </w:r>
          </w:p>
        </w:tc>
        <w:tc>
          <w:tcPr>
            <w:tcW w:w="1878" w:type="dxa"/>
            <w:vAlign w:val="center"/>
          </w:tcPr>
          <w:p w:rsidR="001F7545" w:rsidRPr="00735481" w:rsidRDefault="001F7545" w:rsidP="001F7545">
            <w:pPr>
              <w:spacing w:line="233" w:lineRule="auto"/>
              <w:ind w:left="-57" w:right="-57"/>
              <w:jc w:val="center"/>
              <w:rPr>
                <w:rFonts w:ascii="Times New Roman" w:hAnsi="Times New Roman"/>
                <w:spacing w:val="-6"/>
              </w:rPr>
            </w:pPr>
            <w:r w:rsidRPr="00735481">
              <w:rPr>
                <w:rFonts w:ascii="Times New Roman" w:hAnsi="Times New Roman"/>
                <w:spacing w:val="-6"/>
              </w:rPr>
              <w:t>62:02:0010104:604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9</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с. Захарово, ул. Центральная, д. 75</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1955</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03.10.2013</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275,20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605,00</w:t>
            </w:r>
          </w:p>
        </w:tc>
        <w:tc>
          <w:tcPr>
            <w:tcW w:w="1878" w:type="dxa"/>
            <w:vAlign w:val="center"/>
          </w:tcPr>
          <w:p w:rsidR="001F7545" w:rsidRPr="00735481" w:rsidRDefault="001F7545" w:rsidP="001F7545">
            <w:pPr>
              <w:spacing w:line="233" w:lineRule="auto"/>
              <w:ind w:left="-57" w:right="-57"/>
              <w:jc w:val="center"/>
              <w:rPr>
                <w:rFonts w:ascii="Times New Roman" w:hAnsi="Times New Roman"/>
                <w:spacing w:val="-6"/>
              </w:rPr>
            </w:pPr>
            <w:r w:rsidRPr="00735481">
              <w:rPr>
                <w:rFonts w:ascii="Times New Roman" w:hAnsi="Times New Roman"/>
                <w:spacing w:val="-6"/>
              </w:rPr>
              <w:t>62:02:0010104:569</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w:t>
            </w:r>
            <w:proofErr w:type="spellStart"/>
            <w:r w:rsidRPr="00735481">
              <w:rPr>
                <w:rFonts w:ascii="Times New Roman" w:hAnsi="Times New Roman"/>
                <w:color w:val="000000"/>
                <w:spacing w:val="-4"/>
              </w:rPr>
              <w:t>Касимовскому</w:t>
            </w:r>
            <w:proofErr w:type="spellEnd"/>
            <w:r w:rsidRPr="00735481">
              <w:rPr>
                <w:rFonts w:ascii="Times New Roman" w:hAnsi="Times New Roman"/>
                <w:color w:val="000000"/>
                <w:spacing w:val="-4"/>
              </w:rPr>
              <w:t xml:space="preserve"> муниципальному округу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8 913,30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553</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7443,20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107 020,00</w:t>
            </w:r>
          </w:p>
        </w:tc>
        <w:tc>
          <w:tcPr>
            <w:tcW w:w="1878" w:type="dxa"/>
            <w:vAlign w:val="center"/>
          </w:tcPr>
          <w:p w:rsidR="001F7545" w:rsidRPr="00735481" w:rsidRDefault="001F7545" w:rsidP="001F7545">
            <w:pPr>
              <w:spacing w:line="233" w:lineRule="auto"/>
              <w:ind w:left="-57" w:right="-57"/>
              <w:jc w:val="center"/>
              <w:rPr>
                <w:rFonts w:ascii="Times New Roman" w:hAnsi="Times New Roman"/>
                <w:spacing w:val="-6"/>
              </w:rPr>
            </w:pPr>
            <w:r w:rsidRPr="00735481">
              <w:rPr>
                <w:rFonts w:ascii="Times New Roman" w:hAnsi="Times New Roman"/>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Академика В.Ф. Уткина, д. 10а</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18.12.2009</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230,40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183,50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455,00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62:26:0010813:46</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11</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Академика В.Ф. Уткина, д. 12</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19.12.2009</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628,80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51</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620,10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2 415,00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62:26:0010813:50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12</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Большакова, д. 20</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24.11.2011</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205,10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175,50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969,00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62:26:0010905:60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13</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Воеводина, д. 14</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10.04.2014</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268,00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1 265,00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62:26:0010920:3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14</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ind w:right="-57"/>
              <w:rPr>
                <w:rFonts w:ascii="Times New Roman" w:hAnsi="Times New Roman"/>
                <w:color w:val="000000"/>
                <w:spacing w:val="-6"/>
              </w:rPr>
            </w:pPr>
            <w:r w:rsidRPr="00735481">
              <w:rPr>
                <w:rFonts w:ascii="Times New Roman" w:hAnsi="Times New Roman"/>
                <w:color w:val="000000"/>
                <w:spacing w:val="-6"/>
              </w:rPr>
              <w:t xml:space="preserve">г. </w:t>
            </w:r>
            <w:proofErr w:type="spellStart"/>
            <w:r w:rsidRPr="00735481">
              <w:rPr>
                <w:rFonts w:ascii="Times New Roman" w:hAnsi="Times New Roman"/>
                <w:color w:val="000000"/>
                <w:spacing w:val="-6"/>
              </w:rPr>
              <w:t>Касимов</w:t>
            </w:r>
            <w:proofErr w:type="spellEnd"/>
            <w:r w:rsidRPr="00735481">
              <w:rPr>
                <w:rFonts w:ascii="Times New Roman" w:hAnsi="Times New Roman"/>
                <w:color w:val="000000"/>
                <w:spacing w:val="-6"/>
              </w:rPr>
              <w:t>, ул. Железнодорожная, д. 27</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07.11.2013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335,70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258,00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3 612,00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62:26:0010102:15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15</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Затонная, д. 3</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1971</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19.12.2009</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426,90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249,00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732,00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62:26:0010201:1037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16</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Затонная, д. 10</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1959</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03.12.2015</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405,60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268,90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1 739,00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62:26:010201:27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17</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Карла Либкнехта, д. 11</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13.05.2013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238,50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205,40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589,00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62:26:0010813:4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18</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Карла Маркса, д. 18</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04.03.2013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122,70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109,40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727,00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62:26:0010819:28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19</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пер. Ленина, д. 7-а</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21.12.2012</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276,00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154,90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1 353,00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62:26:0011009:62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20</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Ленина, д. 12,   корп. а</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03.12.2015</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171,40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186,00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1 006,00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62:26:0010904:533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p>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21</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Ленина, д. 22</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12.12.2013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91,60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110,60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1 489,00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62:26:0010904:15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22</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Московская,</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1-а</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1956</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13.03.2012</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353,60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187,00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1 303,00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62:26:0010816:405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23</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ind w:right="-57"/>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Мостостроителей,</w:t>
            </w:r>
          </w:p>
          <w:p w:rsidR="001F7545" w:rsidRPr="00735481" w:rsidRDefault="001F7545" w:rsidP="001F7545">
            <w:pPr>
              <w:spacing w:line="233" w:lineRule="auto"/>
              <w:ind w:right="-57"/>
              <w:rPr>
                <w:rFonts w:ascii="Times New Roman" w:hAnsi="Times New Roman"/>
                <w:color w:val="000000"/>
                <w:spacing w:val="-4"/>
              </w:rPr>
            </w:pPr>
            <w:r w:rsidRPr="00735481">
              <w:rPr>
                <w:rFonts w:ascii="Times New Roman" w:hAnsi="Times New Roman"/>
                <w:color w:val="000000"/>
                <w:spacing w:val="-4"/>
              </w:rPr>
              <w:t>д. 3</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1978</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16.07.2013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89,80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128,00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18 202,00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62:04:0000000:1998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24</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ind w:right="-57"/>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xml:space="preserve">, ул. Мостостроителей, </w:t>
            </w:r>
          </w:p>
          <w:p w:rsidR="001F7545" w:rsidRPr="00735481" w:rsidRDefault="001F7545" w:rsidP="001F7545">
            <w:pPr>
              <w:spacing w:line="233" w:lineRule="auto"/>
              <w:ind w:right="-57"/>
              <w:rPr>
                <w:rFonts w:ascii="Times New Roman" w:hAnsi="Times New Roman"/>
                <w:color w:val="000000"/>
                <w:spacing w:val="-4"/>
              </w:rPr>
            </w:pPr>
            <w:r w:rsidRPr="00735481">
              <w:rPr>
                <w:rFonts w:ascii="Times New Roman" w:hAnsi="Times New Roman"/>
                <w:color w:val="000000"/>
                <w:spacing w:val="-4"/>
              </w:rPr>
              <w:t>д. 7</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1978</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25.09.2013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120,40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232,00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18 873,00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62:04:0000000:1999</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25</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ind w:right="-57"/>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Мостостроителей,</w:t>
            </w:r>
          </w:p>
          <w:p w:rsidR="001F7545" w:rsidRPr="00735481" w:rsidRDefault="001F7545" w:rsidP="001F7545">
            <w:pPr>
              <w:spacing w:line="233" w:lineRule="auto"/>
              <w:ind w:right="-57"/>
              <w:rPr>
                <w:rFonts w:ascii="Times New Roman" w:hAnsi="Times New Roman"/>
                <w:color w:val="000000"/>
                <w:spacing w:val="-4"/>
              </w:rPr>
            </w:pPr>
            <w:r w:rsidRPr="00735481">
              <w:rPr>
                <w:rFonts w:ascii="Times New Roman" w:hAnsi="Times New Roman"/>
                <w:color w:val="000000"/>
                <w:spacing w:val="-4"/>
              </w:rPr>
              <w:t>д. 8</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1978</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08.07.2013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101,50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142,00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18 873,00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62:04:0000000:1999</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26</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ind w:right="-57"/>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Мостостроителей,</w:t>
            </w:r>
          </w:p>
          <w:p w:rsidR="001F7545" w:rsidRPr="00735481" w:rsidRDefault="001F7545" w:rsidP="001F7545">
            <w:pPr>
              <w:spacing w:line="233" w:lineRule="auto"/>
              <w:ind w:right="-57"/>
              <w:rPr>
                <w:rFonts w:ascii="Times New Roman" w:hAnsi="Times New Roman"/>
                <w:color w:val="000000"/>
                <w:spacing w:val="-4"/>
              </w:rPr>
            </w:pPr>
            <w:r w:rsidRPr="00735481">
              <w:rPr>
                <w:rFonts w:ascii="Times New Roman" w:hAnsi="Times New Roman"/>
                <w:color w:val="000000"/>
                <w:spacing w:val="-4"/>
              </w:rPr>
              <w:t>д. 9</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1978</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08.07.2013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142,40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174,00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18 202,00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62:04:0000000:1998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27</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Набережная, д. 30</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29.07.2016</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102,20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162,30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1 401,00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62:26:0010816:38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28</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Набережная, д. 46</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08.07.2013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162,30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284,00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832,00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62:26:0010815:544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29</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w:t>
            </w:r>
            <w:proofErr w:type="spellStart"/>
            <w:r w:rsidRPr="00735481">
              <w:rPr>
                <w:rFonts w:ascii="Times New Roman" w:hAnsi="Times New Roman"/>
                <w:color w:val="000000"/>
                <w:spacing w:val="-4"/>
              </w:rPr>
              <w:t>Нариманова</w:t>
            </w:r>
            <w:proofErr w:type="spellEnd"/>
            <w:r w:rsidRPr="00735481">
              <w:rPr>
                <w:rFonts w:ascii="Times New Roman" w:hAnsi="Times New Roman"/>
                <w:color w:val="000000"/>
                <w:spacing w:val="-4"/>
              </w:rPr>
              <w:t>, д. 27</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18.12.2009</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283,70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215,60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997,00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62:26:0010920:47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30</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Поселок Фабрика, д. 2</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1936</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09.06.2016</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465,20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644,00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62:26:0010802:13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31</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Свердлова, д. 19</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10.11.2010</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767,10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59</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553,90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1 303,00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62:26:0010815:3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32</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пл. Соборная, д. 10</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18.05.2012</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707,40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34</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407,00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1 710,00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62:26:0010901:3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33</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пл. Соборная, д. 10-б</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25.09.2013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272,00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265,20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3 489,00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62:26:0010901:6</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34</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Федоровой, д. 21</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03.12.2015</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169,70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162,20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999,00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62:26:0010920:474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35</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w:t>
            </w:r>
            <w:proofErr w:type="spellStart"/>
            <w:r w:rsidRPr="00735481">
              <w:rPr>
                <w:rFonts w:ascii="Times New Roman" w:hAnsi="Times New Roman"/>
                <w:color w:val="000000"/>
                <w:spacing w:val="-4"/>
              </w:rPr>
              <w:t>Касимов</w:t>
            </w:r>
            <w:proofErr w:type="spellEnd"/>
            <w:r w:rsidRPr="00735481">
              <w:rPr>
                <w:rFonts w:ascii="Times New Roman" w:hAnsi="Times New Roman"/>
                <w:color w:val="000000"/>
                <w:spacing w:val="-4"/>
              </w:rPr>
              <w:t>, ул. Широкая, д. 1</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12.07.2012</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379,30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269,80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1 340,00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62:26:0010101:16</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36</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с. </w:t>
            </w:r>
            <w:proofErr w:type="spellStart"/>
            <w:r w:rsidRPr="00735481">
              <w:rPr>
                <w:rFonts w:ascii="Times New Roman" w:hAnsi="Times New Roman"/>
                <w:color w:val="000000"/>
                <w:spacing w:val="-4"/>
              </w:rPr>
              <w:t>Малеево</w:t>
            </w:r>
            <w:proofErr w:type="spellEnd"/>
            <w:r w:rsidRPr="00735481">
              <w:rPr>
                <w:rFonts w:ascii="Times New Roman" w:hAnsi="Times New Roman"/>
                <w:color w:val="000000"/>
                <w:spacing w:val="-4"/>
              </w:rPr>
              <w:t>, ул. </w:t>
            </w:r>
            <w:proofErr w:type="spellStart"/>
            <w:r w:rsidRPr="00735481">
              <w:rPr>
                <w:rFonts w:ascii="Times New Roman" w:hAnsi="Times New Roman"/>
                <w:color w:val="000000"/>
                <w:spacing w:val="-4"/>
              </w:rPr>
              <w:t>Малеевский</w:t>
            </w:r>
            <w:proofErr w:type="spellEnd"/>
            <w:r w:rsidRPr="00735481">
              <w:rPr>
                <w:rFonts w:ascii="Times New Roman" w:hAnsi="Times New Roman"/>
                <w:color w:val="000000"/>
                <w:spacing w:val="-4"/>
              </w:rPr>
              <w:t xml:space="preserve"> Карьер, д. 16</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1959</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29.08.2016</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381,80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2</w:t>
            </w:r>
            <w:r w:rsidRPr="00735481">
              <w:rPr>
                <w:rFonts w:ascii="Times New Roman" w:hAnsi="Times New Roman"/>
                <w:color w:val="000000"/>
                <w:lang w:val="en-US"/>
              </w:rPr>
              <w:t>1</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414,30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1 387,00</w:t>
            </w:r>
          </w:p>
        </w:tc>
        <w:tc>
          <w:tcPr>
            <w:tcW w:w="1878" w:type="dxa"/>
            <w:vAlign w:val="center"/>
          </w:tcPr>
          <w:p w:rsidR="001F7545" w:rsidRPr="00735481" w:rsidRDefault="001F7545" w:rsidP="001F7545">
            <w:pPr>
              <w:spacing w:line="233" w:lineRule="auto"/>
              <w:ind w:left="-57" w:right="-57"/>
              <w:jc w:val="center"/>
              <w:rPr>
                <w:rFonts w:ascii="Times New Roman" w:hAnsi="Times New Roman"/>
                <w:spacing w:val="-6"/>
              </w:rPr>
            </w:pPr>
            <w:r w:rsidRPr="00735481">
              <w:rPr>
                <w:rFonts w:ascii="Times New Roman" w:hAnsi="Times New Roman"/>
                <w:spacing w:val="-6"/>
              </w:rPr>
              <w:t>62:04:2250103:532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37</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с. </w:t>
            </w:r>
            <w:proofErr w:type="spellStart"/>
            <w:r w:rsidRPr="00735481">
              <w:rPr>
                <w:rFonts w:ascii="Times New Roman" w:hAnsi="Times New Roman"/>
                <w:color w:val="000000"/>
                <w:spacing w:val="-4"/>
              </w:rPr>
              <w:t>Малеево</w:t>
            </w:r>
            <w:proofErr w:type="spellEnd"/>
            <w:r w:rsidRPr="00735481">
              <w:rPr>
                <w:rFonts w:ascii="Times New Roman" w:hAnsi="Times New Roman"/>
                <w:color w:val="000000"/>
                <w:spacing w:val="-4"/>
              </w:rPr>
              <w:t>, ул. </w:t>
            </w:r>
            <w:proofErr w:type="spellStart"/>
            <w:r w:rsidRPr="00735481">
              <w:rPr>
                <w:rFonts w:ascii="Times New Roman" w:hAnsi="Times New Roman"/>
                <w:color w:val="000000"/>
                <w:spacing w:val="-4"/>
              </w:rPr>
              <w:t>Малеевский</w:t>
            </w:r>
            <w:proofErr w:type="spellEnd"/>
            <w:r w:rsidRPr="00735481">
              <w:rPr>
                <w:rFonts w:ascii="Times New Roman" w:hAnsi="Times New Roman"/>
                <w:color w:val="000000"/>
                <w:spacing w:val="-4"/>
              </w:rPr>
              <w:t xml:space="preserve"> Карьер, д. 17</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1956</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29.08.2016</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367,20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22</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377,60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557,00</w:t>
            </w:r>
          </w:p>
        </w:tc>
        <w:tc>
          <w:tcPr>
            <w:tcW w:w="1878" w:type="dxa"/>
            <w:vAlign w:val="center"/>
          </w:tcPr>
          <w:p w:rsidR="001F7545" w:rsidRPr="00735481" w:rsidRDefault="001F7545" w:rsidP="001F7545">
            <w:pPr>
              <w:spacing w:line="233" w:lineRule="auto"/>
              <w:ind w:left="-57" w:right="-57"/>
              <w:jc w:val="center"/>
              <w:rPr>
                <w:rFonts w:ascii="Times New Roman" w:hAnsi="Times New Roman"/>
                <w:spacing w:val="-6"/>
              </w:rPr>
            </w:pPr>
            <w:r w:rsidRPr="00735481">
              <w:rPr>
                <w:rFonts w:ascii="Times New Roman" w:hAnsi="Times New Roman"/>
                <w:spacing w:val="-6"/>
              </w:rPr>
              <w:t>62:04:2250103:437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38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с. </w:t>
            </w:r>
            <w:proofErr w:type="spellStart"/>
            <w:r w:rsidRPr="00735481">
              <w:rPr>
                <w:rFonts w:ascii="Times New Roman" w:hAnsi="Times New Roman"/>
                <w:color w:val="000000"/>
                <w:spacing w:val="-4"/>
              </w:rPr>
              <w:t>Малеево</w:t>
            </w:r>
            <w:proofErr w:type="spellEnd"/>
            <w:r w:rsidRPr="00735481">
              <w:rPr>
                <w:rFonts w:ascii="Times New Roman" w:hAnsi="Times New Roman"/>
                <w:color w:val="000000"/>
                <w:spacing w:val="-4"/>
              </w:rPr>
              <w:t>, ул. </w:t>
            </w:r>
            <w:proofErr w:type="spellStart"/>
            <w:r w:rsidRPr="00735481">
              <w:rPr>
                <w:rFonts w:ascii="Times New Roman" w:hAnsi="Times New Roman"/>
                <w:color w:val="000000"/>
                <w:spacing w:val="-4"/>
              </w:rPr>
              <w:t>Малеевский</w:t>
            </w:r>
            <w:proofErr w:type="spellEnd"/>
            <w:r w:rsidRPr="00735481">
              <w:rPr>
                <w:rFonts w:ascii="Times New Roman" w:hAnsi="Times New Roman"/>
                <w:color w:val="000000"/>
                <w:spacing w:val="-4"/>
              </w:rPr>
              <w:t xml:space="preserve"> Карьер, д. 18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29.08.2016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647,00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19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457,00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557,00</w:t>
            </w:r>
          </w:p>
        </w:tc>
        <w:tc>
          <w:tcPr>
            <w:tcW w:w="1878" w:type="dxa"/>
            <w:vAlign w:val="center"/>
          </w:tcPr>
          <w:p w:rsidR="001F7545" w:rsidRPr="00735481" w:rsidRDefault="001F7545" w:rsidP="001F7545">
            <w:pPr>
              <w:spacing w:line="233" w:lineRule="auto"/>
              <w:ind w:left="-57" w:right="-57"/>
              <w:jc w:val="center"/>
              <w:rPr>
                <w:rFonts w:ascii="Times New Roman" w:hAnsi="Times New Roman"/>
                <w:spacing w:val="-6"/>
              </w:rPr>
            </w:pPr>
            <w:r w:rsidRPr="00735481">
              <w:rPr>
                <w:rFonts w:ascii="Times New Roman" w:hAnsi="Times New Roman"/>
                <w:spacing w:val="-6"/>
              </w:rPr>
              <w:t>62:04:2250103:437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w:t>
            </w:r>
            <w:proofErr w:type="spellStart"/>
            <w:r w:rsidRPr="00735481">
              <w:rPr>
                <w:rFonts w:ascii="Times New Roman" w:hAnsi="Times New Roman"/>
                <w:color w:val="000000"/>
                <w:spacing w:val="-4"/>
              </w:rPr>
              <w:t>Кораблинскому</w:t>
            </w:r>
            <w:proofErr w:type="spellEnd"/>
            <w:r w:rsidRPr="00735481">
              <w:rPr>
                <w:rFonts w:ascii="Times New Roman" w:hAnsi="Times New Roman"/>
                <w:color w:val="000000"/>
                <w:spacing w:val="-4"/>
              </w:rPr>
              <w:t xml:space="preserve"> муниципальному округу</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4 4</w:t>
            </w:r>
            <w:r w:rsidRPr="00735481">
              <w:rPr>
                <w:rFonts w:ascii="Times New Roman" w:hAnsi="Times New Roman"/>
                <w:color w:val="000000"/>
                <w:lang w:val="en-US"/>
              </w:rPr>
              <w:t>80</w:t>
            </w:r>
            <w:r w:rsidRPr="00735481">
              <w:rPr>
                <w:rFonts w:ascii="Times New Roman" w:hAnsi="Times New Roman"/>
                <w:color w:val="000000"/>
              </w:rPr>
              <w:t>,80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242</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2 944,70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10 033,34</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39</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p w:rsidR="001F7545" w:rsidRPr="00735481" w:rsidRDefault="001F7545" w:rsidP="001F7545">
            <w:pPr>
              <w:spacing w:line="233" w:lineRule="auto"/>
              <w:rPr>
                <w:rFonts w:ascii="Times New Roman" w:hAnsi="Times New Roman"/>
                <w:color w:val="000000"/>
                <w:spacing w:val="-4"/>
              </w:rPr>
            </w:pPr>
          </w:p>
          <w:p w:rsidR="001F7545" w:rsidRPr="00735481" w:rsidRDefault="001F7545" w:rsidP="001F7545">
            <w:pPr>
              <w:spacing w:line="233" w:lineRule="auto"/>
              <w:rPr>
                <w:rFonts w:ascii="Times New Roman" w:hAnsi="Times New Roman"/>
                <w:color w:val="000000"/>
                <w:spacing w:val="-4"/>
              </w:rPr>
            </w:pPr>
          </w:p>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Каменка, ул. Привокзальная, д. 17</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1890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23.04.2015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182,00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178,90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1 868,64</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p>
        </w:tc>
        <w:tc>
          <w:tcPr>
            <w:tcW w:w="1878" w:type="dxa"/>
            <w:vAlign w:val="center"/>
          </w:tcPr>
          <w:p w:rsidR="001F7545" w:rsidRPr="00735481" w:rsidRDefault="00F06A21" w:rsidP="001F7545">
            <w:pPr>
              <w:spacing w:line="233" w:lineRule="auto"/>
              <w:jc w:val="center"/>
              <w:rPr>
                <w:rFonts w:ascii="Times New Roman" w:hAnsi="Times New Roman"/>
                <w:color w:val="000000"/>
              </w:rPr>
            </w:pPr>
            <w:r>
              <w:rPr>
                <w:rFonts w:ascii="Times New Roman" w:hAnsi="Times New Roman"/>
                <w:color w:val="000000"/>
              </w:rPr>
              <w:t>н</w:t>
            </w:r>
            <w:r w:rsidR="001F7545" w:rsidRPr="00735481">
              <w:rPr>
                <w:rFonts w:ascii="Times New Roman" w:hAnsi="Times New Roman"/>
                <w:color w:val="000000"/>
              </w:rPr>
              <w:t>е сформирован</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40</w:t>
            </w:r>
          </w:p>
        </w:tc>
        <w:tc>
          <w:tcPr>
            <w:tcW w:w="1733" w:type="dxa"/>
            <w:shd w:val="clear" w:color="auto" w:fill="auto"/>
            <w:hideMark/>
          </w:tcPr>
          <w:p w:rsidR="001F7545" w:rsidRPr="00735481" w:rsidRDefault="001F7545" w:rsidP="001F7545">
            <w:pPr>
              <w:spacing w:line="233" w:lineRule="auto"/>
              <w:rPr>
                <w:rFonts w:ascii="Times New Roman" w:hAnsi="Times New Roman"/>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Кораблино, ул. Садовая, д. 11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07.07.2016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916,60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36</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622,20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1 550,00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62:06:0010606:343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41</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Кораблино, ул. Садовая, д. 15</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435,70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31.12.2025</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282,90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734,00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62:06:0010603:253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42</w:t>
            </w:r>
          </w:p>
        </w:tc>
        <w:tc>
          <w:tcPr>
            <w:tcW w:w="1733" w:type="dxa"/>
            <w:shd w:val="clear" w:color="auto" w:fill="auto"/>
            <w:hideMark/>
          </w:tcPr>
          <w:p w:rsidR="001F7545" w:rsidRPr="00735481" w:rsidRDefault="001F7545" w:rsidP="001F7545">
            <w:pPr>
              <w:spacing w:line="233" w:lineRule="auto"/>
              <w:rPr>
                <w:rFonts w:ascii="Times New Roman" w:hAnsi="Times New Roman"/>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Кораблино, ул. Садовая, д. 17</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434,60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283,00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763,00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62:06:0010603:254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43</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Кораблино, ул. Садовая, д. 19</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436,90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283,00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738,00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62:06:0010603:255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44</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Кораблино, ул. Шахтерская, д. 3</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1958</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03.07.2014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867,10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42</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278,50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2 687,70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62:06:0010613:791</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45</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Кораблино, ул. Школьная, д. 13</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1958</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02.02.2016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860,70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737,70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1 107,00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62:06:0010606:342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46</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Быковская Степь,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Центральная, д. 6</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30.03.2016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347,20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51</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278,50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585,00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62:06:0100101:585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lastRenderedPageBreak/>
              <w:t xml:space="preserve">Итого по Милославскому муниципальному округу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3 320,60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192</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8 347,90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12 675,00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47</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Арцыбашевской</w:t>
            </w:r>
            <w:proofErr w:type="spellEnd"/>
            <w:r w:rsidRPr="00735481">
              <w:rPr>
                <w:rFonts w:ascii="Times New Roman" w:hAnsi="Times New Roman"/>
                <w:color w:val="000000"/>
                <w:spacing w:val="-4"/>
              </w:rPr>
              <w:t xml:space="preserve"> Шахты-3,                                    ул. Центральная, д. 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84,20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62:07:0020101:282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48</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Милославское, ул. Пионерская, д. 1</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1932</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22.06.2015</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86,00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491,10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545,00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62:07:0010101:1314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49</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Милославское,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Центральная,</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50</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22.01.2013</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274,50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325,00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424,00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62:07:0010104:1569</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50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Милославское, ул. Школьная, д. 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31.03.2015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268,30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31.12.2021</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466,50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62:07:0010101:1311</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51</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Милославское, ул. Школьная, д. 3</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1935</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03.04.2012</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226,80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376,70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831,00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62:07:0010101:1313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52</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Арцыбашевской</w:t>
            </w:r>
            <w:proofErr w:type="spellEnd"/>
            <w:r w:rsidRPr="00735481">
              <w:rPr>
                <w:rFonts w:ascii="Times New Roman" w:hAnsi="Times New Roman"/>
                <w:color w:val="000000"/>
                <w:spacing w:val="-4"/>
              </w:rPr>
              <w:t xml:space="preserve"> Шахты-3,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Горняцкая, д. 21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1955</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43,50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255,70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349,00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62:07:0020101:467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lastRenderedPageBreak/>
              <w:t>53</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Арцыбашевской</w:t>
            </w:r>
            <w:proofErr w:type="spellEnd"/>
            <w:r w:rsidRPr="00735481">
              <w:rPr>
                <w:rFonts w:ascii="Times New Roman" w:hAnsi="Times New Roman"/>
                <w:color w:val="000000"/>
                <w:spacing w:val="-4"/>
              </w:rPr>
              <w:t xml:space="preserve"> Шахты-3,  ул. Комсомольская, д.1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02.10.2015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55,90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178,00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62:07:0020101:474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54</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Арцыбашевской</w:t>
            </w:r>
            <w:proofErr w:type="spellEnd"/>
            <w:r w:rsidRPr="00735481">
              <w:rPr>
                <w:rFonts w:ascii="Times New Roman" w:hAnsi="Times New Roman"/>
                <w:color w:val="000000"/>
                <w:spacing w:val="-4"/>
              </w:rPr>
              <w:t xml:space="preserve"> Шахты-3,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Первомайская,</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4</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49,7</w:t>
            </w:r>
            <w:r w:rsidRPr="00735481">
              <w:rPr>
                <w:rFonts w:ascii="Times New Roman" w:hAnsi="Times New Roman"/>
                <w:color w:val="000000"/>
                <w:lang w:val="en-US"/>
              </w:rPr>
              <w:t>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100,90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352,00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62:07:0020101:477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55</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Горняк, ул. Ленина, д. 12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22.12.2015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299,50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401,20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355,00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62:07:0020102:451</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56</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Горняк, ул. Ленина, д. 13</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1958</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06.04.2016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307,10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489,20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747,00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62:07:0020102:452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57</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Горняк, ул. Стаханова, д. 20</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1958</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06.04.2016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382,10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491,00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332,00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62:07:0020102:453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58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Зеленый, ул. Лесная, д. 20</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27.05.2013</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95,80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756,00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560,00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62:07:0020206:453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59</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Зеленый, ул. Лесная, д. 22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27.05.2013</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96,80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756,00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553,00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62:07:0020206:454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60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совхоза Большевик, ул. Малая, д. 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1968</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19.12.2013</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28,00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131,60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1 487,00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62:07:0050101:345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61</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совхоза Большевик, ул. Центральная, д. 3</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19.12.2013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98,80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133,80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2 000,00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62:07:0050101:351</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62</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Южный, ул. Октябрьская, д. 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19.12.2013</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214,30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726,00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497,00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62:07:0030110:566</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63</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Южный, ул. Центральная, д. 19</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1962</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20.02.2014</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56,20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148,20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не сформирован</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64</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Центральный, ул. Калинина,  д. 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09.04.2015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132,80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586,00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653,00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62:07:0020219:1848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65</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Центральный, ул. Ленина, д. 6</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1953</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11.06.2015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39,40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509,00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533,00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62:07:0020219:1859</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66</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Центральный, ул. Садовая, д. 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1956</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19.12.2013</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291,00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62:07:0020219:1072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67</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Центральный, ул. Садовая,  д. 12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1958</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90,50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262,00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337,00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62:07:0020219:1865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68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Центральный, ул. Советская, д. 10</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02.11.2015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369,80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491,00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980,00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62:07:0020219:921</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Михайловскому муниципальному округу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4 329,30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255</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5 973,90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12 524,00</w:t>
            </w:r>
          </w:p>
        </w:tc>
        <w:tc>
          <w:tcPr>
            <w:tcW w:w="1878" w:type="dxa"/>
            <w:vAlign w:val="center"/>
          </w:tcPr>
          <w:p w:rsidR="001F7545" w:rsidRPr="00735481" w:rsidRDefault="001F7545" w:rsidP="001F7545">
            <w:pPr>
              <w:spacing w:line="233" w:lineRule="auto"/>
              <w:ind w:left="-57" w:right="-57"/>
              <w:jc w:val="center"/>
              <w:rPr>
                <w:rFonts w:ascii="Times New Roman" w:hAnsi="Times New Roman"/>
                <w:spacing w:val="-6"/>
              </w:rPr>
            </w:pPr>
            <w:r w:rsidRPr="00735481">
              <w:rPr>
                <w:rFonts w:ascii="Times New Roman" w:hAnsi="Times New Roman"/>
                <w:color w:val="000000"/>
                <w:spacing w:val="-6"/>
              </w:rPr>
              <w:t>х</w:t>
            </w:r>
          </w:p>
        </w:tc>
        <w:tc>
          <w:tcPr>
            <w:tcW w:w="1878" w:type="dxa"/>
            <w:vAlign w:val="center"/>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х</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69</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Михайлов, ул. Красной Армии,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11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1971</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101,00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135,70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62:08:0060222:167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70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Михайлов, ст. Михайлов, д. 26</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122,30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329,80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695,00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62:08:0060235:225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71</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Михайлов, п. Первомайский,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Новая, д. 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411,40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22</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254,40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1 156,00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62:08:0060314:45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72</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Октябрьский, п. Горенка,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Гагарина, д. 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1961</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241,70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202,70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332,00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62:08:0022002:213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73</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Октябрьский, п. Горенка,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Мира, д. 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419,00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286,30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1 203,00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62:08:0022002:4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74</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Октябрьский, п. </w:t>
            </w:r>
            <w:proofErr w:type="spellStart"/>
            <w:r w:rsidRPr="00735481">
              <w:rPr>
                <w:rFonts w:ascii="Times New Roman" w:hAnsi="Times New Roman"/>
                <w:color w:val="000000"/>
                <w:spacing w:val="-4"/>
              </w:rPr>
              <w:t>Змеинка</w:t>
            </w:r>
            <w:proofErr w:type="spellEnd"/>
            <w:r w:rsidRPr="00735481">
              <w:rPr>
                <w:rFonts w:ascii="Times New Roman" w:hAnsi="Times New Roman"/>
                <w:color w:val="000000"/>
                <w:spacing w:val="-4"/>
              </w:rPr>
              <w:t xml:space="preserve">,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Береговая, д. 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1928</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298,40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291,50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465,00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62:080000000:1314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75</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Октябрьский, п. </w:t>
            </w:r>
            <w:proofErr w:type="spellStart"/>
            <w:r w:rsidRPr="00735481">
              <w:rPr>
                <w:rFonts w:ascii="Times New Roman" w:hAnsi="Times New Roman"/>
                <w:color w:val="000000"/>
                <w:spacing w:val="-4"/>
              </w:rPr>
              <w:t>Змеинка</w:t>
            </w:r>
            <w:proofErr w:type="spellEnd"/>
            <w:r w:rsidRPr="00735481">
              <w:rPr>
                <w:rFonts w:ascii="Times New Roman" w:hAnsi="Times New Roman"/>
                <w:color w:val="000000"/>
                <w:spacing w:val="-4"/>
              </w:rPr>
              <w:t xml:space="preserve">,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Комсомольская, д. 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1940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330,10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726,20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947,00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62:08:0022201:359</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76</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Октябрьский,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ул. Кооперативная,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6</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1913</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368,80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22</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534,90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1 302,00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62:08:0050110:565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77</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Октябрьский,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Кооперативная,</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371,50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695,40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1 237,00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62:08:0050110:449</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78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Октябрьский,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Пионерская, д. 7</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113,90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188,10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323,00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62:08:0050107:155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79</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Октябрьский,</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Симбирская, д. 5</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318,80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253,80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415,00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62:080050102:312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80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Трепольский</w:t>
            </w:r>
            <w:proofErr w:type="spellEnd"/>
            <w:r w:rsidRPr="00735481">
              <w:rPr>
                <w:rFonts w:ascii="Times New Roman" w:hAnsi="Times New Roman"/>
                <w:color w:val="000000"/>
                <w:spacing w:val="-4"/>
              </w:rPr>
              <w:t>, д. 4</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1968</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389,50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361,20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897,00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62:08:0010903:127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81</w:t>
            </w:r>
          </w:p>
        </w:tc>
        <w:tc>
          <w:tcPr>
            <w:tcW w:w="1733" w:type="dxa"/>
            <w:shd w:val="clear" w:color="auto" w:fill="auto"/>
            <w:hideMark/>
          </w:tcPr>
          <w:p w:rsidR="001F7545" w:rsidRPr="00735481" w:rsidRDefault="001F7545" w:rsidP="001F7545">
            <w:pPr>
              <w:spacing w:line="233" w:lineRule="auto"/>
              <w:rPr>
                <w:rFonts w:ascii="Times New Roman" w:hAnsi="Times New Roman"/>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центрального отделения совхоза имени Ильича,</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Лесная, д. 6</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1971</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239,80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427,10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620,00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62:08:0033801:703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82</w:t>
            </w:r>
          </w:p>
        </w:tc>
        <w:tc>
          <w:tcPr>
            <w:tcW w:w="1733" w:type="dxa"/>
            <w:shd w:val="clear" w:color="auto" w:fill="auto"/>
            <w:hideMark/>
          </w:tcPr>
          <w:p w:rsidR="001F7545" w:rsidRPr="00735481" w:rsidRDefault="001F7545" w:rsidP="001F7545">
            <w:pPr>
              <w:spacing w:line="233" w:lineRule="auto"/>
              <w:rPr>
                <w:rFonts w:ascii="Times New Roman" w:hAnsi="Times New Roman"/>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центрального отделения совхоза имени Ильича,</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Лесная, д. 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1971</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192,90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427,10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623,00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62:08:0033801:332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83</w:t>
            </w:r>
          </w:p>
        </w:tc>
        <w:tc>
          <w:tcPr>
            <w:tcW w:w="1733" w:type="dxa"/>
            <w:shd w:val="clear" w:color="auto" w:fill="auto"/>
            <w:hideMark/>
          </w:tcPr>
          <w:p w:rsidR="001F7545" w:rsidRPr="00735481" w:rsidRDefault="001F7545" w:rsidP="001F7545">
            <w:pPr>
              <w:spacing w:line="233" w:lineRule="auto"/>
              <w:rPr>
                <w:rFonts w:ascii="Times New Roman" w:hAnsi="Times New Roman"/>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центрального отделения совхоза имени Ильича,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Школьная, д. 5</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1969</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149,40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334,60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874,00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62:08:0033801:267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84</w:t>
            </w:r>
          </w:p>
        </w:tc>
        <w:tc>
          <w:tcPr>
            <w:tcW w:w="1733" w:type="dxa"/>
            <w:shd w:val="clear" w:color="auto" w:fill="auto"/>
            <w:hideMark/>
          </w:tcPr>
          <w:p w:rsidR="001F7545" w:rsidRPr="00735481" w:rsidRDefault="001F7545" w:rsidP="001F7545">
            <w:pPr>
              <w:spacing w:line="233" w:lineRule="auto"/>
              <w:rPr>
                <w:rFonts w:ascii="Times New Roman" w:hAnsi="Times New Roman"/>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центрального отделения совхоза имени Ильича,</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Школьная, д. 7</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1969</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206,20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334,60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834,00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62:08:0033801:263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85</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с. </w:t>
            </w:r>
            <w:proofErr w:type="spellStart"/>
            <w:r w:rsidRPr="00735481">
              <w:rPr>
                <w:rFonts w:ascii="Times New Roman" w:hAnsi="Times New Roman"/>
                <w:color w:val="000000"/>
                <w:spacing w:val="-4"/>
              </w:rPr>
              <w:t>Голдино</w:t>
            </w:r>
            <w:proofErr w:type="spellEnd"/>
            <w:r w:rsidRPr="00735481">
              <w:rPr>
                <w:rFonts w:ascii="Times New Roman" w:hAnsi="Times New Roman"/>
                <w:color w:val="000000"/>
                <w:spacing w:val="-4"/>
              </w:rPr>
              <w:t>, ул. Совхозная, д. 19</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1970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54,30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190,50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361,00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62:08:0033101:270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w:t>
            </w:r>
            <w:proofErr w:type="spellStart"/>
            <w:r w:rsidRPr="00735481">
              <w:rPr>
                <w:rFonts w:ascii="Times New Roman" w:hAnsi="Times New Roman"/>
                <w:color w:val="000000"/>
                <w:spacing w:val="-4"/>
              </w:rPr>
              <w:t>Пронскому</w:t>
            </w:r>
            <w:proofErr w:type="spellEnd"/>
            <w:r w:rsidRPr="00735481">
              <w:rPr>
                <w:rFonts w:ascii="Times New Roman" w:hAnsi="Times New Roman"/>
                <w:color w:val="000000"/>
                <w:spacing w:val="-4"/>
              </w:rPr>
              <w:t xml:space="preserve"> муниципальному округу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1 409,20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95</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1 581,10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4 138,00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86</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Погореловский</w:t>
            </w:r>
            <w:proofErr w:type="spellEnd"/>
            <w:r w:rsidRPr="00735481">
              <w:rPr>
                <w:rFonts w:ascii="Times New Roman" w:hAnsi="Times New Roman"/>
                <w:color w:val="000000"/>
                <w:spacing w:val="-4"/>
              </w:rPr>
              <w:t>, ул. Садовая,  д. 24</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06.02.2013</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540,60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607,60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2 000,00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62:11:0090101:310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87</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w:t>
            </w:r>
            <w:proofErr w:type="spellStart"/>
            <w:r w:rsidRPr="00735481">
              <w:rPr>
                <w:rFonts w:ascii="Times New Roman" w:hAnsi="Times New Roman"/>
                <w:color w:val="000000"/>
                <w:spacing w:val="-4"/>
              </w:rPr>
              <w:t>Пронск</w:t>
            </w:r>
            <w:proofErr w:type="spellEnd"/>
            <w:r w:rsidRPr="00735481">
              <w:rPr>
                <w:rFonts w:ascii="Times New Roman" w:hAnsi="Times New Roman"/>
                <w:color w:val="000000"/>
                <w:spacing w:val="-4"/>
              </w:rPr>
              <w:t>, пл. Новая, д. 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06.07.2016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393,00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403,00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510,00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62:11:0020109:536</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88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w:t>
            </w:r>
            <w:proofErr w:type="spellStart"/>
            <w:r w:rsidRPr="00735481">
              <w:rPr>
                <w:rFonts w:ascii="Times New Roman" w:hAnsi="Times New Roman"/>
                <w:color w:val="000000"/>
                <w:spacing w:val="-4"/>
              </w:rPr>
              <w:t>Пронск</w:t>
            </w:r>
            <w:proofErr w:type="spellEnd"/>
            <w:r w:rsidRPr="00735481">
              <w:rPr>
                <w:rFonts w:ascii="Times New Roman" w:hAnsi="Times New Roman"/>
                <w:color w:val="000000"/>
                <w:spacing w:val="-4"/>
              </w:rPr>
              <w:t>, ул. Первомайская,</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15.07.2015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w:t>
            </w:r>
            <w:r w:rsidRPr="00735481">
              <w:rPr>
                <w:rFonts w:ascii="Times New Roman" w:hAnsi="Times New Roman"/>
                <w:color w:val="000000"/>
                <w:lang w:val="en-US"/>
              </w:rPr>
              <w:t>6</w:t>
            </w:r>
            <w:r w:rsidRPr="00735481">
              <w:rPr>
                <w:rFonts w:ascii="Times New Roman" w:hAnsi="Times New Roman"/>
                <w:color w:val="000000"/>
              </w:rPr>
              <w:t>,</w:t>
            </w:r>
            <w:r w:rsidRPr="00735481">
              <w:rPr>
                <w:rFonts w:ascii="Times New Roman" w:hAnsi="Times New Roman"/>
                <w:color w:val="000000"/>
                <w:lang w:val="en-US"/>
              </w:rPr>
              <w:t>4</w:t>
            </w:r>
            <w:r w:rsidRPr="00735481">
              <w:rPr>
                <w:rFonts w:ascii="Times New Roman" w:hAnsi="Times New Roman"/>
                <w:color w:val="000000"/>
              </w:rPr>
              <w:t>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189,50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788,00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62:11:0020113:372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89</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с. </w:t>
            </w:r>
            <w:proofErr w:type="spellStart"/>
            <w:r w:rsidRPr="00735481">
              <w:rPr>
                <w:rFonts w:ascii="Times New Roman" w:hAnsi="Times New Roman"/>
                <w:color w:val="000000"/>
                <w:spacing w:val="-4"/>
              </w:rPr>
              <w:t>Маклаково</w:t>
            </w:r>
            <w:proofErr w:type="spellEnd"/>
            <w:r w:rsidRPr="00735481">
              <w:rPr>
                <w:rFonts w:ascii="Times New Roman" w:hAnsi="Times New Roman"/>
                <w:color w:val="000000"/>
                <w:spacing w:val="-4"/>
              </w:rPr>
              <w:t>, ул. Новая, д. 18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31.03.2016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299,20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381,00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840,00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62:11:0090801:1065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041"/>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w:t>
            </w:r>
            <w:proofErr w:type="spellStart"/>
            <w:r w:rsidRPr="00735481">
              <w:rPr>
                <w:rFonts w:ascii="Times New Roman" w:hAnsi="Times New Roman"/>
                <w:color w:val="000000"/>
                <w:spacing w:val="-4"/>
              </w:rPr>
              <w:t>Рыбновскому</w:t>
            </w:r>
            <w:proofErr w:type="spellEnd"/>
            <w:r w:rsidRPr="00735481">
              <w:rPr>
                <w:rFonts w:ascii="Times New Roman" w:hAnsi="Times New Roman"/>
                <w:color w:val="000000"/>
                <w:spacing w:val="-4"/>
              </w:rPr>
              <w:t xml:space="preserve"> муниципальному округу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7 257,60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397</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6 813,80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29 474,80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90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Рыбное, ул. Платформа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187 км, д. 3</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1942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96,40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167,90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2 500,00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не сформирован</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91</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Рыбное, ул. Платформа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187 км,  д. 4</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1942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150,20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2 775,00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не сформирован</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92</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Жилые дома, д. 40</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1897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215,30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292,10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1 725,00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не сформирован</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93</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Жилые дома, д. 41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1897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247,40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339,20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2 366,00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не сформирован</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94</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Жилые дома, д. 42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1897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428,30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1 737,00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не сформирован</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95</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w:t>
            </w:r>
            <w:proofErr w:type="spellStart"/>
            <w:r w:rsidRPr="00735481">
              <w:rPr>
                <w:rFonts w:ascii="Times New Roman" w:hAnsi="Times New Roman"/>
                <w:color w:val="000000"/>
                <w:spacing w:val="-4"/>
              </w:rPr>
              <w:t>Интернациональ-ная</w:t>
            </w:r>
            <w:proofErr w:type="spellEnd"/>
            <w:r w:rsidRPr="00735481">
              <w:rPr>
                <w:rFonts w:ascii="Times New Roman" w:hAnsi="Times New Roman"/>
                <w:color w:val="000000"/>
                <w:spacing w:val="-4"/>
              </w:rPr>
              <w:t>, д. 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1979</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217,30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249,00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620,00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62:13:0010104:2000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96</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w:t>
            </w:r>
            <w:proofErr w:type="spellStart"/>
            <w:r w:rsidRPr="00735481">
              <w:rPr>
                <w:rFonts w:ascii="Times New Roman" w:hAnsi="Times New Roman"/>
                <w:color w:val="000000"/>
                <w:spacing w:val="-4"/>
              </w:rPr>
              <w:t>Интернациональ-ная</w:t>
            </w:r>
            <w:proofErr w:type="spellEnd"/>
            <w:r w:rsidRPr="00735481">
              <w:rPr>
                <w:rFonts w:ascii="Times New Roman" w:hAnsi="Times New Roman"/>
                <w:color w:val="000000"/>
                <w:spacing w:val="-4"/>
              </w:rPr>
              <w:t>, д. 3</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1981</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180,10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181,40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1 019,00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62:13:0010104:3797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97</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w:t>
            </w:r>
            <w:proofErr w:type="spellStart"/>
            <w:r w:rsidRPr="00735481">
              <w:rPr>
                <w:rFonts w:ascii="Times New Roman" w:hAnsi="Times New Roman"/>
                <w:color w:val="000000"/>
                <w:spacing w:val="-4"/>
              </w:rPr>
              <w:t>Интернациональ-ная</w:t>
            </w:r>
            <w:proofErr w:type="spellEnd"/>
            <w:r w:rsidRPr="00735481">
              <w:rPr>
                <w:rFonts w:ascii="Times New Roman" w:hAnsi="Times New Roman"/>
                <w:color w:val="000000"/>
                <w:spacing w:val="-4"/>
              </w:rPr>
              <w:t>, д. 31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1981</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108,50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354,90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1 350,00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62:13:0010104:2003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98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Мира, д. 3</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1959</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634,20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429,30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857,00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62:13:0010105:1052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99</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Мира, д. 5</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695,80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36</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489,50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1 080,00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62:13:0010105:1051</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100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Мира, д. 7</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1958</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637,50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38</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425,00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884,00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62:13:0010105:1049</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101</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Мира, д. 9</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1961</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646,80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393,60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863,00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62:13:0010105:1050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102</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Мира, д. 10</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1936</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450,90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22</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512,10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702,00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62:13:0010105:1181</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103</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Мира, д. 11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628,30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431,30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833,00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62:13:0010105:1060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104</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w:t>
            </w:r>
            <w:proofErr w:type="spellStart"/>
            <w:r w:rsidRPr="00735481">
              <w:rPr>
                <w:rFonts w:ascii="Times New Roman" w:hAnsi="Times New Roman"/>
                <w:color w:val="000000"/>
                <w:spacing w:val="-4"/>
              </w:rPr>
              <w:t>МОГЭСа</w:t>
            </w:r>
            <w:proofErr w:type="spellEnd"/>
            <w:r w:rsidRPr="00735481">
              <w:rPr>
                <w:rFonts w:ascii="Times New Roman" w:hAnsi="Times New Roman"/>
                <w:color w:val="000000"/>
                <w:spacing w:val="-4"/>
              </w:rPr>
              <w:t>, д. 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1936</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305,90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521,60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2 447,80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62:13:0010301:778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105</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w:t>
            </w:r>
            <w:proofErr w:type="spellStart"/>
            <w:r w:rsidRPr="00735481">
              <w:rPr>
                <w:rFonts w:ascii="Times New Roman" w:hAnsi="Times New Roman"/>
                <w:color w:val="000000"/>
                <w:spacing w:val="-4"/>
              </w:rPr>
              <w:t>МОГЭСа</w:t>
            </w:r>
            <w:proofErr w:type="spellEnd"/>
            <w:r w:rsidRPr="00735481">
              <w:rPr>
                <w:rFonts w:ascii="Times New Roman" w:hAnsi="Times New Roman"/>
                <w:color w:val="000000"/>
                <w:spacing w:val="-4"/>
              </w:rPr>
              <w:t>, д. 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1961</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577,50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473,70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1 305,00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62:13:0010301:777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106</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w:t>
            </w:r>
            <w:proofErr w:type="spellStart"/>
            <w:r w:rsidRPr="00735481">
              <w:rPr>
                <w:rFonts w:ascii="Times New Roman" w:hAnsi="Times New Roman"/>
                <w:color w:val="000000"/>
                <w:spacing w:val="-4"/>
              </w:rPr>
              <w:t>МОГЭСа</w:t>
            </w:r>
            <w:proofErr w:type="spellEnd"/>
            <w:r w:rsidRPr="00735481">
              <w:rPr>
                <w:rFonts w:ascii="Times New Roman" w:hAnsi="Times New Roman"/>
                <w:color w:val="000000"/>
                <w:spacing w:val="-4"/>
              </w:rPr>
              <w:t>, д. 10</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1936</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595,70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524,70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5 374,00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62:13:0010301:1491</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107</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Набережная 2-я, д. 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1936</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285,90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148,80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440,00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62:13:0010204:425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108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Рыбное, ул. Путейская, д. 14а</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1971</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312,70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255,20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597,00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62:13:0010105:1308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Ряжскому муниципальному округу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2 4</w:t>
            </w:r>
            <w:r w:rsidRPr="00735481">
              <w:rPr>
                <w:rFonts w:ascii="Times New Roman" w:hAnsi="Times New Roman"/>
                <w:color w:val="000000"/>
                <w:lang w:val="en-US"/>
              </w:rPr>
              <w:t>8</w:t>
            </w:r>
            <w:r w:rsidRPr="00735481">
              <w:rPr>
                <w:rFonts w:ascii="Times New Roman" w:hAnsi="Times New Roman"/>
                <w:color w:val="000000"/>
              </w:rPr>
              <w:t>4,</w:t>
            </w:r>
            <w:r w:rsidRPr="00735481">
              <w:rPr>
                <w:rFonts w:ascii="Times New Roman" w:hAnsi="Times New Roman"/>
                <w:color w:val="000000"/>
                <w:lang w:val="en-US"/>
              </w:rPr>
              <w:t>0</w:t>
            </w:r>
            <w:r w:rsidRPr="00735481">
              <w:rPr>
                <w:rFonts w:ascii="Times New Roman" w:hAnsi="Times New Roman"/>
                <w:color w:val="000000"/>
              </w:rPr>
              <w:t>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16</w:t>
            </w:r>
            <w:r w:rsidRPr="00735481">
              <w:rPr>
                <w:rFonts w:ascii="Times New Roman" w:hAnsi="Times New Roman"/>
                <w:color w:val="000000"/>
                <w:lang w:val="en-US"/>
              </w:rPr>
              <w:t>9</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1 949,05</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21 552,00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109</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Ряжск, ул. Ильича, д. 39</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18.03.2015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143,50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142,40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1 159,00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62:14:0010206:14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110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Ряжск, ул. Кирова, д. 20</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1916</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28.10.2016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102,90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102,90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901,00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62:14:0010158:12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111</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Ряжск, ул. Комсомольская, д. 16</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08.09.2015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277,90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144,85</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754,00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62:14:0010155:335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112</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Ряжск, ул. Комсомольская, д. 31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1901</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03.08.2015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185,40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193,60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1 115,00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62:14:0010166:20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113</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Ряжск, ул. Красная, д. 16</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1897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03.03.2016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w:t>
            </w:r>
            <w:r w:rsidRPr="00735481">
              <w:rPr>
                <w:rFonts w:ascii="Times New Roman" w:hAnsi="Times New Roman"/>
                <w:color w:val="000000"/>
                <w:lang w:val="en-US"/>
              </w:rPr>
              <w:t>4</w:t>
            </w:r>
            <w:r w:rsidRPr="00735481">
              <w:rPr>
                <w:rFonts w:ascii="Times New Roman" w:hAnsi="Times New Roman"/>
                <w:color w:val="000000"/>
              </w:rPr>
              <w:t>,</w:t>
            </w:r>
            <w:r w:rsidRPr="00735481">
              <w:rPr>
                <w:rFonts w:ascii="Times New Roman" w:hAnsi="Times New Roman"/>
                <w:color w:val="000000"/>
                <w:lang w:val="en-US"/>
              </w:rPr>
              <w:t>4</w:t>
            </w:r>
            <w:r w:rsidRPr="00735481">
              <w:rPr>
                <w:rFonts w:ascii="Times New Roman" w:hAnsi="Times New Roman"/>
                <w:color w:val="000000"/>
              </w:rPr>
              <w:t>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176,90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1 122,00</w:t>
            </w:r>
          </w:p>
        </w:tc>
        <w:tc>
          <w:tcPr>
            <w:tcW w:w="1878" w:type="dxa"/>
            <w:shd w:val="clear" w:color="auto" w:fill="auto"/>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62:14:001068:21</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114</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Ряжск, ул. Красная, д. 27</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w:t>
            </w:r>
            <w:r w:rsidRPr="00735481">
              <w:rPr>
                <w:rFonts w:ascii="Times New Roman" w:hAnsi="Times New Roman"/>
                <w:color w:val="000000"/>
                <w:lang w:val="en-US"/>
              </w:rPr>
              <w:t>38</w:t>
            </w:r>
            <w:r w:rsidRPr="00735481">
              <w:rPr>
                <w:rFonts w:ascii="Times New Roman" w:hAnsi="Times New Roman"/>
                <w:color w:val="000000"/>
              </w:rPr>
              <w:t>,</w:t>
            </w:r>
            <w:r w:rsidRPr="00735481">
              <w:rPr>
                <w:rFonts w:ascii="Times New Roman" w:hAnsi="Times New Roman"/>
                <w:color w:val="000000"/>
                <w:lang w:val="en-US"/>
              </w:rPr>
              <w:t>5</w:t>
            </w:r>
            <w:r w:rsidRPr="00735481">
              <w:rPr>
                <w:rFonts w:ascii="Times New Roman" w:hAnsi="Times New Roman"/>
                <w:color w:val="000000"/>
              </w:rPr>
              <w:t>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1</w:t>
            </w:r>
            <w:r w:rsidRPr="00735481">
              <w:rPr>
                <w:rFonts w:ascii="Times New Roman" w:hAnsi="Times New Roman"/>
                <w:color w:val="000000"/>
                <w:lang w:val="en-US"/>
              </w:rPr>
              <w:t>8</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187,05</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1 225,00</w:t>
            </w:r>
          </w:p>
        </w:tc>
        <w:tc>
          <w:tcPr>
            <w:tcW w:w="1878" w:type="dxa"/>
            <w:shd w:val="clear" w:color="auto" w:fill="auto"/>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62:14:0010167:13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115</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Ряжск, ул. Красная, д. 34</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1916</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28.10.2016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69</w:t>
            </w:r>
            <w:r w:rsidRPr="00735481">
              <w:rPr>
                <w:rFonts w:ascii="Times New Roman" w:hAnsi="Times New Roman"/>
                <w:color w:val="000000"/>
              </w:rPr>
              <w:t>,</w:t>
            </w:r>
            <w:r w:rsidRPr="00735481">
              <w:rPr>
                <w:rFonts w:ascii="Times New Roman" w:hAnsi="Times New Roman"/>
                <w:color w:val="000000"/>
                <w:lang w:val="en-US"/>
              </w:rPr>
              <w:t>00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66,30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775,00</w:t>
            </w:r>
          </w:p>
        </w:tc>
        <w:tc>
          <w:tcPr>
            <w:tcW w:w="1878" w:type="dxa"/>
            <w:shd w:val="clear" w:color="auto" w:fill="auto"/>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62:14:0010162:18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116</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Ряжск, ул. Ленина, д. 25</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169,40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169,40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1 436,00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62:14:0010155:336</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117</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Ряжск, ул. </w:t>
            </w:r>
            <w:proofErr w:type="spellStart"/>
            <w:r w:rsidRPr="00735481">
              <w:rPr>
                <w:rFonts w:ascii="Times New Roman" w:hAnsi="Times New Roman"/>
                <w:color w:val="000000"/>
                <w:spacing w:val="-4"/>
              </w:rPr>
              <w:t>Мельзаводская</w:t>
            </w:r>
            <w:proofErr w:type="spellEnd"/>
            <w:r w:rsidRPr="00735481">
              <w:rPr>
                <w:rFonts w:ascii="Times New Roman" w:hAnsi="Times New Roman"/>
                <w:color w:val="000000"/>
                <w:spacing w:val="-4"/>
              </w:rPr>
              <w:t xml:space="preserve">,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128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03.08.2015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w:t>
            </w:r>
            <w:r w:rsidRPr="00735481">
              <w:rPr>
                <w:rFonts w:ascii="Times New Roman" w:hAnsi="Times New Roman"/>
                <w:color w:val="000000"/>
                <w:lang w:val="en-US"/>
              </w:rPr>
              <w:t>0</w:t>
            </w:r>
            <w:r w:rsidRPr="00735481">
              <w:rPr>
                <w:rFonts w:ascii="Times New Roman" w:hAnsi="Times New Roman"/>
                <w:color w:val="000000"/>
              </w:rPr>
              <w:t>6,</w:t>
            </w:r>
            <w:r w:rsidRPr="00735481">
              <w:rPr>
                <w:rFonts w:ascii="Times New Roman" w:hAnsi="Times New Roman"/>
                <w:color w:val="000000"/>
                <w:lang w:val="en-US"/>
              </w:rPr>
              <w:t>1</w:t>
            </w:r>
            <w:r w:rsidRPr="00735481">
              <w:rPr>
                <w:rFonts w:ascii="Times New Roman" w:hAnsi="Times New Roman"/>
                <w:color w:val="000000"/>
              </w:rPr>
              <w:t>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161,00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643,00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62:14:0010263:7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118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Ряжск, ул. </w:t>
            </w:r>
            <w:proofErr w:type="spellStart"/>
            <w:r w:rsidRPr="00735481">
              <w:rPr>
                <w:rFonts w:ascii="Times New Roman" w:hAnsi="Times New Roman"/>
                <w:color w:val="000000"/>
                <w:spacing w:val="-4"/>
              </w:rPr>
              <w:t>Новоряжская</w:t>
            </w:r>
            <w:proofErr w:type="spellEnd"/>
            <w:r w:rsidRPr="00735481">
              <w:rPr>
                <w:rFonts w:ascii="Times New Roman" w:hAnsi="Times New Roman"/>
                <w:color w:val="000000"/>
                <w:spacing w:val="-4"/>
              </w:rPr>
              <w:t xml:space="preserve">,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70</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1916</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157,10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157,10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1 176,00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62:14:0010236:6</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lang w:val="en-US"/>
              </w:rPr>
              <w:lastRenderedPageBreak/>
              <w:t>1</w:t>
            </w:r>
            <w:r w:rsidRPr="00735481">
              <w:rPr>
                <w:rFonts w:ascii="Times New Roman" w:hAnsi="Times New Roman"/>
                <w:color w:val="000000"/>
                <w:spacing w:val="-4"/>
              </w:rPr>
              <w:t>19</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Ряжск,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Рабочих, д. 49</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08.09</w:t>
            </w:r>
            <w:r w:rsidRPr="00735481">
              <w:rPr>
                <w:rFonts w:ascii="Times New Roman" w:hAnsi="Times New Roman"/>
                <w:color w:val="000000"/>
              </w:rPr>
              <w:t>.</w:t>
            </w:r>
            <w:r w:rsidRPr="00735481">
              <w:rPr>
                <w:rFonts w:ascii="Times New Roman" w:hAnsi="Times New Roman"/>
                <w:color w:val="000000"/>
                <w:lang w:val="en-US"/>
              </w:rPr>
              <w:t>2015</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97</w:t>
            </w:r>
            <w:r w:rsidRPr="00735481">
              <w:rPr>
                <w:rFonts w:ascii="Times New Roman" w:hAnsi="Times New Roman"/>
                <w:color w:val="000000"/>
              </w:rPr>
              <w:t>,</w:t>
            </w:r>
            <w:r w:rsidRPr="00735481">
              <w:rPr>
                <w:rFonts w:ascii="Times New Roman" w:hAnsi="Times New Roman"/>
                <w:color w:val="000000"/>
                <w:lang w:val="en-US"/>
              </w:rPr>
              <w:t>30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4</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97.30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2468.00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lang w:val="en-US"/>
              </w:rPr>
            </w:pPr>
            <w:r w:rsidRPr="00735481">
              <w:rPr>
                <w:rFonts w:ascii="Times New Roman" w:hAnsi="Times New Roman"/>
                <w:color w:val="000000"/>
                <w:spacing w:val="-6"/>
              </w:rPr>
              <w:t>62:14:0010202:1</w:t>
            </w:r>
            <w:r w:rsidRPr="00735481">
              <w:rPr>
                <w:rFonts w:ascii="Times New Roman" w:hAnsi="Times New Roman"/>
                <w:color w:val="000000"/>
                <w:spacing w:val="-6"/>
                <w:lang w:val="en-US"/>
              </w:rPr>
              <w:t>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lang w:val="en-US"/>
              </w:rPr>
              <w:t>1</w:t>
            </w:r>
            <w:r w:rsidRPr="00735481">
              <w:rPr>
                <w:rFonts w:ascii="Times New Roman" w:hAnsi="Times New Roman"/>
                <w:color w:val="000000"/>
                <w:spacing w:val="-4"/>
              </w:rPr>
              <w:t>20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Ряжск, ул. Рабочих, д. 54</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1953</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15.12.2015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450,00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32</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227,75</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7 518,00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62:14:0010202:13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121</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Ряжск, ул. Станционная, д. 4</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1889</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18.03.2015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122,50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122,50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1 260,00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62:14:0010265:159</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Рязанскому муниципальному округу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4 065,10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2</w:t>
            </w:r>
            <w:r w:rsidRPr="00735481">
              <w:rPr>
                <w:rFonts w:ascii="Times New Roman" w:hAnsi="Times New Roman"/>
                <w:color w:val="000000"/>
                <w:lang w:val="en-US"/>
              </w:rPr>
              <w:t>71</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4 726,07</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30 410,00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122</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Листвянка, ул. Авиационная, д. 3</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1992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01.12.2014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411,80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285,25</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1 226,00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65:15:0040911:227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123</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Листвянка, ул. Авиационная, д. 4</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1992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01.12.2014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410,50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1</w:t>
            </w:r>
            <w:r w:rsidRPr="00735481">
              <w:rPr>
                <w:rFonts w:ascii="Times New Roman" w:hAnsi="Times New Roman"/>
                <w:color w:val="000000"/>
                <w:lang w:val="en-US"/>
              </w:rPr>
              <w:t>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285,25</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1 242,00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62:15:0040911:228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lang w:val="en-US"/>
              </w:rPr>
              <w:t>1</w:t>
            </w:r>
            <w:r w:rsidRPr="00735481">
              <w:rPr>
                <w:rFonts w:ascii="Times New Roman" w:hAnsi="Times New Roman"/>
                <w:color w:val="000000"/>
                <w:spacing w:val="-4"/>
              </w:rPr>
              <w:t>24</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Листвянка, ул. Авиационная, д. 6</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1992</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01.12.2014</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lang w:val="en-US"/>
              </w:rPr>
              <w:t>410</w:t>
            </w:r>
            <w:r w:rsidRPr="00735481">
              <w:rPr>
                <w:rFonts w:ascii="Times New Roman" w:hAnsi="Times New Roman"/>
                <w:color w:val="000000"/>
              </w:rPr>
              <w:t>,</w:t>
            </w:r>
            <w:r w:rsidRPr="00735481">
              <w:rPr>
                <w:rFonts w:ascii="Times New Roman" w:hAnsi="Times New Roman"/>
                <w:color w:val="000000"/>
                <w:lang w:val="en-US"/>
              </w:rPr>
              <w:t>0</w:t>
            </w:r>
            <w:r w:rsidRPr="00735481">
              <w:rPr>
                <w:rFonts w:ascii="Times New Roman" w:hAnsi="Times New Roman"/>
                <w:color w:val="000000"/>
              </w:rPr>
              <w:t>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25</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285</w:t>
            </w:r>
            <w:r w:rsidRPr="00735481">
              <w:rPr>
                <w:rFonts w:ascii="Times New Roman" w:hAnsi="Times New Roman"/>
                <w:color w:val="000000"/>
              </w:rPr>
              <w:t>,</w:t>
            </w:r>
            <w:r w:rsidRPr="00735481">
              <w:rPr>
                <w:rFonts w:ascii="Times New Roman" w:hAnsi="Times New Roman"/>
                <w:color w:val="000000"/>
                <w:lang w:val="en-US"/>
              </w:rPr>
              <w:t>25</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1 110,00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62:15:0040911:226</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125</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Листвянка, ул. Советская, д. 3</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1974</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01.12.2014</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379,50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21</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270,72</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1 062,00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62:15:0040911:55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126</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Листвянка, ул. Советская, д. 4</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19.10.2015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40,60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462,00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16 935,00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не сформирован</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127</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Листвянка, ул. Советская, д. 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1992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01.12.2014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310,70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586,64</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1 210,00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62:15:0040911:225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128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Листвянка, ул. Советская, д. 9</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1992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01.12.2014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305,60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lang w:val="en-US"/>
              </w:rPr>
              <w:t>2</w:t>
            </w:r>
            <w:r w:rsidRPr="00735481">
              <w:rPr>
                <w:rFonts w:ascii="Times New Roman" w:hAnsi="Times New Roman"/>
                <w:color w:val="000000"/>
              </w:rPr>
              <w:t>1</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586,64</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1 152,00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62:15:0040911:224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129</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Листвянка, ул. Советская, д. 10</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1992</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01.12.2014</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240,40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587,39</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1 303,00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62:15:0040911:223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130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ind w:right="-57"/>
              <w:rPr>
                <w:rFonts w:ascii="Times New Roman" w:hAnsi="Times New Roman"/>
                <w:color w:val="000000"/>
                <w:spacing w:val="-4"/>
              </w:rPr>
            </w:pPr>
            <w:r w:rsidRPr="00735481">
              <w:rPr>
                <w:rFonts w:ascii="Times New Roman" w:hAnsi="Times New Roman"/>
                <w:color w:val="000000"/>
                <w:spacing w:val="-4"/>
              </w:rPr>
              <w:t xml:space="preserve">п. учхоза «Стенькино», </w:t>
            </w:r>
          </w:p>
          <w:p w:rsidR="001F7545" w:rsidRPr="00735481" w:rsidRDefault="001F7545" w:rsidP="001F7545">
            <w:pPr>
              <w:spacing w:line="233" w:lineRule="auto"/>
              <w:ind w:right="-57"/>
              <w:rPr>
                <w:rFonts w:ascii="Times New Roman" w:hAnsi="Times New Roman"/>
                <w:color w:val="000000"/>
                <w:spacing w:val="-4"/>
              </w:rPr>
            </w:pPr>
            <w:r w:rsidRPr="00735481">
              <w:rPr>
                <w:rFonts w:ascii="Times New Roman" w:hAnsi="Times New Roman"/>
                <w:color w:val="000000"/>
                <w:spacing w:val="-4"/>
              </w:rPr>
              <w:t>ул. Центральная, д. 11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1964</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25.02.2014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470,30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462,30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1 671,00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62:15:0020401:37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131</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с. </w:t>
            </w:r>
            <w:proofErr w:type="spellStart"/>
            <w:r w:rsidRPr="00735481">
              <w:rPr>
                <w:rFonts w:ascii="Times New Roman" w:hAnsi="Times New Roman"/>
                <w:color w:val="000000"/>
                <w:spacing w:val="-4"/>
              </w:rPr>
              <w:t>Болошнево</w:t>
            </w:r>
            <w:proofErr w:type="spellEnd"/>
            <w:r w:rsidRPr="00735481">
              <w:rPr>
                <w:rFonts w:ascii="Times New Roman" w:hAnsi="Times New Roman"/>
                <w:color w:val="000000"/>
                <w:spacing w:val="-4"/>
              </w:rPr>
              <w:t>, ул. Новая, д. 3</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1964</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01.12.2014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524,00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398,13</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2 175,00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62:15:0041104:94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132</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с. Вышгород, ул. Совхозная, д. 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1964</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15.06.2015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287,40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272,90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662,00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62:15:0050805:184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133</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с. Вышгород, ул. Совхозная, д. 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1964</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15.06.2015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274,30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243,60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662,00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62:15:0050805:184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w:t>
            </w:r>
            <w:proofErr w:type="spellStart"/>
            <w:r w:rsidRPr="00735481">
              <w:rPr>
                <w:rFonts w:ascii="Times New Roman" w:hAnsi="Times New Roman"/>
                <w:color w:val="000000"/>
                <w:spacing w:val="-4"/>
              </w:rPr>
              <w:t>Сапожковскому</w:t>
            </w:r>
            <w:proofErr w:type="spellEnd"/>
            <w:r w:rsidRPr="00735481">
              <w:rPr>
                <w:rFonts w:ascii="Times New Roman" w:hAnsi="Times New Roman"/>
                <w:color w:val="000000"/>
                <w:spacing w:val="-4"/>
              </w:rPr>
              <w:t xml:space="preserve"> муниципальному округу</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1 262,40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74</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1 567,88</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36 225,00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134</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Сапожок,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50 лет Октября,  д. 3</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1970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29.11.2016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232,20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454,40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1 623,00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62:16:0040101:4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135</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Сапожок, ул. Вал, д. 6</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1955</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20.09.2012</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53,10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103,00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30 000,00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62:16:0010118:40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136</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Сапожок, ул. Гусева, д. 39</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1958</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04.04.2014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285,10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269,40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562,00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62:16:0040113:28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137</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Сапожок, ул. Революции, д. 41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29.11.2016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166,60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1</w:t>
            </w:r>
            <w:r w:rsidRPr="00735481">
              <w:rPr>
                <w:rFonts w:ascii="Times New Roman" w:hAnsi="Times New Roman"/>
                <w:color w:val="000000"/>
                <w:lang w:val="en-US"/>
              </w:rPr>
              <w:t>2</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231,08</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1 906,00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62:16:0040111:24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138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сл. Большая Дорога,                                ул. Кирпичный Завод, д. 60</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1972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26.07.2012</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525,40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510,00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2 134,00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62:16:0020311:575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w:t>
            </w:r>
            <w:proofErr w:type="spellStart"/>
            <w:r w:rsidRPr="00735481">
              <w:rPr>
                <w:rFonts w:ascii="Times New Roman" w:hAnsi="Times New Roman"/>
                <w:color w:val="000000"/>
                <w:spacing w:val="-4"/>
              </w:rPr>
              <w:t>Сараевскому</w:t>
            </w:r>
            <w:proofErr w:type="spellEnd"/>
            <w:r w:rsidRPr="00735481">
              <w:rPr>
                <w:rFonts w:ascii="Times New Roman" w:hAnsi="Times New Roman"/>
                <w:color w:val="000000"/>
                <w:spacing w:val="-4"/>
              </w:rPr>
              <w:t xml:space="preserve"> муниципальному округу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143,10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678,00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139</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Сараи, ул. Заводская, д. 16</w:t>
            </w:r>
          </w:p>
          <w:p w:rsidR="001F7545" w:rsidRPr="00735481" w:rsidRDefault="001F7545" w:rsidP="001F7545">
            <w:pPr>
              <w:spacing w:line="233" w:lineRule="auto"/>
              <w:rPr>
                <w:rFonts w:ascii="Times New Roman" w:hAnsi="Times New Roman"/>
                <w:color w:val="000000"/>
                <w:spacing w:val="-4"/>
              </w:rPr>
            </w:pP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1946</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12.11.2014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67,70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62:17:0030205:572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140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Сараи, ул. Заводская, д. 18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1948</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12.11.2014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75,40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378,00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62:17:0030205:571</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w:t>
            </w:r>
            <w:proofErr w:type="spellStart"/>
            <w:r w:rsidRPr="00735481">
              <w:rPr>
                <w:rFonts w:ascii="Times New Roman" w:hAnsi="Times New Roman"/>
                <w:color w:val="000000"/>
                <w:spacing w:val="-4"/>
              </w:rPr>
              <w:t>Сасовскому</w:t>
            </w:r>
            <w:proofErr w:type="spellEnd"/>
            <w:r w:rsidRPr="00735481">
              <w:rPr>
                <w:rFonts w:ascii="Times New Roman" w:hAnsi="Times New Roman"/>
                <w:color w:val="000000"/>
                <w:spacing w:val="-4"/>
              </w:rPr>
              <w:t xml:space="preserve"> муниципальному округу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1 924,52</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99</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1 571,55</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6 573,09</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141</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Батьки, ул. Андреевская, д. 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1965</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20.07.2016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713,10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3</w:t>
            </w:r>
            <w:r w:rsidRPr="00735481">
              <w:rPr>
                <w:rFonts w:ascii="Times New Roman" w:hAnsi="Times New Roman"/>
                <w:color w:val="000000"/>
                <w:lang w:val="en-US"/>
              </w:rPr>
              <w:t>1</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419,10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2 000,09</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62:18:0080101:857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142</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Сотницыно</w:t>
            </w:r>
            <w:proofErr w:type="spellEnd"/>
            <w:r w:rsidRPr="00735481">
              <w:rPr>
                <w:rFonts w:ascii="Times New Roman" w:hAnsi="Times New Roman"/>
                <w:color w:val="000000"/>
                <w:spacing w:val="-4"/>
              </w:rPr>
              <w:t>, ул. Совхозная, д. 3</w:t>
            </w:r>
          </w:p>
          <w:p w:rsidR="001F7545" w:rsidRPr="00735481" w:rsidRDefault="001F7545" w:rsidP="001F7545">
            <w:pPr>
              <w:spacing w:line="233" w:lineRule="auto"/>
              <w:rPr>
                <w:rFonts w:ascii="Times New Roman" w:hAnsi="Times New Roman"/>
                <w:color w:val="000000"/>
                <w:spacing w:val="-4"/>
              </w:rPr>
            </w:pP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1964</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20.07.2016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355,00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1</w:t>
            </w:r>
            <w:r w:rsidRPr="00735481">
              <w:rPr>
                <w:rFonts w:ascii="Times New Roman" w:hAnsi="Times New Roman"/>
                <w:color w:val="000000"/>
                <w:lang w:val="en-US"/>
              </w:rPr>
              <w:t>6</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219,00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392,00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62:18:0910201:772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143</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Сасово, ул. Вокзальная, д. 3а</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1882</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16.08.2013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117,30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117,30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783,00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62:27:0010910:15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144</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Сасово, ул. Новикова-Прибоя,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45-а</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1960</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16.10.2014</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494,20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22</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31.12.2021</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348,33</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1 650,00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62:27:0011211:42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145</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Сасово, ул. Поселковая, д. 26а</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1960</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09.09.2016</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116,40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182,70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998,00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62:27:0010907:54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146</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Сасово, ул. Садовая, д. 20</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1918</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18.10.2016</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128,52</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285,12</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750,00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62:27:0011117:5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w:t>
            </w:r>
            <w:proofErr w:type="spellStart"/>
            <w:r w:rsidRPr="00735481">
              <w:rPr>
                <w:rFonts w:ascii="Times New Roman" w:hAnsi="Times New Roman"/>
                <w:color w:val="000000"/>
                <w:spacing w:val="-4"/>
              </w:rPr>
              <w:t>Скопинскому</w:t>
            </w:r>
            <w:proofErr w:type="spellEnd"/>
            <w:r w:rsidRPr="00735481">
              <w:rPr>
                <w:rFonts w:ascii="Times New Roman" w:hAnsi="Times New Roman"/>
                <w:color w:val="000000"/>
                <w:spacing w:val="-4"/>
              </w:rPr>
              <w:t xml:space="preserve"> муниципальному округу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11 591,20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587</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10 884,00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39 786,00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147</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Скопин, </w:t>
            </w:r>
            <w:proofErr w:type="spellStart"/>
            <w:r w:rsidRPr="00735481">
              <w:rPr>
                <w:rFonts w:ascii="Times New Roman" w:hAnsi="Times New Roman"/>
                <w:color w:val="000000"/>
                <w:spacing w:val="-4"/>
              </w:rPr>
              <w:t>мкр</w:t>
            </w:r>
            <w:proofErr w:type="spellEnd"/>
            <w:r w:rsidRPr="00735481">
              <w:rPr>
                <w:rFonts w:ascii="Times New Roman" w:hAnsi="Times New Roman"/>
                <w:color w:val="000000"/>
                <w:spacing w:val="-4"/>
              </w:rPr>
              <w:t>. </w:t>
            </w:r>
            <w:proofErr w:type="spellStart"/>
            <w:r w:rsidRPr="00735481">
              <w:rPr>
                <w:rFonts w:ascii="Times New Roman" w:hAnsi="Times New Roman"/>
                <w:color w:val="000000"/>
                <w:spacing w:val="-4"/>
              </w:rPr>
              <w:t>Коготково</w:t>
            </w:r>
            <w:proofErr w:type="spellEnd"/>
            <w:r w:rsidRPr="00735481">
              <w:rPr>
                <w:rFonts w:ascii="Times New Roman" w:hAnsi="Times New Roman"/>
                <w:color w:val="000000"/>
                <w:spacing w:val="-4"/>
              </w:rPr>
              <w:t xml:space="preserve">,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Ленина, д. 15</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1941</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24.09.2013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570,50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373,70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2 216,00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62:19:0520101:523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148</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Скопин, ул. Лермонтова, д. 5а</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1918</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23.07.2012</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134,20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286,10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650,00</w:t>
            </w:r>
          </w:p>
        </w:tc>
        <w:tc>
          <w:tcPr>
            <w:tcW w:w="1878" w:type="dxa"/>
            <w:vAlign w:val="center"/>
          </w:tcPr>
          <w:p w:rsidR="001F7545" w:rsidRPr="00735481" w:rsidRDefault="001F7545" w:rsidP="001F7545">
            <w:pPr>
              <w:spacing w:line="233" w:lineRule="auto"/>
              <w:ind w:left="-57" w:right="-57"/>
              <w:jc w:val="center"/>
              <w:rPr>
                <w:rFonts w:ascii="Times New Roman" w:hAnsi="Times New Roman"/>
                <w:spacing w:val="-6"/>
              </w:rPr>
            </w:pPr>
            <w:r w:rsidRPr="00735481">
              <w:rPr>
                <w:rFonts w:ascii="Times New Roman" w:hAnsi="Times New Roman"/>
                <w:spacing w:val="-6"/>
              </w:rPr>
              <w:t>62:28:0020206:176</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149</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Скопин, ул. Мира, д. 15</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1946</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29.12.2016</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521,70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714,20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2 313,00</w:t>
            </w:r>
          </w:p>
        </w:tc>
        <w:tc>
          <w:tcPr>
            <w:tcW w:w="1878" w:type="dxa"/>
            <w:vAlign w:val="center"/>
          </w:tcPr>
          <w:p w:rsidR="001F7545" w:rsidRPr="00735481" w:rsidRDefault="001F7545" w:rsidP="001F7545">
            <w:pPr>
              <w:spacing w:line="233" w:lineRule="auto"/>
              <w:ind w:left="-57" w:right="-57"/>
              <w:jc w:val="center"/>
              <w:rPr>
                <w:rFonts w:ascii="Times New Roman" w:hAnsi="Times New Roman"/>
                <w:spacing w:val="-6"/>
              </w:rPr>
            </w:pPr>
            <w:r w:rsidRPr="00735481">
              <w:rPr>
                <w:rFonts w:ascii="Times New Roman" w:hAnsi="Times New Roman"/>
                <w:spacing w:val="-6"/>
              </w:rPr>
              <w:t>62:28:0050203:788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150</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Скопин, ул. Мира, д. 16</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1948</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24.09.2013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411,40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634,40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3 000,00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62:28:0050202:314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151</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Скопин, ул. Мира, д. 20</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1950</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24.09.2013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421,70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269,40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835,00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62:28:0050202:9</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152</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Скопин, ул. Мира, д. 22</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1950</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24.09.2013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429,60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982,00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62:28:0050202:10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152</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Скопин, </w:t>
            </w:r>
            <w:proofErr w:type="spellStart"/>
            <w:r w:rsidRPr="00735481">
              <w:rPr>
                <w:rFonts w:ascii="Times New Roman" w:hAnsi="Times New Roman"/>
                <w:color w:val="000000"/>
                <w:spacing w:val="-4"/>
              </w:rPr>
              <w:t>мкр</w:t>
            </w:r>
            <w:proofErr w:type="spellEnd"/>
            <w:r w:rsidRPr="00735481">
              <w:rPr>
                <w:rFonts w:ascii="Times New Roman" w:hAnsi="Times New Roman"/>
                <w:color w:val="000000"/>
                <w:spacing w:val="-4"/>
              </w:rPr>
              <w:t xml:space="preserve">. Октябрьский,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Ленина, д. 3</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1929</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25.07.2012</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356,60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457,50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3 852,00</w:t>
            </w:r>
          </w:p>
        </w:tc>
        <w:tc>
          <w:tcPr>
            <w:tcW w:w="1878" w:type="dxa"/>
            <w:vAlign w:val="center"/>
          </w:tcPr>
          <w:p w:rsidR="001F7545" w:rsidRPr="00735481" w:rsidRDefault="001F7545" w:rsidP="001F7545">
            <w:pPr>
              <w:spacing w:line="233" w:lineRule="auto"/>
              <w:ind w:left="-57" w:right="-57"/>
              <w:jc w:val="center"/>
              <w:rPr>
                <w:rFonts w:ascii="Times New Roman" w:hAnsi="Times New Roman"/>
                <w:spacing w:val="-6"/>
              </w:rPr>
            </w:pPr>
            <w:r w:rsidRPr="00735481">
              <w:rPr>
                <w:rFonts w:ascii="Times New Roman" w:hAnsi="Times New Roman"/>
                <w:spacing w:val="-6"/>
              </w:rPr>
              <w:t>62:19:60900101:2495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154</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Скопин, ул. Орджоникидзе, д. 10</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1917</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17.07.2012</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218,10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222,30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950,00</w:t>
            </w:r>
          </w:p>
        </w:tc>
        <w:tc>
          <w:tcPr>
            <w:tcW w:w="1878" w:type="dxa"/>
            <w:vAlign w:val="center"/>
          </w:tcPr>
          <w:p w:rsidR="001F7545" w:rsidRPr="00735481" w:rsidRDefault="001F7545" w:rsidP="001F7545">
            <w:pPr>
              <w:spacing w:line="233" w:lineRule="auto"/>
              <w:ind w:left="-57" w:right="-57"/>
              <w:jc w:val="center"/>
              <w:rPr>
                <w:rFonts w:ascii="Times New Roman" w:hAnsi="Times New Roman"/>
                <w:spacing w:val="-6"/>
              </w:rPr>
            </w:pPr>
            <w:r w:rsidRPr="00735481">
              <w:rPr>
                <w:rFonts w:ascii="Times New Roman" w:hAnsi="Times New Roman"/>
                <w:spacing w:val="-6"/>
              </w:rPr>
              <w:t>62:28:0020310:200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155</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Скопин, </w:t>
            </w:r>
            <w:proofErr w:type="spellStart"/>
            <w:r w:rsidRPr="00735481">
              <w:rPr>
                <w:rFonts w:ascii="Times New Roman" w:hAnsi="Times New Roman"/>
                <w:color w:val="000000"/>
                <w:spacing w:val="-4"/>
              </w:rPr>
              <w:t>мкр</w:t>
            </w:r>
            <w:proofErr w:type="spellEnd"/>
            <w:r w:rsidRPr="00735481">
              <w:rPr>
                <w:rFonts w:ascii="Times New Roman" w:hAnsi="Times New Roman"/>
                <w:color w:val="000000"/>
                <w:spacing w:val="-4"/>
              </w:rPr>
              <w:t xml:space="preserve">. Заречный,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Парковая, д. 5</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1939</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12.10.2015</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649,70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42</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646,80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2 778,00</w:t>
            </w:r>
          </w:p>
        </w:tc>
        <w:tc>
          <w:tcPr>
            <w:tcW w:w="1878" w:type="dxa"/>
            <w:vAlign w:val="center"/>
          </w:tcPr>
          <w:p w:rsidR="001F7545" w:rsidRPr="00735481" w:rsidRDefault="001F7545" w:rsidP="001F7545">
            <w:pPr>
              <w:spacing w:line="233" w:lineRule="auto"/>
              <w:ind w:left="-57" w:right="-57"/>
              <w:jc w:val="center"/>
              <w:rPr>
                <w:rFonts w:ascii="Times New Roman" w:hAnsi="Times New Roman"/>
                <w:spacing w:val="-6"/>
              </w:rPr>
            </w:pPr>
            <w:r w:rsidRPr="00735481">
              <w:rPr>
                <w:rFonts w:ascii="Times New Roman" w:hAnsi="Times New Roman"/>
                <w:spacing w:val="-6"/>
              </w:rPr>
              <w:t>62:19:1280201:226</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156</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г. Скопин, </w:t>
            </w:r>
            <w:proofErr w:type="spellStart"/>
            <w:r w:rsidRPr="00735481">
              <w:rPr>
                <w:rFonts w:ascii="Times New Roman" w:hAnsi="Times New Roman"/>
                <w:color w:val="000000"/>
                <w:spacing w:val="-4"/>
              </w:rPr>
              <w:t>мкр</w:t>
            </w:r>
            <w:proofErr w:type="spellEnd"/>
            <w:r w:rsidRPr="00735481">
              <w:rPr>
                <w:rFonts w:ascii="Times New Roman" w:hAnsi="Times New Roman"/>
                <w:color w:val="000000"/>
                <w:spacing w:val="-4"/>
              </w:rPr>
              <w:t>. </w:t>
            </w:r>
            <w:proofErr w:type="spellStart"/>
            <w:r w:rsidRPr="00735481">
              <w:rPr>
                <w:rFonts w:ascii="Times New Roman" w:hAnsi="Times New Roman"/>
                <w:color w:val="000000"/>
                <w:spacing w:val="-4"/>
              </w:rPr>
              <w:t>Коготково</w:t>
            </w:r>
            <w:proofErr w:type="spellEnd"/>
            <w:r w:rsidRPr="00735481">
              <w:rPr>
                <w:rFonts w:ascii="Times New Roman" w:hAnsi="Times New Roman"/>
                <w:color w:val="000000"/>
                <w:spacing w:val="-4"/>
              </w:rPr>
              <w:t xml:space="preserve">,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Ленина, д. 16</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1950</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20.04.2016</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336,20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255,00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1 171,00</w:t>
            </w:r>
          </w:p>
        </w:tc>
        <w:tc>
          <w:tcPr>
            <w:tcW w:w="1878" w:type="dxa"/>
            <w:vAlign w:val="center"/>
          </w:tcPr>
          <w:p w:rsidR="001F7545" w:rsidRPr="00735481" w:rsidRDefault="001F7545" w:rsidP="001F7545">
            <w:pPr>
              <w:spacing w:line="233" w:lineRule="auto"/>
              <w:ind w:left="-57" w:right="-57"/>
              <w:jc w:val="center"/>
              <w:rPr>
                <w:rFonts w:ascii="Times New Roman" w:hAnsi="Times New Roman"/>
                <w:spacing w:val="-6"/>
              </w:rPr>
            </w:pPr>
            <w:r w:rsidRPr="00735481">
              <w:rPr>
                <w:rFonts w:ascii="Times New Roman" w:hAnsi="Times New Roman"/>
                <w:spacing w:val="-6"/>
              </w:rPr>
              <w:t>62:19:0520101:153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157</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w:t>
            </w:r>
            <w:proofErr w:type="spellStart"/>
            <w:r w:rsidRPr="00735481">
              <w:rPr>
                <w:rFonts w:ascii="Times New Roman" w:hAnsi="Times New Roman"/>
                <w:color w:val="000000"/>
                <w:spacing w:val="-4"/>
              </w:rPr>
              <w:t>Побединка</w:t>
            </w:r>
            <w:proofErr w:type="spellEnd"/>
            <w:r w:rsidRPr="00735481">
              <w:rPr>
                <w:rFonts w:ascii="Times New Roman" w:hAnsi="Times New Roman"/>
                <w:color w:val="000000"/>
                <w:spacing w:val="-4"/>
              </w:rPr>
              <w:t>, ул. Базарная, д. 4</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1913</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10.10.2012</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147,80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196,27</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1 594,00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62:19:1010101:1438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158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w:t>
            </w:r>
            <w:proofErr w:type="spellStart"/>
            <w:r w:rsidRPr="00735481">
              <w:rPr>
                <w:rFonts w:ascii="Times New Roman" w:hAnsi="Times New Roman"/>
                <w:color w:val="000000"/>
                <w:spacing w:val="-4"/>
              </w:rPr>
              <w:t>Побединка</w:t>
            </w:r>
            <w:proofErr w:type="spellEnd"/>
            <w:r w:rsidRPr="00735481">
              <w:rPr>
                <w:rFonts w:ascii="Times New Roman" w:hAnsi="Times New Roman"/>
                <w:color w:val="000000"/>
                <w:spacing w:val="-4"/>
              </w:rPr>
              <w:t>, ул. Заводская, д. 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1953</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20.11.2014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343,60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266,20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380,00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62:19:1010101:85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159</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w:t>
            </w:r>
            <w:proofErr w:type="spellStart"/>
            <w:r w:rsidRPr="00735481">
              <w:rPr>
                <w:rFonts w:ascii="Times New Roman" w:hAnsi="Times New Roman"/>
                <w:color w:val="000000"/>
                <w:spacing w:val="-4"/>
              </w:rPr>
              <w:t>Побединка</w:t>
            </w:r>
            <w:proofErr w:type="spellEnd"/>
            <w:r w:rsidRPr="00735481">
              <w:rPr>
                <w:rFonts w:ascii="Times New Roman" w:hAnsi="Times New Roman"/>
                <w:color w:val="000000"/>
                <w:spacing w:val="-4"/>
              </w:rPr>
              <w:t xml:space="preserve">,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Комсомольская, д. 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29.02.2012</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139,70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261,43</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841,00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62:19:1010101:1412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160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w:t>
            </w:r>
            <w:proofErr w:type="spellStart"/>
            <w:r w:rsidRPr="00735481">
              <w:rPr>
                <w:rFonts w:ascii="Times New Roman" w:hAnsi="Times New Roman"/>
                <w:color w:val="000000"/>
                <w:spacing w:val="-4"/>
              </w:rPr>
              <w:t>Побединка</w:t>
            </w:r>
            <w:proofErr w:type="spellEnd"/>
            <w:r w:rsidRPr="00735481">
              <w:rPr>
                <w:rFonts w:ascii="Times New Roman" w:hAnsi="Times New Roman"/>
                <w:color w:val="000000"/>
                <w:spacing w:val="-4"/>
              </w:rPr>
              <w:t xml:space="preserve">,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Комсомольская, д. 7</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1954</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24.07.2013</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w:t>
            </w:r>
            <w:r w:rsidRPr="00735481">
              <w:rPr>
                <w:rFonts w:ascii="Times New Roman" w:hAnsi="Times New Roman"/>
                <w:color w:val="000000"/>
                <w:lang w:val="en-US"/>
              </w:rPr>
              <w:t>2</w:t>
            </w:r>
            <w:r w:rsidRPr="00735481">
              <w:rPr>
                <w:rFonts w:ascii="Times New Roman" w:hAnsi="Times New Roman"/>
                <w:color w:val="000000"/>
              </w:rPr>
              <w:t>5,</w:t>
            </w:r>
            <w:r w:rsidRPr="00735481">
              <w:rPr>
                <w:rFonts w:ascii="Times New Roman" w:hAnsi="Times New Roman"/>
                <w:color w:val="000000"/>
                <w:lang w:val="en-US"/>
              </w:rPr>
              <w:t>6</w:t>
            </w:r>
            <w:r w:rsidRPr="00735481">
              <w:rPr>
                <w:rFonts w:ascii="Times New Roman" w:hAnsi="Times New Roman"/>
                <w:color w:val="000000"/>
              </w:rPr>
              <w:t>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1 058,00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62:19:1010101:1414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161</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w:t>
            </w:r>
            <w:proofErr w:type="spellStart"/>
            <w:r w:rsidRPr="00735481">
              <w:rPr>
                <w:rFonts w:ascii="Times New Roman" w:hAnsi="Times New Roman"/>
                <w:color w:val="000000"/>
                <w:spacing w:val="-4"/>
              </w:rPr>
              <w:t>Побединка</w:t>
            </w:r>
            <w:proofErr w:type="spellEnd"/>
            <w:r w:rsidRPr="00735481">
              <w:rPr>
                <w:rFonts w:ascii="Times New Roman" w:hAnsi="Times New Roman"/>
                <w:color w:val="000000"/>
                <w:spacing w:val="-4"/>
              </w:rPr>
              <w:t>, ул. Советская, д. 7</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1935</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23.01.2015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694,60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4</w:t>
            </w:r>
            <w:r w:rsidRPr="00735481">
              <w:rPr>
                <w:rFonts w:ascii="Times New Roman" w:hAnsi="Times New Roman"/>
                <w:color w:val="000000"/>
                <w:lang w:val="en-US"/>
              </w:rPr>
              <w:t>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598,00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700,00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62:19:1010101:767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162</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w:t>
            </w:r>
            <w:proofErr w:type="spellStart"/>
            <w:r w:rsidRPr="00735481">
              <w:rPr>
                <w:rFonts w:ascii="Times New Roman" w:hAnsi="Times New Roman"/>
                <w:color w:val="000000"/>
                <w:spacing w:val="-4"/>
              </w:rPr>
              <w:t>Побединка</w:t>
            </w:r>
            <w:proofErr w:type="spellEnd"/>
            <w:r w:rsidRPr="00735481">
              <w:rPr>
                <w:rFonts w:ascii="Times New Roman" w:hAnsi="Times New Roman"/>
                <w:color w:val="000000"/>
                <w:spacing w:val="-4"/>
              </w:rPr>
              <w:t xml:space="preserve">, ул. Центральная,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28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1954</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26.03.2015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385,00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23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387,80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2 041,00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62:19:1010101:1413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163</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w:t>
            </w:r>
            <w:proofErr w:type="spellStart"/>
            <w:r w:rsidRPr="00735481">
              <w:rPr>
                <w:rFonts w:ascii="Times New Roman" w:hAnsi="Times New Roman"/>
                <w:color w:val="000000"/>
                <w:spacing w:val="-4"/>
              </w:rPr>
              <w:t>Побединка</w:t>
            </w:r>
            <w:proofErr w:type="spellEnd"/>
            <w:r w:rsidRPr="00735481">
              <w:rPr>
                <w:rFonts w:ascii="Times New Roman" w:hAnsi="Times New Roman"/>
                <w:color w:val="000000"/>
                <w:spacing w:val="-4"/>
              </w:rPr>
              <w:t xml:space="preserve">, ул. Центральная,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39</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392,40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350,00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62:19:1010101:763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164</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w:t>
            </w:r>
            <w:proofErr w:type="spellStart"/>
            <w:r w:rsidRPr="00735481">
              <w:rPr>
                <w:rFonts w:ascii="Times New Roman" w:hAnsi="Times New Roman"/>
                <w:color w:val="000000"/>
                <w:spacing w:val="-4"/>
              </w:rPr>
              <w:t>Побединка</w:t>
            </w:r>
            <w:proofErr w:type="spellEnd"/>
            <w:r w:rsidRPr="00735481">
              <w:rPr>
                <w:rFonts w:ascii="Times New Roman" w:hAnsi="Times New Roman"/>
                <w:color w:val="000000"/>
                <w:spacing w:val="-4"/>
              </w:rPr>
              <w:t>, ул. Шоссейная, д. 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1954</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23.01.2015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106,00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163,45</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1 355,00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62:19:1010101:737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165</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w:t>
            </w:r>
            <w:proofErr w:type="spellStart"/>
            <w:r w:rsidRPr="00735481">
              <w:rPr>
                <w:rFonts w:ascii="Times New Roman" w:hAnsi="Times New Roman"/>
                <w:color w:val="000000"/>
                <w:spacing w:val="-4"/>
              </w:rPr>
              <w:t>Побединка</w:t>
            </w:r>
            <w:proofErr w:type="spellEnd"/>
            <w:r w:rsidRPr="00735481">
              <w:rPr>
                <w:rFonts w:ascii="Times New Roman" w:hAnsi="Times New Roman"/>
                <w:color w:val="000000"/>
                <w:spacing w:val="-4"/>
              </w:rPr>
              <w:t>, ул. Шоссейная, д. 4</w:t>
            </w:r>
          </w:p>
        </w:tc>
        <w:tc>
          <w:tcPr>
            <w:tcW w:w="1155"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1960</w:t>
            </w:r>
          </w:p>
        </w:tc>
        <w:tc>
          <w:tcPr>
            <w:tcW w:w="1296"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19.08.2013</w:t>
            </w:r>
          </w:p>
        </w:tc>
        <w:tc>
          <w:tcPr>
            <w:tcW w:w="868"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49,60</w:t>
            </w:r>
          </w:p>
        </w:tc>
        <w:tc>
          <w:tcPr>
            <w:tcW w:w="96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w:t>
            </w:r>
          </w:p>
        </w:tc>
        <w:tc>
          <w:tcPr>
            <w:tcW w:w="842" w:type="dxa"/>
            <w:shd w:val="clear" w:color="auto" w:fill="auto"/>
            <w:noWrap/>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196,53</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1273,00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62:19:1010101:1408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166</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Поплевинский</w:t>
            </w:r>
            <w:proofErr w:type="spellEnd"/>
            <w:r w:rsidRPr="00735481">
              <w:rPr>
                <w:rFonts w:ascii="Times New Roman" w:hAnsi="Times New Roman"/>
                <w:color w:val="000000"/>
                <w:spacing w:val="-4"/>
              </w:rPr>
              <w:t xml:space="preserve">, ул. Горняцкая,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5А</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1953</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20.11.2014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565,10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486,96</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686,00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62:19:1060101:135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167</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Поплевинский</w:t>
            </w:r>
            <w:proofErr w:type="spellEnd"/>
            <w:r w:rsidRPr="00735481">
              <w:rPr>
                <w:rFonts w:ascii="Times New Roman" w:hAnsi="Times New Roman"/>
                <w:color w:val="000000"/>
                <w:spacing w:val="-4"/>
              </w:rPr>
              <w:t xml:space="preserve">, ул. Горняцкая,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7а</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1940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22.09.2014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552,80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486,96</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682,00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62:19:1060101:133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168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Поплевинский</w:t>
            </w:r>
            <w:proofErr w:type="spellEnd"/>
            <w:r w:rsidRPr="00735481">
              <w:rPr>
                <w:rFonts w:ascii="Times New Roman" w:hAnsi="Times New Roman"/>
                <w:color w:val="000000"/>
                <w:spacing w:val="-4"/>
              </w:rPr>
              <w:t xml:space="preserve">, ул. Горняцкая,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20</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1955</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10.07.2013</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1 155,00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62:19:1060101:1008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169</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Поплевинский</w:t>
            </w:r>
            <w:proofErr w:type="spellEnd"/>
            <w:r w:rsidRPr="00735481">
              <w:rPr>
                <w:rFonts w:ascii="Times New Roman" w:hAnsi="Times New Roman"/>
                <w:color w:val="000000"/>
                <w:spacing w:val="-4"/>
              </w:rPr>
              <w:t xml:space="preserve">,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ул. Коммунальная,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13</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20.11.2014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328,40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1 169,00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62:19:1060101:1015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170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Поплевинский</w:t>
            </w:r>
            <w:proofErr w:type="spellEnd"/>
            <w:r w:rsidRPr="00735481">
              <w:rPr>
                <w:rFonts w:ascii="Times New Roman" w:hAnsi="Times New Roman"/>
                <w:color w:val="000000"/>
                <w:spacing w:val="-4"/>
              </w:rPr>
              <w:t xml:space="preserve">,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пер. Комсомольский, д. 10</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17.10.2014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560,20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450,00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818,00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62:19:1060101:131</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171</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Поплевинский</w:t>
            </w:r>
            <w:proofErr w:type="spellEnd"/>
            <w:r w:rsidRPr="00735481">
              <w:rPr>
                <w:rFonts w:ascii="Times New Roman" w:hAnsi="Times New Roman"/>
                <w:color w:val="000000"/>
                <w:spacing w:val="-4"/>
              </w:rPr>
              <w:t>, ул. Новая, д. 11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1955</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10.10.2012</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63,20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144,00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890,00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62:19:1060101:1010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172</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Поплевинский</w:t>
            </w:r>
            <w:proofErr w:type="spellEnd"/>
            <w:r w:rsidRPr="00735481">
              <w:rPr>
                <w:rFonts w:ascii="Times New Roman" w:hAnsi="Times New Roman"/>
                <w:color w:val="000000"/>
                <w:spacing w:val="-4"/>
              </w:rPr>
              <w:t xml:space="preserve">, ул. Советская,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19</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1949</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11.12.2013</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78,10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125,00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964,00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62:19:1060101:1018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173</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Поплевинский</w:t>
            </w:r>
            <w:proofErr w:type="spellEnd"/>
            <w:r w:rsidRPr="00735481">
              <w:rPr>
                <w:rFonts w:ascii="Times New Roman" w:hAnsi="Times New Roman"/>
                <w:color w:val="000000"/>
                <w:spacing w:val="-4"/>
              </w:rPr>
              <w:t>, ул. Советская,</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28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1953</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23.12.2014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594,80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450,00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864,00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62:19:1060101:128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174</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Поплевинский</w:t>
            </w:r>
            <w:proofErr w:type="spellEnd"/>
            <w:r w:rsidRPr="00735481">
              <w:rPr>
                <w:rFonts w:ascii="Times New Roman" w:hAnsi="Times New Roman"/>
                <w:color w:val="000000"/>
                <w:spacing w:val="-4"/>
              </w:rPr>
              <w:t xml:space="preserve">, ул. Советская,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30</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23.12.2014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556,30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38</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340,00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700,00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62:19:1060101:151</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175</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Поплевинский</w:t>
            </w:r>
            <w:proofErr w:type="spellEnd"/>
            <w:r w:rsidRPr="00735481">
              <w:rPr>
                <w:rFonts w:ascii="Times New Roman" w:hAnsi="Times New Roman"/>
                <w:color w:val="000000"/>
                <w:spacing w:val="-4"/>
              </w:rPr>
              <w:t xml:space="preserve">, ул. Центральная,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14</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24.07.2014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542,10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340,00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850,00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62:19:1060101:711</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176</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Поплевинский</w:t>
            </w:r>
            <w:proofErr w:type="spellEnd"/>
            <w:r w:rsidRPr="00735481">
              <w:rPr>
                <w:rFonts w:ascii="Times New Roman" w:hAnsi="Times New Roman"/>
                <w:color w:val="000000"/>
                <w:spacing w:val="-4"/>
              </w:rPr>
              <w:t xml:space="preserve">, ул. Центральная,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19</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1957</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12.02.2015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137,40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252,00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682,00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62:19:1060101:1016</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177</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Поплевинский</w:t>
            </w:r>
            <w:proofErr w:type="spellEnd"/>
            <w:r w:rsidRPr="00735481">
              <w:rPr>
                <w:rFonts w:ascii="Times New Roman" w:hAnsi="Times New Roman"/>
                <w:color w:val="000000"/>
                <w:spacing w:val="-4"/>
              </w:rPr>
              <w:t xml:space="preserve">, ул. Центральная,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24</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1953</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17.10.2014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647,90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340,00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1 287,00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62:19:1060101:1009</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178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п. </w:t>
            </w:r>
            <w:proofErr w:type="spellStart"/>
            <w:r w:rsidRPr="00735481">
              <w:rPr>
                <w:rFonts w:ascii="Times New Roman" w:hAnsi="Times New Roman"/>
                <w:color w:val="000000"/>
                <w:spacing w:val="-4"/>
              </w:rPr>
              <w:t>Поплевинский</w:t>
            </w:r>
            <w:proofErr w:type="spellEnd"/>
            <w:r w:rsidRPr="00735481">
              <w:rPr>
                <w:rFonts w:ascii="Times New Roman" w:hAnsi="Times New Roman"/>
                <w:color w:val="000000"/>
                <w:spacing w:val="-4"/>
              </w:rPr>
              <w:t xml:space="preserve">, ул. Центральная,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26</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1953</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510,00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rPr>
              <w:t>22</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450,00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700,00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62:19:1060101:150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w:t>
            </w:r>
            <w:proofErr w:type="spellStart"/>
            <w:r w:rsidRPr="00735481">
              <w:rPr>
                <w:rFonts w:ascii="Times New Roman" w:hAnsi="Times New Roman"/>
                <w:color w:val="000000"/>
                <w:spacing w:val="-4"/>
              </w:rPr>
              <w:t>Старожиловскому</w:t>
            </w:r>
            <w:proofErr w:type="spellEnd"/>
            <w:r w:rsidRPr="00735481">
              <w:rPr>
                <w:rFonts w:ascii="Times New Roman" w:hAnsi="Times New Roman"/>
                <w:color w:val="000000"/>
                <w:spacing w:val="-4"/>
              </w:rPr>
              <w:t xml:space="preserve"> муниципальному округу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2 915,60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w:t>
            </w:r>
            <w:r w:rsidRPr="00735481">
              <w:rPr>
                <w:rFonts w:ascii="Times New Roman" w:hAnsi="Times New Roman"/>
                <w:color w:val="000000"/>
                <w:lang w:val="en-US"/>
              </w:rPr>
              <w:t>1</w:t>
            </w:r>
            <w:r w:rsidRPr="00735481">
              <w:rPr>
                <w:rFonts w:ascii="Times New Roman" w:hAnsi="Times New Roman"/>
                <w:color w:val="000000"/>
              </w:rPr>
              <w:t>6</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3 613,80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4 675,00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179</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w:t>
            </w:r>
            <w:proofErr w:type="spellStart"/>
            <w:r w:rsidRPr="00735481">
              <w:rPr>
                <w:rFonts w:ascii="Times New Roman" w:hAnsi="Times New Roman"/>
                <w:color w:val="000000"/>
                <w:spacing w:val="-4"/>
              </w:rPr>
              <w:t>Татаркино</w:t>
            </w:r>
            <w:proofErr w:type="spellEnd"/>
            <w:r w:rsidRPr="00735481">
              <w:rPr>
                <w:rFonts w:ascii="Times New Roman" w:hAnsi="Times New Roman"/>
                <w:color w:val="000000"/>
                <w:spacing w:val="-4"/>
              </w:rPr>
              <w:t xml:space="preserve">, ул. Молодежная,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30</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1975</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24.03.2015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396,70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700,90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1 360,00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62:21:0020224:754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180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п. совхоза</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имени Ленина,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Советская, д. 12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1963</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16.03.2015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404,10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lang w:val="en-US"/>
              </w:rPr>
              <w:t>3</w:t>
            </w:r>
            <w:r w:rsidRPr="00735481">
              <w:rPr>
                <w:rFonts w:ascii="Times New Roman" w:hAnsi="Times New Roman"/>
                <w:color w:val="000000"/>
              </w:rPr>
              <w:t>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568,20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600,00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62:21:0010214:362</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181</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Старожилово, ул. Денисова,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4</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1963</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24.12.2014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380,50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281,00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62:21:0030201:556</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182</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Старожилово, ул. Денисова,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6</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1961</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378,90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281,00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283,00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62:21:0030201:555</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183</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Старожилово,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w:t>
            </w:r>
            <w:proofErr w:type="spellStart"/>
            <w:r w:rsidRPr="00735481">
              <w:rPr>
                <w:rFonts w:ascii="Times New Roman" w:hAnsi="Times New Roman"/>
                <w:color w:val="000000"/>
                <w:spacing w:val="-4"/>
              </w:rPr>
              <w:t>Железнодорож-ная</w:t>
            </w:r>
            <w:proofErr w:type="spellEnd"/>
            <w:r w:rsidRPr="00735481">
              <w:rPr>
                <w:rFonts w:ascii="Times New Roman" w:hAnsi="Times New Roman"/>
                <w:color w:val="000000"/>
                <w:spacing w:val="-4"/>
              </w:rPr>
              <w:t>, д. 40</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1933</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26.01.2015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78,80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107,80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не сформирован</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lang w:val="en-US"/>
              </w:rPr>
              <w:t>18</w:t>
            </w:r>
            <w:r w:rsidRPr="00735481">
              <w:rPr>
                <w:rFonts w:ascii="Times New Roman" w:hAnsi="Times New Roman"/>
                <w:color w:val="000000"/>
                <w:spacing w:val="-4"/>
              </w:rPr>
              <w:t>4</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Старожилово, </w:t>
            </w:r>
            <w:proofErr w:type="spellStart"/>
            <w:r w:rsidRPr="00735481">
              <w:rPr>
                <w:rFonts w:ascii="Times New Roman" w:hAnsi="Times New Roman"/>
                <w:color w:val="000000"/>
                <w:spacing w:val="-4"/>
              </w:rPr>
              <w:t>Конезаводская</w:t>
            </w:r>
            <w:proofErr w:type="spellEnd"/>
            <w:r w:rsidRPr="00735481">
              <w:rPr>
                <w:rFonts w:ascii="Times New Roman" w:hAnsi="Times New Roman"/>
                <w:color w:val="000000"/>
                <w:spacing w:val="-4"/>
              </w:rPr>
              <w:t xml:space="preserve">, д. 6                                    </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1830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276,90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345,50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431,00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62:21:0030302:466</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185</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Старожилово, ул. Молодежная,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15</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131,90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255,00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255,00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62:21:0040101:87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186</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Старожилово, ул. Молодежная,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19</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183</w:t>
            </w:r>
            <w:r w:rsidRPr="00735481">
              <w:rPr>
                <w:rFonts w:ascii="Times New Roman" w:hAnsi="Times New Roman"/>
                <w:color w:val="000000"/>
              </w:rPr>
              <w:t>,</w:t>
            </w:r>
            <w:r w:rsidRPr="00735481">
              <w:rPr>
                <w:rFonts w:ascii="Times New Roman" w:hAnsi="Times New Roman"/>
                <w:color w:val="000000"/>
                <w:lang w:val="en-US"/>
              </w:rPr>
              <w:t>70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6</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257,60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259,00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62:21:0040101:90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187</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Старожилово, ул. Школьная,</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11</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219,50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255,50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398,00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62:21:0040101:1168</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188</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xml:space="preserve">. Старожилово, ул. Школьная,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д. 12</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1963</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26.12.2016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464,60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31.12.2024</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561,30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808,00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62:21:0040101:1169</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w:t>
            </w:r>
            <w:proofErr w:type="spellStart"/>
            <w:r w:rsidRPr="00735481">
              <w:rPr>
                <w:rFonts w:ascii="Times New Roman" w:hAnsi="Times New Roman"/>
                <w:color w:val="000000"/>
                <w:spacing w:val="-4"/>
              </w:rPr>
              <w:t>Ухоловскому</w:t>
            </w:r>
            <w:proofErr w:type="spellEnd"/>
            <w:r w:rsidRPr="00735481">
              <w:rPr>
                <w:rFonts w:ascii="Times New Roman" w:hAnsi="Times New Roman"/>
                <w:color w:val="000000"/>
                <w:spacing w:val="-4"/>
              </w:rPr>
              <w:t xml:space="preserve"> муниципальному округу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464,70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182,40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907,00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lastRenderedPageBreak/>
              <w:t>189</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Ухолово, ул. Советская, д. 7</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1950</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18.07.2014</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464,70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21</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182,40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907,00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62:22:0030207:274</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 xml:space="preserve">Итого по </w:t>
            </w:r>
            <w:proofErr w:type="spellStart"/>
            <w:r w:rsidRPr="00735481">
              <w:rPr>
                <w:rFonts w:ascii="Times New Roman" w:hAnsi="Times New Roman"/>
                <w:color w:val="000000"/>
                <w:spacing w:val="-4"/>
              </w:rPr>
              <w:t>Чучковскому</w:t>
            </w:r>
            <w:proofErr w:type="spellEnd"/>
            <w:r w:rsidRPr="00735481">
              <w:rPr>
                <w:rFonts w:ascii="Times New Roman" w:hAnsi="Times New Roman"/>
                <w:color w:val="000000"/>
                <w:spacing w:val="-4"/>
              </w:rPr>
              <w:t xml:space="preserve"> муниципальному округу  </w:t>
            </w:r>
          </w:p>
        </w:tc>
        <w:tc>
          <w:tcPr>
            <w:tcW w:w="1155"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770,00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50</w:t>
            </w:r>
          </w:p>
        </w:tc>
        <w:tc>
          <w:tcPr>
            <w:tcW w:w="842" w:type="dxa"/>
            <w:shd w:val="clear" w:color="auto" w:fill="auto"/>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1 521,70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6 531,00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190</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 xml:space="preserve">с. </w:t>
            </w:r>
            <w:proofErr w:type="spellStart"/>
            <w:r w:rsidRPr="00735481">
              <w:rPr>
                <w:rFonts w:ascii="Times New Roman" w:hAnsi="Times New Roman"/>
                <w:color w:val="000000"/>
                <w:spacing w:val="-4"/>
              </w:rPr>
              <w:t>Назаровка</w:t>
            </w:r>
            <w:proofErr w:type="spellEnd"/>
            <w:r w:rsidRPr="00735481">
              <w:rPr>
                <w:rFonts w:ascii="Times New Roman" w:hAnsi="Times New Roman"/>
                <w:color w:val="000000"/>
                <w:spacing w:val="-4"/>
              </w:rPr>
              <w:t xml:space="preserve">, </w:t>
            </w:r>
          </w:p>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ул. </w:t>
            </w:r>
            <w:proofErr w:type="spellStart"/>
            <w:r w:rsidRPr="00735481">
              <w:rPr>
                <w:rFonts w:ascii="Times New Roman" w:hAnsi="Times New Roman"/>
                <w:color w:val="000000"/>
                <w:spacing w:val="-4"/>
              </w:rPr>
              <w:t>Железнодорож-ная</w:t>
            </w:r>
            <w:proofErr w:type="spellEnd"/>
            <w:r w:rsidRPr="00735481">
              <w:rPr>
                <w:rFonts w:ascii="Times New Roman" w:hAnsi="Times New Roman"/>
                <w:color w:val="000000"/>
                <w:spacing w:val="-4"/>
              </w:rPr>
              <w:t>, д. 14</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1961</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30.06.2016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56,90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229,00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1 066,00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62:23:0030104:167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191</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с. Пертово, ул. Заводская, д. 26</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24.06.2015</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19,60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300,00</w:t>
            </w:r>
          </w:p>
        </w:tc>
        <w:tc>
          <w:tcPr>
            <w:tcW w:w="1011" w:type="dxa"/>
            <w:textDirection w:val="btLr"/>
            <w:vAlign w:val="center"/>
          </w:tcPr>
          <w:p w:rsidR="001F7545" w:rsidRPr="00735481" w:rsidRDefault="001F7545" w:rsidP="001F7545">
            <w:pPr>
              <w:spacing w:line="233" w:lineRule="auto"/>
              <w:jc w:val="center"/>
              <w:rPr>
                <w:rFonts w:ascii="Times New Roman" w:hAnsi="Times New Roman"/>
              </w:rPr>
            </w:pPr>
            <w:r w:rsidRPr="00735481">
              <w:rPr>
                <w:rFonts w:ascii="Times New Roman" w:hAnsi="Times New Roman"/>
                <w:color w:val="000000"/>
              </w:rPr>
              <w:t>1</w:t>
            </w:r>
            <w:r w:rsidRPr="00735481">
              <w:rPr>
                <w:rFonts w:ascii="Times New Roman" w:hAnsi="Times New Roman"/>
              </w:rPr>
              <w:t>741,00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62:23:0010202:1990</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192</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с. Пертово, ул. Совхозная, д. 7</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1851</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30.12.2016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319,80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lang w:val="en-US"/>
              </w:rPr>
            </w:pPr>
            <w:r w:rsidRPr="00735481">
              <w:rPr>
                <w:rFonts w:ascii="Times New Roman" w:hAnsi="Times New Roman"/>
                <w:color w:val="000000"/>
                <w:lang w:val="en-US"/>
              </w:rPr>
              <w:t>20</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288,70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454,00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не сформирован</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193</w:t>
            </w:r>
          </w:p>
        </w:tc>
        <w:tc>
          <w:tcPr>
            <w:tcW w:w="1733" w:type="dxa"/>
            <w:shd w:val="clear" w:color="auto" w:fill="auto"/>
            <w:hideMark/>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hideMark/>
          </w:tcPr>
          <w:p w:rsidR="001F7545" w:rsidRPr="00735481" w:rsidRDefault="001F7545" w:rsidP="001F7545">
            <w:pPr>
              <w:spacing w:line="233" w:lineRule="auto"/>
              <w:rPr>
                <w:rFonts w:ascii="Times New Roman" w:hAnsi="Times New Roman"/>
                <w:color w:val="000000"/>
                <w:spacing w:val="-4"/>
              </w:rPr>
            </w:pPr>
            <w:proofErr w:type="spellStart"/>
            <w:r w:rsidRPr="00735481">
              <w:rPr>
                <w:rFonts w:ascii="Times New Roman" w:hAnsi="Times New Roman"/>
                <w:color w:val="000000"/>
                <w:spacing w:val="-4"/>
              </w:rPr>
              <w:t>р.п</w:t>
            </w:r>
            <w:proofErr w:type="spellEnd"/>
            <w:r w:rsidRPr="00735481">
              <w:rPr>
                <w:rFonts w:ascii="Times New Roman" w:hAnsi="Times New Roman"/>
                <w:color w:val="000000"/>
                <w:spacing w:val="-4"/>
              </w:rPr>
              <w:t>. Чучково, ул. Вокзальная, д. 8</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1893</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24.06.2016</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373,70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704,00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3 270,00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62:23:0020102:73</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не сформирован</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t>По иным программам, в рамках которых не предусмотрено финансирование за счет средств Фонда, в том числе</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137,40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294,00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1 181,00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4163" w:type="dxa"/>
            <w:gridSpan w:val="3"/>
            <w:shd w:val="clear" w:color="auto" w:fill="auto"/>
            <w:noWrap/>
            <w:hideMark/>
          </w:tcPr>
          <w:p w:rsidR="001F7545" w:rsidRPr="00735481" w:rsidRDefault="001F7545" w:rsidP="001F7545">
            <w:pPr>
              <w:spacing w:line="233" w:lineRule="auto"/>
              <w:ind w:left="-57" w:right="-57"/>
              <w:rPr>
                <w:rFonts w:ascii="Times New Roman" w:hAnsi="Times New Roman"/>
                <w:color w:val="000000"/>
                <w:spacing w:val="-4"/>
              </w:rPr>
            </w:pPr>
            <w:r w:rsidRPr="00735481">
              <w:rPr>
                <w:rFonts w:ascii="Times New Roman" w:hAnsi="Times New Roman"/>
                <w:color w:val="000000"/>
                <w:spacing w:val="-4"/>
              </w:rPr>
              <w:lastRenderedPageBreak/>
              <w:t xml:space="preserve">Итого по муниципальному образованию – городской округ город Рязань  </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137,40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х</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294,00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1 181,00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x</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x</w:t>
            </w:r>
          </w:p>
        </w:tc>
      </w:tr>
      <w:tr w:rsidR="001F7545" w:rsidRPr="00735481" w:rsidTr="00735481">
        <w:trPr>
          <w:cantSplit/>
          <w:trHeight w:val="1134"/>
        </w:trPr>
        <w:tc>
          <w:tcPr>
            <w:tcW w:w="399" w:type="dxa"/>
            <w:shd w:val="clear" w:color="auto" w:fill="auto"/>
            <w:noWrap/>
            <w:hideMark/>
          </w:tcPr>
          <w:p w:rsidR="001F7545" w:rsidRPr="00735481" w:rsidRDefault="001F7545" w:rsidP="001F7545">
            <w:pPr>
              <w:spacing w:line="233" w:lineRule="auto"/>
              <w:ind w:left="-57" w:right="-57"/>
              <w:jc w:val="center"/>
              <w:rPr>
                <w:rFonts w:ascii="Times New Roman" w:hAnsi="Times New Roman"/>
                <w:color w:val="000000"/>
                <w:spacing w:val="-4"/>
              </w:rPr>
            </w:pPr>
            <w:r w:rsidRPr="00735481">
              <w:rPr>
                <w:rFonts w:ascii="Times New Roman" w:hAnsi="Times New Roman"/>
                <w:color w:val="000000"/>
                <w:spacing w:val="-4"/>
              </w:rPr>
              <w:t>1</w:t>
            </w:r>
          </w:p>
        </w:tc>
        <w:tc>
          <w:tcPr>
            <w:tcW w:w="1733" w:type="dxa"/>
            <w:shd w:val="clear" w:color="auto" w:fill="auto"/>
          </w:tcPr>
          <w:p w:rsidR="001F7545" w:rsidRPr="00735481" w:rsidRDefault="001F7545" w:rsidP="001F7545">
            <w:pPr>
              <w:spacing w:line="233" w:lineRule="auto"/>
              <w:rPr>
                <w:rFonts w:ascii="Times New Roman" w:hAnsi="Times New Roman"/>
                <w:color w:val="000000"/>
                <w:spacing w:val="-4"/>
              </w:rPr>
            </w:pPr>
          </w:p>
        </w:tc>
        <w:tc>
          <w:tcPr>
            <w:tcW w:w="2031" w:type="dxa"/>
            <w:shd w:val="clear" w:color="auto" w:fill="auto"/>
          </w:tcPr>
          <w:p w:rsidR="001F7545" w:rsidRPr="00735481" w:rsidRDefault="001F7545" w:rsidP="001F7545">
            <w:pPr>
              <w:spacing w:line="233" w:lineRule="auto"/>
              <w:rPr>
                <w:rFonts w:ascii="Times New Roman" w:hAnsi="Times New Roman"/>
                <w:color w:val="000000"/>
                <w:spacing w:val="-4"/>
              </w:rPr>
            </w:pPr>
            <w:r w:rsidRPr="00735481">
              <w:rPr>
                <w:rFonts w:ascii="Times New Roman" w:hAnsi="Times New Roman"/>
                <w:color w:val="000000"/>
                <w:spacing w:val="-4"/>
              </w:rPr>
              <w:t>г. Рязань, ул. Новослободская, д. 26</w:t>
            </w:r>
          </w:p>
        </w:tc>
        <w:tc>
          <w:tcPr>
            <w:tcW w:w="1155"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1932</w:t>
            </w:r>
          </w:p>
        </w:tc>
        <w:tc>
          <w:tcPr>
            <w:tcW w:w="1296"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27.11.2013</w:t>
            </w:r>
          </w:p>
        </w:tc>
        <w:tc>
          <w:tcPr>
            <w:tcW w:w="868"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137,40</w:t>
            </w:r>
          </w:p>
        </w:tc>
        <w:tc>
          <w:tcPr>
            <w:tcW w:w="96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5</w:t>
            </w:r>
          </w:p>
        </w:tc>
        <w:tc>
          <w:tcPr>
            <w:tcW w:w="842" w:type="dxa"/>
            <w:shd w:val="clear" w:color="auto" w:fill="auto"/>
            <w:noWrap/>
            <w:textDirection w:val="btLr"/>
            <w:vAlign w:val="center"/>
            <w:hideMark/>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31.12.2023</w:t>
            </w:r>
          </w:p>
        </w:tc>
        <w:tc>
          <w:tcPr>
            <w:tcW w:w="1086"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294,00</w:t>
            </w:r>
          </w:p>
        </w:tc>
        <w:tc>
          <w:tcPr>
            <w:tcW w:w="1011" w:type="dxa"/>
            <w:textDirection w:val="btLr"/>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1 181,00</w:t>
            </w:r>
          </w:p>
        </w:tc>
        <w:tc>
          <w:tcPr>
            <w:tcW w:w="1878" w:type="dxa"/>
            <w:vAlign w:val="center"/>
          </w:tcPr>
          <w:p w:rsidR="001F7545" w:rsidRPr="00735481" w:rsidRDefault="001F7545" w:rsidP="001F7545">
            <w:pPr>
              <w:spacing w:line="233" w:lineRule="auto"/>
              <w:ind w:left="-57" w:right="-57"/>
              <w:jc w:val="center"/>
              <w:rPr>
                <w:rFonts w:ascii="Times New Roman" w:hAnsi="Times New Roman"/>
                <w:color w:val="000000"/>
                <w:spacing w:val="-6"/>
              </w:rPr>
            </w:pPr>
            <w:r w:rsidRPr="00735481">
              <w:rPr>
                <w:rFonts w:ascii="Times New Roman" w:hAnsi="Times New Roman"/>
                <w:color w:val="000000"/>
                <w:spacing w:val="-6"/>
              </w:rPr>
              <w:t>62:29:0080021:17</w:t>
            </w:r>
          </w:p>
        </w:tc>
        <w:tc>
          <w:tcPr>
            <w:tcW w:w="1878" w:type="dxa"/>
            <w:vAlign w:val="center"/>
          </w:tcPr>
          <w:p w:rsidR="001F7545" w:rsidRPr="00735481" w:rsidRDefault="001F7545" w:rsidP="001F7545">
            <w:pPr>
              <w:spacing w:line="233" w:lineRule="auto"/>
              <w:jc w:val="center"/>
              <w:rPr>
                <w:rFonts w:ascii="Times New Roman" w:hAnsi="Times New Roman"/>
                <w:color w:val="000000"/>
              </w:rPr>
            </w:pPr>
            <w:r w:rsidRPr="00735481">
              <w:rPr>
                <w:rFonts w:ascii="Times New Roman" w:hAnsi="Times New Roman"/>
                <w:color w:val="000000"/>
              </w:rPr>
              <w:t>сформирован под одним домом</w:t>
            </w:r>
          </w:p>
        </w:tc>
      </w:tr>
    </w:tbl>
    <w:p w:rsidR="001F7545" w:rsidRPr="001F7545" w:rsidRDefault="001F7545" w:rsidP="001F7545">
      <w:pPr>
        <w:autoSpaceDE w:val="0"/>
        <w:autoSpaceDN w:val="0"/>
        <w:adjustRightInd w:val="0"/>
        <w:ind w:firstLine="709"/>
        <w:jc w:val="both"/>
        <w:rPr>
          <w:rFonts w:ascii="Times New Roman" w:hAnsi="Times New Roman"/>
          <w:sz w:val="28"/>
          <w:szCs w:val="28"/>
        </w:rPr>
      </w:pPr>
    </w:p>
    <w:p w:rsidR="001F7545" w:rsidRPr="001F7545" w:rsidRDefault="001F7545" w:rsidP="001F7545">
      <w:pPr>
        <w:autoSpaceDE w:val="0"/>
        <w:autoSpaceDN w:val="0"/>
        <w:adjustRightInd w:val="0"/>
        <w:ind w:firstLine="709"/>
        <w:jc w:val="both"/>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Default="001F7545" w:rsidP="001F7545">
      <w:pPr>
        <w:spacing w:line="192" w:lineRule="auto"/>
        <w:rPr>
          <w:rFonts w:ascii="Times New Roman" w:hAnsi="Times New Roman"/>
          <w:sz w:val="28"/>
          <w:szCs w:val="28"/>
        </w:rPr>
      </w:pPr>
    </w:p>
    <w:p w:rsidR="00735481" w:rsidRDefault="00735481" w:rsidP="001F7545">
      <w:pPr>
        <w:spacing w:line="192" w:lineRule="auto"/>
        <w:rPr>
          <w:rFonts w:ascii="Times New Roman" w:hAnsi="Times New Roman"/>
          <w:sz w:val="28"/>
          <w:szCs w:val="28"/>
        </w:rPr>
      </w:pPr>
    </w:p>
    <w:p w:rsidR="00735481" w:rsidRDefault="00735481" w:rsidP="001F7545">
      <w:pPr>
        <w:spacing w:line="192" w:lineRule="auto"/>
        <w:rPr>
          <w:rFonts w:ascii="Times New Roman" w:hAnsi="Times New Roman"/>
          <w:sz w:val="28"/>
          <w:szCs w:val="28"/>
        </w:rPr>
      </w:pPr>
    </w:p>
    <w:p w:rsidR="00735481" w:rsidRDefault="00735481" w:rsidP="001F7545">
      <w:pPr>
        <w:spacing w:line="192" w:lineRule="auto"/>
        <w:rPr>
          <w:rFonts w:ascii="Times New Roman" w:hAnsi="Times New Roman"/>
          <w:sz w:val="28"/>
          <w:szCs w:val="28"/>
        </w:rPr>
      </w:pPr>
    </w:p>
    <w:p w:rsidR="00735481" w:rsidRPr="001F7545" w:rsidRDefault="00735481" w:rsidP="001F7545">
      <w:pPr>
        <w:spacing w:line="192" w:lineRule="auto"/>
        <w:rPr>
          <w:rFonts w:ascii="Times New Roman" w:hAnsi="Times New Roman"/>
          <w:sz w:val="28"/>
          <w:szCs w:val="28"/>
        </w:rPr>
      </w:pPr>
    </w:p>
    <w:tbl>
      <w:tblPr>
        <w:tblW w:w="15196" w:type="dxa"/>
        <w:tblLook w:val="01E0" w:firstRow="1" w:lastRow="1" w:firstColumn="1" w:lastColumn="1" w:noHBand="0" w:noVBand="0"/>
      </w:tblPr>
      <w:tblGrid>
        <w:gridCol w:w="9631"/>
        <w:gridCol w:w="5565"/>
      </w:tblGrid>
      <w:tr w:rsidR="001F7545" w:rsidRPr="001F7545" w:rsidTr="00371161">
        <w:tc>
          <w:tcPr>
            <w:tcW w:w="9322" w:type="dxa"/>
            <w:shd w:val="clear" w:color="auto" w:fill="auto"/>
          </w:tcPr>
          <w:p w:rsidR="001F7545" w:rsidRPr="001F7545" w:rsidRDefault="001F7545" w:rsidP="0070728E">
            <w:pPr>
              <w:widowControl w:val="0"/>
              <w:spacing w:line="206" w:lineRule="auto"/>
              <w:rPr>
                <w:rFonts w:ascii="Times New Roman" w:hAnsi="Times New Roman"/>
                <w:sz w:val="16"/>
                <w:szCs w:val="16"/>
              </w:rPr>
            </w:pPr>
          </w:p>
        </w:tc>
        <w:tc>
          <w:tcPr>
            <w:tcW w:w="5387" w:type="dxa"/>
            <w:shd w:val="clear" w:color="auto" w:fill="auto"/>
          </w:tcPr>
          <w:p w:rsidR="001F7545" w:rsidRPr="001F7545" w:rsidRDefault="001F7545" w:rsidP="0070728E">
            <w:pPr>
              <w:spacing w:line="206" w:lineRule="auto"/>
              <w:rPr>
                <w:rFonts w:ascii="Times New Roman" w:hAnsi="Times New Roman"/>
                <w:sz w:val="28"/>
                <w:szCs w:val="28"/>
              </w:rPr>
            </w:pPr>
            <w:r w:rsidRPr="001F7545">
              <w:rPr>
                <w:rFonts w:ascii="Times New Roman" w:hAnsi="Times New Roman"/>
                <w:sz w:val="28"/>
                <w:szCs w:val="28"/>
              </w:rPr>
              <w:t>Приложение № 4</w:t>
            </w:r>
          </w:p>
          <w:p w:rsidR="001F7545" w:rsidRPr="001F7545" w:rsidRDefault="001F7545" w:rsidP="0070728E">
            <w:pPr>
              <w:spacing w:line="206" w:lineRule="auto"/>
              <w:rPr>
                <w:rFonts w:ascii="Times New Roman" w:hAnsi="Times New Roman"/>
                <w:sz w:val="28"/>
                <w:szCs w:val="28"/>
              </w:rPr>
            </w:pPr>
            <w:r w:rsidRPr="001F7545">
              <w:rPr>
                <w:rFonts w:ascii="Times New Roman" w:hAnsi="Times New Roman"/>
                <w:sz w:val="28"/>
                <w:szCs w:val="28"/>
              </w:rPr>
              <w:t xml:space="preserve">к адресной программе Рязанской области </w:t>
            </w:r>
          </w:p>
          <w:p w:rsidR="001F7545" w:rsidRPr="001F7545" w:rsidRDefault="001F7545" w:rsidP="0070728E">
            <w:pPr>
              <w:spacing w:line="206" w:lineRule="auto"/>
              <w:rPr>
                <w:rFonts w:ascii="Times New Roman" w:hAnsi="Times New Roman"/>
                <w:sz w:val="16"/>
                <w:szCs w:val="16"/>
              </w:rPr>
            </w:pPr>
            <w:r w:rsidRPr="001F7545">
              <w:rPr>
                <w:rFonts w:ascii="Times New Roman" w:hAnsi="Times New Roman"/>
                <w:sz w:val="28"/>
                <w:szCs w:val="28"/>
              </w:rPr>
              <w:t>по переселению граждан из аварийного жилищного фонда на 2019-2025 годы</w:t>
            </w:r>
          </w:p>
        </w:tc>
      </w:tr>
    </w:tbl>
    <w:p w:rsidR="001F7545" w:rsidRPr="001F7545" w:rsidRDefault="001F7545" w:rsidP="0070728E">
      <w:pPr>
        <w:spacing w:line="206" w:lineRule="auto"/>
        <w:jc w:val="center"/>
        <w:rPr>
          <w:rFonts w:ascii="Times New Roman" w:hAnsi="Times New Roman"/>
          <w:sz w:val="4"/>
          <w:szCs w:val="4"/>
        </w:rPr>
      </w:pPr>
    </w:p>
    <w:p w:rsidR="001F7545" w:rsidRPr="001F7545" w:rsidRDefault="001F7545" w:rsidP="0070728E">
      <w:pPr>
        <w:spacing w:line="206" w:lineRule="auto"/>
        <w:jc w:val="center"/>
        <w:rPr>
          <w:rFonts w:ascii="Times New Roman" w:hAnsi="Times New Roman"/>
          <w:sz w:val="28"/>
          <w:szCs w:val="28"/>
        </w:rPr>
      </w:pPr>
      <w:r w:rsidRPr="001F7545">
        <w:rPr>
          <w:rFonts w:ascii="Times New Roman" w:hAnsi="Times New Roman"/>
          <w:sz w:val="28"/>
          <w:szCs w:val="28"/>
        </w:rPr>
        <w:t xml:space="preserve">План </w:t>
      </w:r>
    </w:p>
    <w:p w:rsidR="001F7545" w:rsidRPr="001F7545" w:rsidRDefault="001F7545" w:rsidP="0070728E">
      <w:pPr>
        <w:spacing w:line="206" w:lineRule="auto"/>
        <w:jc w:val="center"/>
        <w:rPr>
          <w:rFonts w:ascii="Times New Roman" w:hAnsi="Times New Roman"/>
          <w:sz w:val="28"/>
          <w:szCs w:val="28"/>
        </w:rPr>
      </w:pPr>
      <w:r w:rsidRPr="001F7545">
        <w:rPr>
          <w:rFonts w:ascii="Times New Roman" w:hAnsi="Times New Roman"/>
          <w:sz w:val="28"/>
          <w:szCs w:val="28"/>
        </w:rPr>
        <w:t>реализации мероприятий по переселению граждан из аварийного жилищного фонда,</w:t>
      </w:r>
    </w:p>
    <w:p w:rsidR="001F7545" w:rsidRPr="001F7545" w:rsidRDefault="001F7545" w:rsidP="0070728E">
      <w:pPr>
        <w:spacing w:line="206" w:lineRule="auto"/>
        <w:jc w:val="center"/>
        <w:rPr>
          <w:rFonts w:ascii="Times New Roman" w:hAnsi="Times New Roman"/>
          <w:sz w:val="28"/>
          <w:szCs w:val="28"/>
        </w:rPr>
      </w:pPr>
      <w:r w:rsidRPr="001F7545">
        <w:rPr>
          <w:rFonts w:ascii="Times New Roman" w:hAnsi="Times New Roman"/>
          <w:sz w:val="28"/>
          <w:szCs w:val="28"/>
        </w:rPr>
        <w:t>признанного таковым до 1 января 2017 года, по способам переселения</w:t>
      </w:r>
    </w:p>
    <w:p w:rsidR="001F7545" w:rsidRPr="001F7545" w:rsidRDefault="001F7545" w:rsidP="0070728E">
      <w:pPr>
        <w:spacing w:line="206" w:lineRule="auto"/>
        <w:jc w:val="center"/>
        <w:rPr>
          <w:rFonts w:ascii="Times New Roman" w:hAnsi="Times New Roman"/>
          <w:sz w:val="2"/>
          <w:szCs w:val="2"/>
        </w:rPr>
      </w:pPr>
    </w:p>
    <w:p w:rsidR="001F7545" w:rsidRPr="0070728E" w:rsidRDefault="001F7545" w:rsidP="0070728E">
      <w:pPr>
        <w:spacing w:line="206" w:lineRule="auto"/>
        <w:rPr>
          <w:rFonts w:ascii="Times New Roman" w:hAnsi="Times New Roman"/>
          <w:sz w:val="12"/>
          <w:szCs w:val="12"/>
        </w:rPr>
      </w:pPr>
    </w:p>
    <w:tbl>
      <w:tblPr>
        <w:tblStyle w:val="ad"/>
        <w:tblW w:w="15196" w:type="dxa"/>
        <w:tblInd w:w="-60" w:type="dxa"/>
        <w:tblLayout w:type="fixed"/>
        <w:tblLook w:val="04A0" w:firstRow="1" w:lastRow="0" w:firstColumn="1" w:lastColumn="0" w:noHBand="0" w:noVBand="1"/>
      </w:tblPr>
      <w:tblGrid>
        <w:gridCol w:w="369"/>
        <w:gridCol w:w="1206"/>
        <w:gridCol w:w="436"/>
        <w:gridCol w:w="400"/>
        <w:gridCol w:w="451"/>
        <w:gridCol w:w="483"/>
        <w:gridCol w:w="426"/>
        <w:gridCol w:w="635"/>
        <w:gridCol w:w="770"/>
        <w:gridCol w:w="476"/>
        <w:gridCol w:w="755"/>
        <w:gridCol w:w="450"/>
        <w:gridCol w:w="850"/>
        <w:gridCol w:w="456"/>
        <w:gridCol w:w="434"/>
        <w:gridCol w:w="404"/>
        <w:gridCol w:w="448"/>
        <w:gridCol w:w="389"/>
        <w:gridCol w:w="448"/>
        <w:gridCol w:w="389"/>
        <w:gridCol w:w="440"/>
        <w:gridCol w:w="391"/>
        <w:gridCol w:w="462"/>
        <w:gridCol w:w="406"/>
        <w:gridCol w:w="815"/>
        <w:gridCol w:w="450"/>
        <w:gridCol w:w="548"/>
        <w:gridCol w:w="546"/>
        <w:gridCol w:w="463"/>
      </w:tblGrid>
      <w:tr w:rsidR="001F7545" w:rsidRPr="00371161" w:rsidTr="0070728E">
        <w:trPr>
          <w:trHeight w:val="217"/>
        </w:trPr>
        <w:tc>
          <w:tcPr>
            <w:tcW w:w="369" w:type="dxa"/>
            <w:vMerge w:val="restart"/>
            <w:tcBorders>
              <w:bottom w:val="nil"/>
            </w:tcBorders>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п/п</w:t>
            </w:r>
          </w:p>
        </w:tc>
        <w:tc>
          <w:tcPr>
            <w:tcW w:w="1206" w:type="dxa"/>
            <w:vMerge w:val="restart"/>
            <w:tcBorders>
              <w:bottom w:val="nil"/>
            </w:tcBorders>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Наименование </w:t>
            </w:r>
            <w:proofErr w:type="spellStart"/>
            <w:r w:rsidRPr="00371161">
              <w:rPr>
                <w:rFonts w:ascii="Times New Roman" w:hAnsi="Times New Roman"/>
                <w:spacing w:val="-2"/>
                <w:sz w:val="17"/>
                <w:szCs w:val="17"/>
              </w:rPr>
              <w:t>муници-пального</w:t>
            </w:r>
            <w:proofErr w:type="spellEnd"/>
            <w:r w:rsidRPr="00371161">
              <w:rPr>
                <w:rFonts w:ascii="Times New Roman" w:hAnsi="Times New Roman"/>
                <w:spacing w:val="-2"/>
                <w:sz w:val="17"/>
                <w:szCs w:val="17"/>
              </w:rPr>
              <w:t xml:space="preserve"> образования</w:t>
            </w:r>
          </w:p>
        </w:tc>
        <w:tc>
          <w:tcPr>
            <w:tcW w:w="436" w:type="dxa"/>
            <w:vMerge w:val="restart"/>
            <w:textDirection w:val="btL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Всего расселяемая площадь жилых помещений</w:t>
            </w:r>
          </w:p>
        </w:tc>
        <w:tc>
          <w:tcPr>
            <w:tcW w:w="400" w:type="dxa"/>
            <w:vMerge w:val="restart"/>
            <w:textDirection w:val="btL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Всего стоимость мероприятий по переселению</w:t>
            </w:r>
          </w:p>
        </w:tc>
        <w:tc>
          <w:tcPr>
            <w:tcW w:w="5296" w:type="dxa"/>
            <w:gridSpan w:val="9"/>
            <w:vMerge w:val="restart"/>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Мероприятия по переселению, не связанные с приобретением</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жилых помещений</w:t>
            </w:r>
          </w:p>
        </w:tc>
        <w:tc>
          <w:tcPr>
            <w:tcW w:w="7489" w:type="dxa"/>
            <w:gridSpan w:val="16"/>
            <w:tcBorders>
              <w:bottom w:val="nil"/>
            </w:tcBorders>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Мероприятия по переселению, связанные с приобретением жилых помещений</w:t>
            </w:r>
          </w:p>
        </w:tc>
      </w:tr>
      <w:tr w:rsidR="001F7545" w:rsidRPr="00371161" w:rsidTr="0070728E">
        <w:trPr>
          <w:trHeight w:val="398"/>
        </w:trPr>
        <w:tc>
          <w:tcPr>
            <w:tcW w:w="369" w:type="dxa"/>
            <w:vMerge/>
            <w:tcBorders>
              <w:bottom w:val="nil"/>
            </w:tcBorders>
            <w:vAlign w:val="cente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1206" w:type="dxa"/>
            <w:vMerge/>
            <w:tcBorders>
              <w:bottom w:val="nil"/>
            </w:tcBorders>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436" w:type="dxa"/>
            <w:vMerge/>
            <w:textDirection w:val="btL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400" w:type="dxa"/>
            <w:vMerge/>
            <w:textDirection w:val="btL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5296" w:type="dxa"/>
            <w:gridSpan w:val="9"/>
            <w:vMerge/>
            <w:tcBorders>
              <w:bottom w:val="nil"/>
            </w:tcBorders>
            <w:vAlign w:val="cente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1294" w:type="dxa"/>
            <w:gridSpan w:val="3"/>
            <w:vMerge w:val="restart"/>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всего</w:t>
            </w:r>
          </w:p>
        </w:tc>
        <w:tc>
          <w:tcPr>
            <w:tcW w:w="4188" w:type="dxa"/>
            <w:gridSpan w:val="9"/>
            <w:tcBorders>
              <w:bottom w:val="nil"/>
            </w:tcBorders>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в том числе</w:t>
            </w:r>
          </w:p>
        </w:tc>
        <w:tc>
          <w:tcPr>
            <w:tcW w:w="2007" w:type="dxa"/>
            <w:gridSpan w:val="4"/>
            <w:tcBorders>
              <w:bottom w:val="nil"/>
            </w:tcBorders>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Дальнейшее использование приобретенных (построенных) жилых помещений</w:t>
            </w:r>
          </w:p>
        </w:tc>
      </w:tr>
      <w:tr w:rsidR="001F7545" w:rsidRPr="00371161" w:rsidTr="0070728E">
        <w:trPr>
          <w:trHeight w:val="534"/>
        </w:trPr>
        <w:tc>
          <w:tcPr>
            <w:tcW w:w="369" w:type="dxa"/>
            <w:vMerge/>
            <w:tcBorders>
              <w:bottom w:val="nil"/>
            </w:tcBorders>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1206" w:type="dxa"/>
            <w:vMerge/>
            <w:tcBorders>
              <w:bottom w:val="nil"/>
            </w:tcBorders>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436" w:type="dxa"/>
            <w:vMerge/>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400" w:type="dxa"/>
            <w:vMerge/>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451" w:type="dxa"/>
            <w:vMerge w:val="restart"/>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всего</w:t>
            </w:r>
          </w:p>
        </w:tc>
        <w:tc>
          <w:tcPr>
            <w:tcW w:w="4845" w:type="dxa"/>
            <w:gridSpan w:val="8"/>
            <w:tcBorders>
              <w:bottom w:val="nil"/>
            </w:tcBorders>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в том числе</w:t>
            </w:r>
          </w:p>
        </w:tc>
        <w:tc>
          <w:tcPr>
            <w:tcW w:w="1294" w:type="dxa"/>
            <w:gridSpan w:val="3"/>
            <w:vMerge/>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837" w:type="dxa"/>
            <w:gridSpan w:val="2"/>
            <w:vMerge w:val="restart"/>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строительство домов</w:t>
            </w:r>
          </w:p>
        </w:tc>
        <w:tc>
          <w:tcPr>
            <w:tcW w:w="1668" w:type="dxa"/>
            <w:gridSpan w:val="4"/>
            <w:tcBorders>
              <w:bottom w:val="nil"/>
            </w:tcBorders>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приобретение </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жилых помещений </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у застройщиков</w:t>
            </w:r>
          </w:p>
        </w:tc>
        <w:tc>
          <w:tcPr>
            <w:tcW w:w="868" w:type="dxa"/>
            <w:gridSpan w:val="2"/>
            <w:vMerge w:val="restart"/>
            <w:textDirection w:val="btLr"/>
            <w:vAlign w:val="center"/>
          </w:tcPr>
          <w:p w:rsidR="00371161" w:rsidRPr="006A05D2"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приобретение жилых помещений у лиц,</w:t>
            </w:r>
          </w:p>
          <w:p w:rsidR="001F7545" w:rsidRPr="00371161" w:rsidRDefault="001F7545" w:rsidP="0070728E">
            <w:pPr>
              <w:spacing w:line="206" w:lineRule="auto"/>
              <w:ind w:left="57" w:right="57"/>
              <w:jc w:val="center"/>
              <w:rPr>
                <w:rFonts w:ascii="Times New Roman" w:hAnsi="Times New Roman"/>
                <w:spacing w:val="-2"/>
                <w:sz w:val="17"/>
                <w:szCs w:val="17"/>
                <w:lang w:val="en-US"/>
              </w:rPr>
            </w:pPr>
            <w:r w:rsidRPr="00371161">
              <w:rPr>
                <w:rFonts w:ascii="Times New Roman" w:hAnsi="Times New Roman"/>
                <w:spacing w:val="-2"/>
                <w:sz w:val="17"/>
                <w:szCs w:val="17"/>
              </w:rPr>
              <w:t>не</w:t>
            </w:r>
            <w:r w:rsidR="00371161">
              <w:rPr>
                <w:rFonts w:ascii="Times New Roman" w:hAnsi="Times New Roman"/>
                <w:spacing w:val="-2"/>
                <w:sz w:val="17"/>
                <w:szCs w:val="17"/>
                <w:lang w:val="en-US"/>
              </w:rPr>
              <w:t xml:space="preserve"> </w:t>
            </w:r>
            <w:r w:rsidRPr="00371161">
              <w:rPr>
                <w:rFonts w:ascii="Times New Roman" w:hAnsi="Times New Roman"/>
                <w:spacing w:val="-2"/>
                <w:sz w:val="17"/>
                <w:szCs w:val="17"/>
              </w:rPr>
              <w:t>являющихся  застройщиками</w:t>
            </w:r>
          </w:p>
        </w:tc>
        <w:tc>
          <w:tcPr>
            <w:tcW w:w="815" w:type="dxa"/>
            <w:vMerge w:val="restart"/>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приведение жилых помещений свободного жилищного фонда в  состояние, пригодное </w:t>
            </w:r>
            <w:r w:rsidR="00371161">
              <w:rPr>
                <w:rFonts w:ascii="Times New Roman" w:hAnsi="Times New Roman"/>
                <w:spacing w:val="-2"/>
                <w:sz w:val="17"/>
                <w:szCs w:val="17"/>
              </w:rPr>
              <w:t xml:space="preserve">для </w:t>
            </w:r>
            <w:r w:rsidRPr="00371161">
              <w:rPr>
                <w:rFonts w:ascii="Times New Roman" w:hAnsi="Times New Roman"/>
                <w:spacing w:val="-2"/>
                <w:sz w:val="17"/>
                <w:szCs w:val="17"/>
              </w:rPr>
              <w:t>постоянного проживания граждан</w:t>
            </w:r>
          </w:p>
        </w:tc>
        <w:tc>
          <w:tcPr>
            <w:tcW w:w="450" w:type="dxa"/>
            <w:vMerge w:val="restart"/>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предоставление по договорам </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социального найма</w:t>
            </w:r>
          </w:p>
        </w:tc>
        <w:tc>
          <w:tcPr>
            <w:tcW w:w="548" w:type="dxa"/>
            <w:vMerge w:val="restart"/>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предоставление по договорам найма </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жилищного фонда социального использования</w:t>
            </w:r>
          </w:p>
        </w:tc>
        <w:tc>
          <w:tcPr>
            <w:tcW w:w="546" w:type="dxa"/>
            <w:vMerge w:val="restart"/>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предоставление по договорам найма жилого помещения маневренного фонда</w:t>
            </w:r>
          </w:p>
        </w:tc>
        <w:tc>
          <w:tcPr>
            <w:tcW w:w="463" w:type="dxa"/>
            <w:vMerge w:val="restart"/>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предоставление по договорам мены</w:t>
            </w:r>
          </w:p>
        </w:tc>
      </w:tr>
      <w:tr w:rsidR="0070728E" w:rsidRPr="00371161" w:rsidTr="0070728E">
        <w:trPr>
          <w:trHeight w:val="2537"/>
        </w:trPr>
        <w:tc>
          <w:tcPr>
            <w:tcW w:w="369" w:type="dxa"/>
            <w:vMerge/>
            <w:tcBorders>
              <w:bottom w:val="nil"/>
            </w:tcBorders>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1206" w:type="dxa"/>
            <w:vMerge/>
            <w:tcBorders>
              <w:bottom w:val="nil"/>
            </w:tcBorders>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436" w:type="dxa"/>
            <w:vMerge/>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400" w:type="dxa"/>
            <w:vMerge/>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451" w:type="dxa"/>
            <w:vMerge/>
            <w:tcBorders>
              <w:bottom w:val="nil"/>
            </w:tcBorders>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2314" w:type="dxa"/>
            <w:gridSpan w:val="4"/>
            <w:tcBorders>
              <w:bottom w:val="nil"/>
            </w:tcBorders>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выплата собственникам жилых </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помещений за изымаемые </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жилые помещения и </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предоставление субсидий</w:t>
            </w:r>
          </w:p>
        </w:tc>
        <w:tc>
          <w:tcPr>
            <w:tcW w:w="1231" w:type="dxa"/>
            <w:gridSpan w:val="2"/>
            <w:tcBorders>
              <w:bottom w:val="nil"/>
            </w:tcBorders>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договоры о развитии застроенной </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территории и комплексном </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развитии территории</w:t>
            </w:r>
          </w:p>
        </w:tc>
        <w:tc>
          <w:tcPr>
            <w:tcW w:w="450" w:type="dxa"/>
            <w:tcBorders>
              <w:bottom w:val="nil"/>
            </w:tcBorders>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переселение в свободный </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жилищный фонд</w:t>
            </w:r>
          </w:p>
        </w:tc>
        <w:tc>
          <w:tcPr>
            <w:tcW w:w="850" w:type="dxa"/>
            <w:tcBorders>
              <w:bottom w:val="nil"/>
            </w:tcBorders>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приведение жилых помещений </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свободного жилищного фонда в </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состояние, пригодное для  постоянного проживания граждан</w:t>
            </w:r>
          </w:p>
        </w:tc>
        <w:tc>
          <w:tcPr>
            <w:tcW w:w="1294" w:type="dxa"/>
            <w:gridSpan w:val="3"/>
            <w:vMerge/>
            <w:tcBorders>
              <w:bottom w:val="nil"/>
            </w:tcBorders>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837" w:type="dxa"/>
            <w:gridSpan w:val="2"/>
            <w:vMerge/>
            <w:tcBorders>
              <w:bottom w:val="nil"/>
            </w:tcBorders>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837" w:type="dxa"/>
            <w:gridSpan w:val="2"/>
            <w:tcBorders>
              <w:bottom w:val="nil"/>
            </w:tcBorders>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в строящихся домах</w:t>
            </w:r>
          </w:p>
        </w:tc>
        <w:tc>
          <w:tcPr>
            <w:tcW w:w="831" w:type="dxa"/>
            <w:gridSpan w:val="2"/>
            <w:tcBorders>
              <w:bottom w:val="nil"/>
            </w:tcBorders>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в домах, введенных в эксплуатацию </w:t>
            </w:r>
          </w:p>
        </w:tc>
        <w:tc>
          <w:tcPr>
            <w:tcW w:w="868" w:type="dxa"/>
            <w:gridSpan w:val="2"/>
            <w:vMerge/>
            <w:tcBorders>
              <w:bottom w:val="nil"/>
            </w:tcBorders>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815" w:type="dxa"/>
            <w:vMerge/>
            <w:tcBorders>
              <w:bottom w:val="nil"/>
            </w:tcBorders>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450" w:type="dxa"/>
            <w:vMerge/>
            <w:tcBorders>
              <w:bottom w:val="nil"/>
            </w:tcBorders>
            <w:textDirection w:val="btL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548" w:type="dxa"/>
            <w:vMerge/>
            <w:tcBorders>
              <w:bottom w:val="nil"/>
            </w:tcBorders>
            <w:textDirection w:val="btL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546" w:type="dxa"/>
            <w:vMerge/>
            <w:tcBorders>
              <w:bottom w:val="nil"/>
            </w:tcBorders>
            <w:textDirection w:val="btL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463" w:type="dxa"/>
            <w:vMerge/>
            <w:tcBorders>
              <w:bottom w:val="nil"/>
            </w:tcBorders>
          </w:tcPr>
          <w:p w:rsidR="001F7545" w:rsidRPr="00371161" w:rsidRDefault="001F7545" w:rsidP="0070728E">
            <w:pPr>
              <w:spacing w:line="206" w:lineRule="auto"/>
              <w:ind w:left="-57" w:right="-57"/>
              <w:jc w:val="center"/>
              <w:rPr>
                <w:rFonts w:ascii="Times New Roman" w:hAnsi="Times New Roman"/>
                <w:spacing w:val="-2"/>
                <w:sz w:val="17"/>
                <w:szCs w:val="17"/>
              </w:rPr>
            </w:pPr>
          </w:p>
        </w:tc>
      </w:tr>
      <w:tr w:rsidR="00371161" w:rsidRPr="00371161" w:rsidTr="0070728E">
        <w:trPr>
          <w:cantSplit/>
          <w:trHeight w:val="2397"/>
        </w:trPr>
        <w:tc>
          <w:tcPr>
            <w:tcW w:w="369" w:type="dxa"/>
            <w:vMerge/>
            <w:tcBorders>
              <w:bottom w:val="nil"/>
            </w:tcBorders>
            <w:vAlign w:val="cente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1206" w:type="dxa"/>
            <w:vMerge/>
            <w:tcBorders>
              <w:bottom w:val="nil"/>
            </w:tcBorders>
            <w:vAlign w:val="cente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436" w:type="dxa"/>
            <w:vMerge/>
            <w:tcBorders>
              <w:bottom w:val="single" w:sz="4" w:space="0" w:color="auto"/>
            </w:tcBorders>
            <w:vAlign w:val="cente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400" w:type="dxa"/>
            <w:vMerge/>
            <w:tcBorders>
              <w:bottom w:val="single" w:sz="4" w:space="0" w:color="auto"/>
            </w:tcBorders>
            <w:vAlign w:val="center"/>
          </w:tcPr>
          <w:p w:rsidR="001F7545" w:rsidRPr="00371161" w:rsidRDefault="001F7545" w:rsidP="0070728E">
            <w:pPr>
              <w:spacing w:line="206" w:lineRule="auto"/>
              <w:ind w:left="-57" w:right="-57"/>
              <w:jc w:val="center"/>
              <w:rPr>
                <w:rFonts w:ascii="Times New Roman" w:hAnsi="Times New Roman"/>
                <w:spacing w:val="-2"/>
                <w:sz w:val="17"/>
                <w:szCs w:val="17"/>
              </w:rPr>
            </w:pPr>
          </w:p>
        </w:tc>
        <w:tc>
          <w:tcPr>
            <w:tcW w:w="451"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расселяемая площадь</w:t>
            </w:r>
          </w:p>
        </w:tc>
        <w:tc>
          <w:tcPr>
            <w:tcW w:w="483"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расселяемая площадь</w:t>
            </w:r>
          </w:p>
        </w:tc>
        <w:tc>
          <w:tcPr>
            <w:tcW w:w="426"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стоимость возмещения</w:t>
            </w:r>
          </w:p>
        </w:tc>
        <w:tc>
          <w:tcPr>
            <w:tcW w:w="635" w:type="dxa"/>
            <w:tcBorders>
              <w:bottom w:val="single" w:sz="4" w:space="0" w:color="auto"/>
            </w:tcBorders>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 xml:space="preserve">субсидия на приобретение  </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(строительство жилых помещений)</w:t>
            </w:r>
          </w:p>
        </w:tc>
        <w:tc>
          <w:tcPr>
            <w:tcW w:w="770" w:type="dxa"/>
            <w:tcBorders>
              <w:bottom w:val="single" w:sz="4" w:space="0" w:color="auto"/>
            </w:tcBorders>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субсидия на возмещение части</w:t>
            </w:r>
          </w:p>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расходов на уплату процентов за</w:t>
            </w:r>
            <w:r w:rsidR="00371161" w:rsidRPr="00371161">
              <w:rPr>
                <w:rFonts w:ascii="Times New Roman" w:hAnsi="Times New Roman"/>
                <w:spacing w:val="-2"/>
                <w:sz w:val="17"/>
                <w:szCs w:val="17"/>
              </w:rPr>
              <w:t xml:space="preserve"> </w:t>
            </w:r>
            <w:r w:rsidRPr="00371161">
              <w:rPr>
                <w:rFonts w:ascii="Times New Roman" w:hAnsi="Times New Roman"/>
                <w:spacing w:val="-2"/>
                <w:sz w:val="17"/>
                <w:szCs w:val="17"/>
              </w:rPr>
              <w:t>пользование займом или кредитом</w:t>
            </w:r>
          </w:p>
        </w:tc>
        <w:tc>
          <w:tcPr>
            <w:tcW w:w="476" w:type="dxa"/>
            <w:tcBorders>
              <w:bottom w:val="single" w:sz="4" w:space="0" w:color="auto"/>
            </w:tcBorders>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расселяемая площадь</w:t>
            </w:r>
          </w:p>
        </w:tc>
        <w:tc>
          <w:tcPr>
            <w:tcW w:w="755" w:type="dxa"/>
            <w:tcBorders>
              <w:bottom w:val="single" w:sz="4" w:space="0" w:color="auto"/>
            </w:tcBorders>
            <w:textDirection w:val="btLr"/>
            <w:vAlign w:val="center"/>
          </w:tcPr>
          <w:p w:rsidR="001F7545" w:rsidRPr="00371161" w:rsidRDefault="001F7545" w:rsidP="0070728E">
            <w:pPr>
              <w:spacing w:line="206" w:lineRule="auto"/>
              <w:ind w:left="57" w:right="57"/>
              <w:jc w:val="center"/>
              <w:rPr>
                <w:rFonts w:ascii="Times New Roman" w:hAnsi="Times New Roman"/>
                <w:spacing w:val="-2"/>
                <w:sz w:val="17"/>
                <w:szCs w:val="17"/>
              </w:rPr>
            </w:pPr>
            <w:r w:rsidRPr="00371161">
              <w:rPr>
                <w:rFonts w:ascii="Times New Roman" w:hAnsi="Times New Roman"/>
                <w:spacing w:val="-2"/>
                <w:sz w:val="17"/>
                <w:szCs w:val="17"/>
              </w:rPr>
              <w:t>субсидия на возмещение расходов по  договорам о комплексном и устойчивом  развитии территории</w:t>
            </w:r>
          </w:p>
        </w:tc>
        <w:tc>
          <w:tcPr>
            <w:tcW w:w="450"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расселяемая площадь</w:t>
            </w:r>
          </w:p>
        </w:tc>
        <w:tc>
          <w:tcPr>
            <w:tcW w:w="850"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стоимость</w:t>
            </w:r>
          </w:p>
        </w:tc>
        <w:tc>
          <w:tcPr>
            <w:tcW w:w="456"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расселяемая площадь</w:t>
            </w:r>
          </w:p>
        </w:tc>
        <w:tc>
          <w:tcPr>
            <w:tcW w:w="434"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приобретаемая площадь</w:t>
            </w:r>
          </w:p>
        </w:tc>
        <w:tc>
          <w:tcPr>
            <w:tcW w:w="404"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стоимость</w:t>
            </w:r>
          </w:p>
        </w:tc>
        <w:tc>
          <w:tcPr>
            <w:tcW w:w="448"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приобретаемая площадь</w:t>
            </w:r>
          </w:p>
        </w:tc>
        <w:tc>
          <w:tcPr>
            <w:tcW w:w="389"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стоимость</w:t>
            </w:r>
          </w:p>
        </w:tc>
        <w:tc>
          <w:tcPr>
            <w:tcW w:w="448"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приобретаемая площадь</w:t>
            </w:r>
          </w:p>
        </w:tc>
        <w:tc>
          <w:tcPr>
            <w:tcW w:w="389"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стоимость</w:t>
            </w:r>
          </w:p>
        </w:tc>
        <w:tc>
          <w:tcPr>
            <w:tcW w:w="440"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приобретаемая площадь</w:t>
            </w:r>
          </w:p>
        </w:tc>
        <w:tc>
          <w:tcPr>
            <w:tcW w:w="391"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стоимость</w:t>
            </w:r>
          </w:p>
        </w:tc>
        <w:tc>
          <w:tcPr>
            <w:tcW w:w="462"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приобретаемая площадь</w:t>
            </w:r>
          </w:p>
        </w:tc>
        <w:tc>
          <w:tcPr>
            <w:tcW w:w="406"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стоимость</w:t>
            </w:r>
          </w:p>
        </w:tc>
        <w:tc>
          <w:tcPr>
            <w:tcW w:w="815"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стоимость</w:t>
            </w:r>
          </w:p>
        </w:tc>
        <w:tc>
          <w:tcPr>
            <w:tcW w:w="450"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площадь</w:t>
            </w:r>
          </w:p>
        </w:tc>
        <w:tc>
          <w:tcPr>
            <w:tcW w:w="548"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площадь</w:t>
            </w:r>
          </w:p>
        </w:tc>
        <w:tc>
          <w:tcPr>
            <w:tcW w:w="546"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площадь</w:t>
            </w:r>
          </w:p>
        </w:tc>
        <w:tc>
          <w:tcPr>
            <w:tcW w:w="463" w:type="dxa"/>
            <w:tcBorders>
              <w:bottom w:val="single" w:sz="4" w:space="0" w:color="auto"/>
            </w:tcBorders>
            <w:textDirection w:val="btLr"/>
            <w:vAlign w:val="center"/>
          </w:tcPr>
          <w:p w:rsidR="001F7545" w:rsidRPr="00371161" w:rsidRDefault="001F7545" w:rsidP="0070728E">
            <w:pPr>
              <w:spacing w:line="206" w:lineRule="auto"/>
              <w:jc w:val="center"/>
              <w:rPr>
                <w:rFonts w:ascii="Times New Roman" w:hAnsi="Times New Roman"/>
                <w:spacing w:val="-2"/>
                <w:sz w:val="17"/>
                <w:szCs w:val="17"/>
              </w:rPr>
            </w:pPr>
            <w:r w:rsidRPr="00371161">
              <w:rPr>
                <w:rFonts w:ascii="Times New Roman" w:hAnsi="Times New Roman"/>
                <w:spacing w:val="-2"/>
                <w:sz w:val="17"/>
                <w:szCs w:val="17"/>
              </w:rPr>
              <w:t>площадь</w:t>
            </w:r>
          </w:p>
        </w:tc>
      </w:tr>
      <w:tr w:rsidR="00371161" w:rsidRPr="00371161" w:rsidTr="0070728E">
        <w:tc>
          <w:tcPr>
            <w:tcW w:w="369" w:type="dxa"/>
            <w:tcBorders>
              <w:top w:val="nil"/>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p>
        </w:tc>
        <w:tc>
          <w:tcPr>
            <w:tcW w:w="1206" w:type="dxa"/>
            <w:tcBorders>
              <w:top w:val="nil"/>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p>
        </w:tc>
        <w:tc>
          <w:tcPr>
            <w:tcW w:w="436"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c>
          <w:tcPr>
            <w:tcW w:w="400"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руб.</w:t>
            </w:r>
          </w:p>
        </w:tc>
        <w:tc>
          <w:tcPr>
            <w:tcW w:w="451"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c>
          <w:tcPr>
            <w:tcW w:w="483"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c>
          <w:tcPr>
            <w:tcW w:w="426"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руб.</w:t>
            </w:r>
          </w:p>
        </w:tc>
        <w:tc>
          <w:tcPr>
            <w:tcW w:w="635"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руб.</w:t>
            </w:r>
          </w:p>
        </w:tc>
        <w:tc>
          <w:tcPr>
            <w:tcW w:w="770"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руб.</w:t>
            </w:r>
          </w:p>
        </w:tc>
        <w:tc>
          <w:tcPr>
            <w:tcW w:w="476"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c>
          <w:tcPr>
            <w:tcW w:w="755"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руб.</w:t>
            </w:r>
          </w:p>
        </w:tc>
        <w:tc>
          <w:tcPr>
            <w:tcW w:w="450"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c>
          <w:tcPr>
            <w:tcW w:w="850"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руб.</w:t>
            </w:r>
          </w:p>
        </w:tc>
        <w:tc>
          <w:tcPr>
            <w:tcW w:w="456"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c>
          <w:tcPr>
            <w:tcW w:w="434"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c>
          <w:tcPr>
            <w:tcW w:w="404"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руб.</w:t>
            </w:r>
          </w:p>
        </w:tc>
        <w:tc>
          <w:tcPr>
            <w:tcW w:w="448"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c>
          <w:tcPr>
            <w:tcW w:w="389"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руб.</w:t>
            </w:r>
          </w:p>
        </w:tc>
        <w:tc>
          <w:tcPr>
            <w:tcW w:w="448"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c>
          <w:tcPr>
            <w:tcW w:w="389"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руб.</w:t>
            </w:r>
          </w:p>
        </w:tc>
        <w:tc>
          <w:tcPr>
            <w:tcW w:w="440"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c>
          <w:tcPr>
            <w:tcW w:w="391"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руб.</w:t>
            </w:r>
          </w:p>
        </w:tc>
        <w:tc>
          <w:tcPr>
            <w:tcW w:w="462"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c>
          <w:tcPr>
            <w:tcW w:w="406"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руб.</w:t>
            </w:r>
          </w:p>
        </w:tc>
        <w:tc>
          <w:tcPr>
            <w:tcW w:w="815"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руб.</w:t>
            </w:r>
          </w:p>
        </w:tc>
        <w:tc>
          <w:tcPr>
            <w:tcW w:w="450"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c>
          <w:tcPr>
            <w:tcW w:w="548"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c>
          <w:tcPr>
            <w:tcW w:w="546"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c>
          <w:tcPr>
            <w:tcW w:w="463" w:type="dxa"/>
            <w:tcBorders>
              <w:top w:val="single" w:sz="4" w:space="0" w:color="auto"/>
              <w:bottom w:val="nil"/>
            </w:tcBorders>
          </w:tcPr>
          <w:p w:rsidR="001F7545" w:rsidRPr="00371161" w:rsidRDefault="001F7545" w:rsidP="0070728E">
            <w:pPr>
              <w:spacing w:line="206" w:lineRule="auto"/>
              <w:ind w:left="-68" w:right="-68"/>
              <w:jc w:val="center"/>
              <w:rPr>
                <w:rFonts w:ascii="Times New Roman" w:hAnsi="Times New Roman"/>
                <w:spacing w:val="-2"/>
                <w:sz w:val="17"/>
                <w:szCs w:val="17"/>
              </w:rPr>
            </w:pPr>
            <w:r w:rsidRPr="00371161">
              <w:rPr>
                <w:rFonts w:ascii="Times New Roman" w:hAnsi="Times New Roman"/>
                <w:spacing w:val="-2"/>
                <w:sz w:val="17"/>
                <w:szCs w:val="17"/>
              </w:rPr>
              <w:t>кв. м</w:t>
            </w:r>
          </w:p>
        </w:tc>
      </w:tr>
    </w:tbl>
    <w:p w:rsidR="0070728E" w:rsidRPr="0070728E" w:rsidRDefault="0070728E" w:rsidP="0070728E">
      <w:pPr>
        <w:spacing w:line="206" w:lineRule="auto"/>
        <w:rPr>
          <w:rFonts w:ascii="Times New Roman" w:hAnsi="Times New Roman"/>
          <w:sz w:val="2"/>
          <w:szCs w:val="2"/>
        </w:rPr>
      </w:pPr>
    </w:p>
    <w:tbl>
      <w:tblPr>
        <w:tblStyle w:val="ad"/>
        <w:tblW w:w="15196" w:type="dxa"/>
        <w:tblInd w:w="-60" w:type="dxa"/>
        <w:tblLayout w:type="fixed"/>
        <w:tblLook w:val="04A0" w:firstRow="1" w:lastRow="0" w:firstColumn="1" w:lastColumn="0" w:noHBand="0" w:noVBand="1"/>
      </w:tblPr>
      <w:tblGrid>
        <w:gridCol w:w="369"/>
        <w:gridCol w:w="1206"/>
        <w:gridCol w:w="436"/>
        <w:gridCol w:w="400"/>
        <w:gridCol w:w="451"/>
        <w:gridCol w:w="483"/>
        <w:gridCol w:w="426"/>
        <w:gridCol w:w="635"/>
        <w:gridCol w:w="770"/>
        <w:gridCol w:w="476"/>
        <w:gridCol w:w="755"/>
        <w:gridCol w:w="450"/>
        <w:gridCol w:w="850"/>
        <w:gridCol w:w="456"/>
        <w:gridCol w:w="434"/>
        <w:gridCol w:w="404"/>
        <w:gridCol w:w="448"/>
        <w:gridCol w:w="389"/>
        <w:gridCol w:w="448"/>
        <w:gridCol w:w="389"/>
        <w:gridCol w:w="440"/>
        <w:gridCol w:w="391"/>
        <w:gridCol w:w="462"/>
        <w:gridCol w:w="406"/>
        <w:gridCol w:w="815"/>
        <w:gridCol w:w="450"/>
        <w:gridCol w:w="548"/>
        <w:gridCol w:w="546"/>
        <w:gridCol w:w="463"/>
      </w:tblGrid>
      <w:tr w:rsidR="00371161" w:rsidRPr="00371161" w:rsidTr="0070728E">
        <w:trPr>
          <w:tblHeader/>
        </w:trPr>
        <w:tc>
          <w:tcPr>
            <w:tcW w:w="369"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1</w:t>
            </w:r>
          </w:p>
        </w:tc>
        <w:tc>
          <w:tcPr>
            <w:tcW w:w="1206" w:type="dxa"/>
            <w:vAlign w:val="center"/>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2</w:t>
            </w:r>
          </w:p>
        </w:tc>
        <w:tc>
          <w:tcPr>
            <w:tcW w:w="436"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3</w:t>
            </w:r>
          </w:p>
        </w:tc>
        <w:tc>
          <w:tcPr>
            <w:tcW w:w="400"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4</w:t>
            </w:r>
          </w:p>
        </w:tc>
        <w:tc>
          <w:tcPr>
            <w:tcW w:w="451"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5</w:t>
            </w:r>
          </w:p>
        </w:tc>
        <w:tc>
          <w:tcPr>
            <w:tcW w:w="483"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6</w:t>
            </w:r>
          </w:p>
        </w:tc>
        <w:tc>
          <w:tcPr>
            <w:tcW w:w="426"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7</w:t>
            </w:r>
          </w:p>
        </w:tc>
        <w:tc>
          <w:tcPr>
            <w:tcW w:w="635"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8</w:t>
            </w:r>
          </w:p>
        </w:tc>
        <w:tc>
          <w:tcPr>
            <w:tcW w:w="770"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9</w:t>
            </w:r>
          </w:p>
        </w:tc>
        <w:tc>
          <w:tcPr>
            <w:tcW w:w="476"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10</w:t>
            </w:r>
          </w:p>
        </w:tc>
        <w:tc>
          <w:tcPr>
            <w:tcW w:w="755"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11</w:t>
            </w:r>
          </w:p>
        </w:tc>
        <w:tc>
          <w:tcPr>
            <w:tcW w:w="450"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12</w:t>
            </w:r>
          </w:p>
        </w:tc>
        <w:tc>
          <w:tcPr>
            <w:tcW w:w="850"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13</w:t>
            </w:r>
          </w:p>
        </w:tc>
        <w:tc>
          <w:tcPr>
            <w:tcW w:w="456"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14</w:t>
            </w:r>
          </w:p>
        </w:tc>
        <w:tc>
          <w:tcPr>
            <w:tcW w:w="434"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15</w:t>
            </w:r>
          </w:p>
        </w:tc>
        <w:tc>
          <w:tcPr>
            <w:tcW w:w="404"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16</w:t>
            </w:r>
          </w:p>
        </w:tc>
        <w:tc>
          <w:tcPr>
            <w:tcW w:w="448"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17</w:t>
            </w:r>
          </w:p>
        </w:tc>
        <w:tc>
          <w:tcPr>
            <w:tcW w:w="389"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18</w:t>
            </w:r>
          </w:p>
        </w:tc>
        <w:tc>
          <w:tcPr>
            <w:tcW w:w="448"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19</w:t>
            </w:r>
          </w:p>
        </w:tc>
        <w:tc>
          <w:tcPr>
            <w:tcW w:w="389"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20</w:t>
            </w:r>
          </w:p>
        </w:tc>
        <w:tc>
          <w:tcPr>
            <w:tcW w:w="440"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21</w:t>
            </w:r>
          </w:p>
        </w:tc>
        <w:tc>
          <w:tcPr>
            <w:tcW w:w="391"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22</w:t>
            </w:r>
          </w:p>
        </w:tc>
        <w:tc>
          <w:tcPr>
            <w:tcW w:w="462"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23</w:t>
            </w:r>
          </w:p>
        </w:tc>
        <w:tc>
          <w:tcPr>
            <w:tcW w:w="406"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24</w:t>
            </w:r>
          </w:p>
        </w:tc>
        <w:tc>
          <w:tcPr>
            <w:tcW w:w="815"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25</w:t>
            </w:r>
          </w:p>
        </w:tc>
        <w:tc>
          <w:tcPr>
            <w:tcW w:w="450"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26</w:t>
            </w:r>
          </w:p>
        </w:tc>
        <w:tc>
          <w:tcPr>
            <w:tcW w:w="548"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27</w:t>
            </w:r>
          </w:p>
        </w:tc>
        <w:tc>
          <w:tcPr>
            <w:tcW w:w="546"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28</w:t>
            </w:r>
          </w:p>
        </w:tc>
        <w:tc>
          <w:tcPr>
            <w:tcW w:w="463" w:type="dxa"/>
          </w:tcPr>
          <w:p w:rsidR="001F7545" w:rsidRPr="00371161" w:rsidRDefault="001F7545" w:rsidP="0070728E">
            <w:pPr>
              <w:spacing w:line="206" w:lineRule="auto"/>
              <w:ind w:left="-57" w:right="-57"/>
              <w:jc w:val="center"/>
              <w:rPr>
                <w:rFonts w:ascii="Times New Roman" w:hAnsi="Times New Roman"/>
                <w:spacing w:val="-4"/>
                <w:sz w:val="17"/>
                <w:szCs w:val="17"/>
              </w:rPr>
            </w:pPr>
            <w:r w:rsidRPr="00371161">
              <w:rPr>
                <w:rFonts w:ascii="Times New Roman" w:hAnsi="Times New Roman"/>
                <w:spacing w:val="-4"/>
                <w:sz w:val="17"/>
                <w:szCs w:val="17"/>
              </w:rPr>
              <w:t>29</w:t>
            </w:r>
          </w:p>
        </w:tc>
      </w:tr>
      <w:tr w:rsidR="00371161" w:rsidRPr="00371161" w:rsidTr="0070728E">
        <w:trPr>
          <w:cantSplit/>
          <w:trHeight w:val="2784"/>
        </w:trPr>
        <w:tc>
          <w:tcPr>
            <w:tcW w:w="369" w:type="dxa"/>
            <w:textDirection w:val="btLr"/>
          </w:tcPr>
          <w:p w:rsidR="001F7545" w:rsidRPr="00371161" w:rsidRDefault="001F7545" w:rsidP="001F7545">
            <w:pPr>
              <w:spacing w:line="228" w:lineRule="auto"/>
              <w:ind w:left="-57" w:right="-57"/>
              <w:jc w:val="center"/>
              <w:rPr>
                <w:rFonts w:ascii="Times New Roman" w:hAnsi="Times New Roman"/>
                <w:spacing w:val="-4"/>
                <w:sz w:val="17"/>
                <w:szCs w:val="17"/>
              </w:rPr>
            </w:pP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Всего по Программе, в рамках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которой предусмотрено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финансирование за счет средств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Фонда, в том числе</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57 183,52</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3 188 822 342,76</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14 970,50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14 842,20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353 045 826,16</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128,30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42 213,02</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42 213,02</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2 835 776 516,60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32 410,90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2 423 884 713,22</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1 894,30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72 613 183,22</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7 907,82</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339 278 620,16</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16 632,82</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25 580,20</w:t>
            </w:r>
          </w:p>
        </w:tc>
      </w:tr>
      <w:tr w:rsidR="00371161" w:rsidRPr="00371161" w:rsidTr="0070728E">
        <w:trPr>
          <w:cantSplit/>
          <w:trHeight w:val="1406"/>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Всего по этапу             2019 года</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7 613,40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248 964 549,09</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1 774,50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1 756,00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29 972 254,60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18,50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5 838,90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5 838,90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218 992 294,49</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3 952,30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148 914 759,40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657,90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24 699 737,32</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1 228,70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45 377 797,77</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2 071,60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3 767,30</w:t>
            </w:r>
          </w:p>
        </w:tc>
      </w:tr>
      <w:tr w:rsidR="00371161" w:rsidRPr="00371161" w:rsidTr="0070728E">
        <w:trPr>
          <w:cantSplit/>
          <w:trHeight w:val="1404"/>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Итого по муниципальному образованию – городской  округ  город  Рязань</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315,10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11 175 294,80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242,70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224,20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8 447 407,60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18,50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72,40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72,40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2 727 887,20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53,50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2 015 773,00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18,90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712 114,20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72,40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r>
      <w:tr w:rsidR="00371161" w:rsidRPr="00371161" w:rsidTr="0070728E">
        <w:trPr>
          <w:cantSplit/>
          <w:trHeight w:val="1456"/>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proofErr w:type="spellStart"/>
            <w:r w:rsidRPr="00371161">
              <w:rPr>
                <w:rFonts w:ascii="Times New Roman" w:hAnsi="Times New Roman"/>
                <w:color w:val="000000"/>
                <w:spacing w:val="-4"/>
                <w:sz w:val="17"/>
                <w:szCs w:val="17"/>
              </w:rPr>
              <w:t>Касимовскому</w:t>
            </w:r>
            <w:proofErr w:type="spellEnd"/>
            <w:r w:rsidRPr="00371161">
              <w:rPr>
                <w:rFonts w:ascii="Times New Roman" w:hAnsi="Times New Roman"/>
                <w:color w:val="000000"/>
                <w:spacing w:val="-4"/>
                <w:sz w:val="17"/>
                <w:szCs w:val="17"/>
              </w:rPr>
              <w:t xml:space="preserve"> муниципальному</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4 897,60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181 722 500,33</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154,90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154,90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3 298 517,00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4 742,70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4 742,70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178 423 983,33</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3 455,60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130 200 096,80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604,40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22 683 964,32</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682,70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25 539 922,21</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1 573,80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3 168,90</w:t>
            </w:r>
          </w:p>
        </w:tc>
      </w:tr>
      <w:tr w:rsidR="00371161" w:rsidRPr="00371161" w:rsidTr="0070728E">
        <w:trPr>
          <w:cantSplit/>
          <w:trHeight w:val="1689"/>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Милославскому муниципальному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542,80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20 099 353,79</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542,80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542,80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20 099 353,79</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496,70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18 714 662,60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46,10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1 384 691,19</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94,80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448,00</w:t>
            </w:r>
          </w:p>
        </w:tc>
      </w:tr>
      <w:tr w:rsidR="00371161" w:rsidRPr="00371161" w:rsidTr="0070728E">
        <w:trPr>
          <w:cantSplit/>
          <w:trHeight w:val="2075"/>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lastRenderedPageBreak/>
              <w:t>4</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Пронскому</w:t>
            </w:r>
            <w:proofErr w:type="spellEnd"/>
            <w:r w:rsidRPr="00371161">
              <w:rPr>
                <w:rFonts w:ascii="Times New Roman" w:hAnsi="Times New Roman"/>
                <w:color w:val="000000"/>
                <w:spacing w:val="-4"/>
                <w:sz w:val="17"/>
                <w:szCs w:val="17"/>
              </w:rPr>
              <w:t xml:space="preserve">               муниципальному 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540,60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11 363 240,57</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362,80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362,80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5 046 140,00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177,80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177,80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6 317 100,57</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177,80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6 317 100,57</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177,80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r>
      <w:tr w:rsidR="00371161" w:rsidRPr="00371161" w:rsidTr="0070728E">
        <w:trPr>
          <w:cantSplit/>
          <w:trHeight w:val="2034"/>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Скопинскому</w:t>
            </w:r>
            <w:proofErr w:type="spellEnd"/>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муниципальному 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1 317,30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24 604 159,60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1 014,10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1 014,10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13 180 190,00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303,20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303,20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11 423 969,60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303,20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11 423 969,60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152,80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150,40</w:t>
            </w:r>
          </w:p>
        </w:tc>
      </w:tr>
      <w:tr w:rsidR="00371161" w:rsidRPr="00371161" w:rsidTr="0070728E">
        <w:trPr>
          <w:cantSplit/>
          <w:trHeight w:val="1540"/>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Всего по этапу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 2020 года</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9 396,82</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309 156 802,76</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2 498,90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2 434,10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43 017 992,40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64,80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6 897,92</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6 897,92</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266 138 810,36</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3 520,10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136 719 274,05</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1 236,40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47 913 445,90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2 141,42</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81 506 090,41</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2 355,62</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4 542,30</w:t>
            </w:r>
          </w:p>
        </w:tc>
      </w:tr>
      <w:tr w:rsidR="00371161" w:rsidRPr="00371161" w:rsidTr="0070728E">
        <w:trPr>
          <w:cantSplit/>
          <w:trHeight w:val="1402"/>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Итого по муниципальному образованию – городской  округ  город  Рязань</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201,80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8 294 585,40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90,80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90,80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3 732 152,40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111,00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111,00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4 562 433,00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111,00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4 562 433,00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111,00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r>
      <w:tr w:rsidR="00371161" w:rsidRPr="00371161" w:rsidTr="0070728E">
        <w:trPr>
          <w:cantSplit/>
          <w:trHeight w:val="1484"/>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Захаровскому</w:t>
            </w:r>
            <w:proofErr w:type="spellEnd"/>
            <w:r w:rsidRPr="00371161">
              <w:rPr>
                <w:rFonts w:ascii="Times New Roman" w:hAnsi="Times New Roman"/>
                <w:color w:val="000000"/>
                <w:spacing w:val="-4"/>
                <w:sz w:val="17"/>
                <w:szCs w:val="17"/>
              </w:rPr>
              <w:t xml:space="preserve"> муниципальному</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426,60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14 640 729,80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147,50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147,50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4 124 800,00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279,10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279,10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10 515 929,80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279,10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10 515 929,80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279,10</w:t>
            </w:r>
          </w:p>
        </w:tc>
      </w:tr>
      <w:tr w:rsidR="00371161" w:rsidRPr="00371161" w:rsidTr="0070728E">
        <w:trPr>
          <w:cantSplit/>
          <w:trHeight w:val="1734"/>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lastRenderedPageBreak/>
              <w:t>3</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proofErr w:type="spellStart"/>
            <w:r w:rsidRPr="00371161">
              <w:rPr>
                <w:rFonts w:ascii="Times New Roman" w:hAnsi="Times New Roman"/>
                <w:color w:val="000000"/>
                <w:spacing w:val="-4"/>
                <w:sz w:val="17"/>
                <w:szCs w:val="17"/>
              </w:rPr>
              <w:t>Касимовскому</w:t>
            </w:r>
            <w:proofErr w:type="spellEnd"/>
            <w:r w:rsidRPr="00371161">
              <w:rPr>
                <w:rFonts w:ascii="Times New Roman" w:hAnsi="Times New Roman"/>
                <w:color w:val="000000"/>
                <w:spacing w:val="-4"/>
                <w:sz w:val="17"/>
                <w:szCs w:val="17"/>
              </w:rPr>
              <w:t xml:space="preserve"> муниципальному</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 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2 619,70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101 572 619,84</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164,30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164,30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5 464 335,00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2 455,40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2 455,40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96 108 284,84</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1 201,80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46 609 787,10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1 253,60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49 498 497,74</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758,00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1 697,40</w:t>
            </w:r>
          </w:p>
        </w:tc>
      </w:tr>
      <w:tr w:rsidR="00371161" w:rsidRPr="00371161" w:rsidTr="0070728E">
        <w:trPr>
          <w:cantSplit/>
          <w:trHeight w:val="1378"/>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Итого по Милославскому муниципальному</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538,40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19 586 481,20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20,60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20,60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225 000,00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517,80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517,80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19 361 481,20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450,40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16 920 171,20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67,40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2 441 310,00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432,00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85,80</w:t>
            </w:r>
          </w:p>
        </w:tc>
      </w:tr>
      <w:tr w:rsidR="00371161" w:rsidRPr="00371161" w:rsidTr="0070728E">
        <w:trPr>
          <w:cantSplit/>
          <w:trHeight w:val="1405"/>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proofErr w:type="spellStart"/>
            <w:r w:rsidRPr="00371161">
              <w:rPr>
                <w:rFonts w:ascii="Times New Roman" w:hAnsi="Times New Roman"/>
                <w:color w:val="000000"/>
                <w:spacing w:val="-4"/>
                <w:sz w:val="17"/>
                <w:szCs w:val="17"/>
              </w:rPr>
              <w:t>Пронскому</w:t>
            </w:r>
            <w:proofErr w:type="spellEnd"/>
            <w:r w:rsidRPr="00371161">
              <w:rPr>
                <w:rFonts w:ascii="Times New Roman" w:hAnsi="Times New Roman"/>
                <w:color w:val="000000"/>
                <w:spacing w:val="-4"/>
                <w:sz w:val="17"/>
                <w:szCs w:val="17"/>
              </w:rPr>
              <w:t xml:space="preserve"> муниципальному</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176,40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3 474 137,00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94,10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94,10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1 340 200,00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82,30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82,30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2 133 937,00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82,30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2 133 937,00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82,30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r>
      <w:tr w:rsidR="00371161" w:rsidRPr="00371161" w:rsidTr="0070728E">
        <w:trPr>
          <w:cantSplit/>
          <w:trHeight w:val="1392"/>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proofErr w:type="spellStart"/>
            <w:r w:rsidRPr="00371161">
              <w:rPr>
                <w:rFonts w:ascii="Times New Roman" w:hAnsi="Times New Roman"/>
                <w:color w:val="000000"/>
                <w:spacing w:val="-4"/>
                <w:sz w:val="17"/>
                <w:szCs w:val="17"/>
              </w:rPr>
              <w:t>Сасовскому</w:t>
            </w:r>
            <w:proofErr w:type="spellEnd"/>
            <w:r w:rsidRPr="00371161">
              <w:rPr>
                <w:rFonts w:ascii="Times New Roman" w:hAnsi="Times New Roman"/>
                <w:color w:val="000000"/>
                <w:spacing w:val="-4"/>
                <w:sz w:val="17"/>
                <w:szCs w:val="17"/>
              </w:rPr>
              <w:t xml:space="preserve"> муниципальному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856,42</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26 466 975,00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357,70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357,70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7 710 000,00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498,72</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498,72</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18 756 975,00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34,60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1 303 658,80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464,12</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17 453 316,20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129,42</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369,30</w:t>
            </w:r>
          </w:p>
        </w:tc>
      </w:tr>
      <w:tr w:rsidR="00371161" w:rsidRPr="00371161" w:rsidTr="0070728E">
        <w:trPr>
          <w:cantSplit/>
          <w:trHeight w:val="1405"/>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Скопинскому</w:t>
            </w:r>
            <w:proofErr w:type="spellEnd"/>
            <w:r w:rsidRPr="00371161">
              <w:rPr>
                <w:rFonts w:ascii="Times New Roman" w:hAnsi="Times New Roman"/>
                <w:color w:val="000000"/>
                <w:spacing w:val="-4"/>
                <w:sz w:val="17"/>
                <w:szCs w:val="17"/>
              </w:rPr>
              <w:t xml:space="preserve"> муниципальному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4 577,50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135 121 274,52</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1 623,90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1 559,10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20 421 505,00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64,80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2 953,60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2 953,60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114 699 769,52</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2 790,60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109 283 173,05</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163,00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5 416 596,47</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842,90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2 110,70</w:t>
            </w:r>
          </w:p>
        </w:tc>
      </w:tr>
      <w:tr w:rsidR="00371161" w:rsidRPr="00371161" w:rsidTr="0070728E">
        <w:trPr>
          <w:cantSplit/>
          <w:trHeight w:val="1337"/>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Всего по этапу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 2021 года</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6 628,90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260 916 034,38</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2 787,30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2 787,30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59 856 836,15</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3 841,60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3 841,60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201 059 198,23</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3 227,80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182 227 067,60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613,80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18 832 130,63</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1 967,90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1 873,70</w:t>
            </w:r>
          </w:p>
        </w:tc>
      </w:tr>
      <w:tr w:rsidR="00371161" w:rsidRPr="00371161" w:rsidTr="0070728E">
        <w:trPr>
          <w:cantSplit/>
          <w:trHeight w:val="1409"/>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lastRenderedPageBreak/>
              <w:t>1</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Итого по муниципальному образованию – городской  округ  город  Рязань</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275,50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11 323 876,50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184,60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184,60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7 587 613,80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90,90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90,90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3 736 262,70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90,90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3 736 262,70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90,90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r>
      <w:tr w:rsidR="00371161" w:rsidRPr="00371161" w:rsidTr="0070728E">
        <w:trPr>
          <w:cantSplit/>
          <w:trHeight w:val="1370"/>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Кораблинскому</w:t>
            </w:r>
            <w:proofErr w:type="spellEnd"/>
            <w:r w:rsidRPr="00371161">
              <w:rPr>
                <w:rFonts w:ascii="Times New Roman" w:hAnsi="Times New Roman"/>
                <w:color w:val="000000"/>
                <w:spacing w:val="-4"/>
                <w:sz w:val="17"/>
                <w:szCs w:val="17"/>
              </w:rPr>
              <w:t xml:space="preserve"> муниципальному 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1 111,00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48 104 570,85</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153,00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153,00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2 334 606,00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958,00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958,00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45 769 964,85</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776,00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41 041 828,00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182,00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4 728 136,85</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280,90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677,10</w:t>
            </w:r>
          </w:p>
        </w:tc>
      </w:tr>
      <w:tr w:rsidR="00371161" w:rsidRPr="00371161" w:rsidTr="0070728E">
        <w:trPr>
          <w:cantSplit/>
          <w:trHeight w:val="1476"/>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Итого по Ряжскому</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муниципальному</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1 760,70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43 454 868,32</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1 498,60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1 498,60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35 714 565,35</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262,10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262,10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7 740 302,97</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262,10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7 740 302,97</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243,70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18,40</w:t>
            </w:r>
          </w:p>
        </w:tc>
      </w:tr>
      <w:tr w:rsidR="00371161" w:rsidRPr="00371161" w:rsidTr="0070728E">
        <w:trPr>
          <w:cantSplit/>
          <w:trHeight w:val="1432"/>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Сараевскому</w:t>
            </w:r>
            <w:proofErr w:type="spellEnd"/>
            <w:r w:rsidRPr="00371161">
              <w:rPr>
                <w:rFonts w:ascii="Times New Roman" w:hAnsi="Times New Roman"/>
                <w:color w:val="000000"/>
                <w:spacing w:val="-4"/>
                <w:sz w:val="17"/>
                <w:szCs w:val="17"/>
              </w:rPr>
              <w:t xml:space="preserve">  муниципальному 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143,10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2 981 941,00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143,10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143,10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2 981 941,00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r>
      <w:tr w:rsidR="00371161" w:rsidRPr="00371161" w:rsidTr="0070728E">
        <w:trPr>
          <w:cantSplit/>
          <w:trHeight w:val="1434"/>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Скопинскиому</w:t>
            </w:r>
            <w:proofErr w:type="spellEnd"/>
            <w:r w:rsidRPr="00371161">
              <w:rPr>
                <w:rFonts w:ascii="Times New Roman" w:hAnsi="Times New Roman"/>
                <w:color w:val="000000"/>
                <w:spacing w:val="-4"/>
                <w:sz w:val="17"/>
                <w:szCs w:val="17"/>
              </w:rPr>
              <w:t xml:space="preserve"> муниципальному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1 613,80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68 046 809,00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647,40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647,40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8 731 110,00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966,40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966,40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59 315 699,00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966,40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59 315 699,00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496,40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470,00</w:t>
            </w:r>
          </w:p>
        </w:tc>
      </w:tr>
      <w:tr w:rsidR="00371161" w:rsidRPr="00371161" w:rsidTr="0070728E">
        <w:trPr>
          <w:cantSplit/>
          <w:trHeight w:val="1505"/>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Старожиловскому</w:t>
            </w:r>
            <w:proofErr w:type="spellEnd"/>
            <w:r w:rsidRPr="00371161">
              <w:rPr>
                <w:rFonts w:ascii="Times New Roman" w:hAnsi="Times New Roman"/>
                <w:color w:val="000000"/>
                <w:spacing w:val="-4"/>
                <w:sz w:val="17"/>
                <w:szCs w:val="17"/>
              </w:rPr>
              <w:t xml:space="preserve"> муниципальному</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1 260,10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64 107 216,71</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42,60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42,60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890 000,00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1 217,50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1 217,50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63 217 216,71</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1 138,70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60 589 788,60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78,80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2 627 428,11</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810,00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407,50</w:t>
            </w:r>
          </w:p>
        </w:tc>
      </w:tr>
      <w:tr w:rsidR="00371161" w:rsidRPr="00371161" w:rsidTr="0070728E">
        <w:trPr>
          <w:cantSplit/>
          <w:trHeight w:val="1491"/>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lastRenderedPageBreak/>
              <w:t>7</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Ухоловскому</w:t>
            </w:r>
            <w:proofErr w:type="spellEnd"/>
            <w:r w:rsidRPr="00371161">
              <w:rPr>
                <w:rFonts w:ascii="Times New Roman" w:hAnsi="Times New Roman"/>
                <w:color w:val="000000"/>
                <w:spacing w:val="-4"/>
                <w:sz w:val="17"/>
                <w:szCs w:val="17"/>
              </w:rPr>
              <w:t xml:space="preserve"> муниципальному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464,70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22 896 752,00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118,00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118,00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1 617 000,00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346,70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346,70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21 279 752,00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346,70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21 279 752,00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46,00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300,70</w:t>
            </w:r>
          </w:p>
        </w:tc>
      </w:tr>
      <w:tr w:rsidR="00371161" w:rsidRPr="00371161" w:rsidTr="0070728E">
        <w:trPr>
          <w:cantSplit/>
          <w:trHeight w:val="1336"/>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Всего по этапу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2022 года</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4 857,80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221 282 354,91</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2 488,40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2 443,40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72 372 674,40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45,00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2 369,40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2 369,40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148 909 680,51</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1 054,40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83 548 547,20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1 315,00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65 361 133,31</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1 657,60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711,80</w:t>
            </w:r>
          </w:p>
        </w:tc>
      </w:tr>
      <w:tr w:rsidR="00371161" w:rsidRPr="00371161" w:rsidTr="0070728E">
        <w:trPr>
          <w:cantSplit/>
          <w:trHeight w:val="1419"/>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Милославскому муниципальному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1 095,90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46 137 880,32</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254,90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254,90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2 467 762,00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841,00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841,00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43 670 118,32</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226,80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17 971 178,40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614,20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25 698 939,92</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504,80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336,20</w:t>
            </w:r>
          </w:p>
        </w:tc>
      </w:tr>
      <w:tr w:rsidR="00371161" w:rsidRPr="00371161" w:rsidTr="0070728E">
        <w:trPr>
          <w:cantSplit/>
          <w:trHeight w:val="1422"/>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Итого по Рязанскому муниципальному 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1 732,40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89 766 221,79</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1 146,00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1 146,00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52 174 918,40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586,40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586,40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37 591 303,39</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586,40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37 591 303,39</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480,50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105,90</w:t>
            </w:r>
          </w:p>
        </w:tc>
      </w:tr>
      <w:tr w:rsidR="00371161" w:rsidRPr="00371161" w:rsidTr="0070728E">
        <w:trPr>
          <w:cantSplit/>
          <w:trHeight w:val="1434"/>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Скопинскому</w:t>
            </w:r>
            <w:proofErr w:type="spellEnd"/>
            <w:r w:rsidRPr="00371161">
              <w:rPr>
                <w:rFonts w:ascii="Times New Roman" w:hAnsi="Times New Roman"/>
                <w:color w:val="000000"/>
                <w:spacing w:val="-4"/>
                <w:sz w:val="17"/>
                <w:szCs w:val="17"/>
              </w:rPr>
              <w:t xml:space="preserve"> муниципальному</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2 029,50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85 378 252,80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1 087,50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1 042,50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17 729 994,00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45,00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942,00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942,00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67 648 258,80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827,60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65 577 368,80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114,40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2 070 890,00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672,30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269,70</w:t>
            </w:r>
          </w:p>
        </w:tc>
      </w:tr>
      <w:tr w:rsidR="00371161" w:rsidRPr="00371161" w:rsidTr="0070728E">
        <w:trPr>
          <w:cantSplit/>
          <w:trHeight w:val="1393"/>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Всего по этапу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2023 года</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28 686,60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2 148 502 601,62</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5 421,40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5 421,40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147 826 068,61</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23 265,20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23 265,20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2 000 676 533,01</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20 656,30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1 872 475 064,97</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2 608,90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128 201 468,04</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8 580,10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14 685,10</w:t>
            </w:r>
          </w:p>
        </w:tc>
      </w:tr>
      <w:tr w:rsidR="00371161" w:rsidRPr="00371161" w:rsidTr="0070728E">
        <w:trPr>
          <w:cantSplit/>
          <w:trHeight w:val="1456"/>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lastRenderedPageBreak/>
              <w:t>1</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Итого по муниципальному образованию – городской  округ  город  Рязань</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633,40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41 562 765,60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324,50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324,50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17 102 827,00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308,90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308,90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24 459 938,60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308,90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24 459 938,60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278,50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30,40</w:t>
            </w:r>
          </w:p>
        </w:tc>
      </w:tr>
      <w:tr w:rsidR="00371161" w:rsidRPr="00371161" w:rsidTr="0070728E">
        <w:trPr>
          <w:cantSplit/>
          <w:trHeight w:val="1455"/>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Касимовскому</w:t>
            </w:r>
            <w:proofErr w:type="spellEnd"/>
            <w:r w:rsidRPr="00371161">
              <w:rPr>
                <w:rFonts w:ascii="Times New Roman" w:hAnsi="Times New Roman"/>
                <w:color w:val="000000"/>
                <w:spacing w:val="-4"/>
                <w:sz w:val="17"/>
                <w:szCs w:val="17"/>
              </w:rPr>
              <w:t xml:space="preserve"> муниципальному 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1 396,00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100 691 610,00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1 396,00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1 396,00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100 691 610,00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1 396,00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100 691 610,00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412,50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983,50</w:t>
            </w:r>
          </w:p>
        </w:tc>
      </w:tr>
      <w:tr w:rsidR="00371161" w:rsidRPr="00371161" w:rsidTr="0070728E">
        <w:trPr>
          <w:cantSplit/>
          <w:trHeight w:val="1399"/>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Кораблинскому</w:t>
            </w:r>
            <w:proofErr w:type="spellEnd"/>
            <w:r w:rsidRPr="00371161">
              <w:rPr>
                <w:rFonts w:ascii="Times New Roman" w:hAnsi="Times New Roman"/>
                <w:color w:val="000000"/>
                <w:spacing w:val="-4"/>
                <w:sz w:val="17"/>
                <w:szCs w:val="17"/>
              </w:rPr>
              <w:t xml:space="preserve"> муниципальному 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3 369,80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173 622 585,46</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967,90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967,90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22 154 422,61</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2 401,90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2 401,90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151 468 162,85</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2 039,90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138 743 798,50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362,00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12 724 364,35</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324,10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2 077,80</w:t>
            </w:r>
          </w:p>
        </w:tc>
      </w:tr>
      <w:tr w:rsidR="00371161" w:rsidRPr="00371161" w:rsidTr="0070728E">
        <w:trPr>
          <w:cantSplit/>
          <w:trHeight w:val="1562"/>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Милославскому муниципальному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1 143,50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99 217 542,08</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1 143,50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1 143,50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99 217 542,08</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1 143,50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99 217 542,08</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455,50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688,00</w:t>
            </w:r>
          </w:p>
        </w:tc>
      </w:tr>
      <w:tr w:rsidR="00371161" w:rsidRPr="00371161" w:rsidTr="0070728E">
        <w:trPr>
          <w:cantSplit/>
          <w:trHeight w:val="1400"/>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Итого по Михайловскому муниципальному 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4 329,00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241 947 896,71</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1 421,20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1 421,20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33 060 108,00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2 907,80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2 907,80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208 887 788,71</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2 365,40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181 345 829,55</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542,40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27 541 959,16</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1 876,20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1 031,60</w:t>
            </w:r>
          </w:p>
        </w:tc>
      </w:tr>
      <w:tr w:rsidR="00371161" w:rsidRPr="00371161" w:rsidTr="0070728E">
        <w:trPr>
          <w:cantSplit/>
          <w:trHeight w:val="1406"/>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Пронскому</w:t>
            </w:r>
            <w:proofErr w:type="spellEnd"/>
            <w:r w:rsidRPr="00371161">
              <w:rPr>
                <w:rFonts w:ascii="Times New Roman" w:hAnsi="Times New Roman"/>
                <w:color w:val="000000"/>
                <w:spacing w:val="-4"/>
                <w:sz w:val="17"/>
                <w:szCs w:val="17"/>
              </w:rPr>
              <w:t xml:space="preserve"> муниципальному 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692,20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13 508 167,00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478,30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478,30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7 412 017,00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213,90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213,90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6 096 150,00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213,90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6 096 150,00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161,20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52,70</w:t>
            </w:r>
          </w:p>
        </w:tc>
      </w:tr>
      <w:tr w:rsidR="00371161" w:rsidRPr="00371161" w:rsidTr="0070728E">
        <w:trPr>
          <w:cantSplit/>
          <w:trHeight w:val="1406"/>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lastRenderedPageBreak/>
              <w:t>7</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Рыбновскому</w:t>
            </w:r>
            <w:proofErr w:type="spellEnd"/>
            <w:r w:rsidRPr="00371161">
              <w:rPr>
                <w:rFonts w:ascii="Times New Roman" w:hAnsi="Times New Roman"/>
                <w:color w:val="000000"/>
                <w:spacing w:val="-4"/>
                <w:sz w:val="17"/>
                <w:szCs w:val="17"/>
              </w:rPr>
              <w:t xml:space="preserve"> муниципальному 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7 257,60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851 162 357,22</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805,50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805,50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31 962 331,00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6 452,10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6 452,10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819 200 026,22</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6 046,50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788 770 995,42</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405,60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30 429 030,80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1 321,90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5 130,20</w:t>
            </w:r>
          </w:p>
        </w:tc>
      </w:tr>
      <w:tr w:rsidR="00371161" w:rsidRPr="00371161" w:rsidTr="0070728E">
        <w:trPr>
          <w:cantSplit/>
          <w:trHeight w:val="1411"/>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Итого по           Ряжскому  муниципальному 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723,30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18 081 545,03</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631,50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631,50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14 642 690,00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91,80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91,80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3 438 855,03</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91,80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3 438 855,03</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91,80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r>
      <w:tr w:rsidR="00371161" w:rsidRPr="00371161" w:rsidTr="0070728E">
        <w:trPr>
          <w:cantSplit/>
          <w:trHeight w:val="1615"/>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Итого по Рязанскому муниципальному 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2 332,70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143 176 460,60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2 332,70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2 332,70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143 176 460,60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2 332,70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143 176 460,60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876,10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1 456,60</w:t>
            </w:r>
          </w:p>
        </w:tc>
      </w:tr>
      <w:tr w:rsidR="00371161" w:rsidRPr="00371161" w:rsidTr="0070728E">
        <w:trPr>
          <w:cantSplit/>
          <w:trHeight w:val="1509"/>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10</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Сапожковскому</w:t>
            </w:r>
            <w:proofErr w:type="spellEnd"/>
            <w:r w:rsidRPr="00371161">
              <w:rPr>
                <w:rFonts w:ascii="Times New Roman" w:hAnsi="Times New Roman"/>
                <w:color w:val="000000"/>
                <w:spacing w:val="-4"/>
                <w:sz w:val="17"/>
                <w:szCs w:val="17"/>
              </w:rPr>
              <w:t xml:space="preserve"> муниципальному</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1 262,40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79 878 012,40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63,80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63,80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681 200,00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1 198,60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1 198,60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79 196 812,40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893,40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69 681 897,20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305,20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9 514 915,20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666,70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531,90</w:t>
            </w:r>
          </w:p>
        </w:tc>
      </w:tr>
      <w:tr w:rsidR="00371161" w:rsidRPr="00371161" w:rsidTr="0070728E">
        <w:trPr>
          <w:cantSplit/>
          <w:trHeight w:val="1402"/>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Сасовскому</w:t>
            </w:r>
            <w:proofErr w:type="spellEnd"/>
            <w:r w:rsidRPr="00371161">
              <w:rPr>
                <w:rFonts w:ascii="Times New Roman" w:hAnsi="Times New Roman"/>
                <w:color w:val="000000"/>
                <w:spacing w:val="-4"/>
                <w:sz w:val="17"/>
                <w:szCs w:val="17"/>
              </w:rPr>
              <w:t xml:space="preserve"> муниципальному 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1 068,10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64 054 698,00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397,10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397,10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10 886 000,00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671,00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671,00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53 168 698,00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671,00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53 168 698,00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96,90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574,10</w:t>
            </w:r>
          </w:p>
        </w:tc>
      </w:tr>
      <w:tr w:rsidR="00371161" w:rsidRPr="00371161" w:rsidTr="0070728E">
        <w:trPr>
          <w:cantSplit/>
          <w:trHeight w:val="1420"/>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12</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Скопинскому</w:t>
            </w:r>
            <w:proofErr w:type="spellEnd"/>
            <w:r w:rsidRPr="00371161">
              <w:rPr>
                <w:rFonts w:ascii="Times New Roman" w:hAnsi="Times New Roman"/>
                <w:color w:val="000000"/>
                <w:spacing w:val="-4"/>
                <w:sz w:val="17"/>
                <w:szCs w:val="17"/>
              </w:rPr>
              <w:t xml:space="preserve"> муниципальному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2 053,10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155 287 453,22</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2 053,10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2 053,10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155 287 453,22</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1 882,30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148 267 060,82</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170,80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7 020 392,40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1 076,80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976,30</w:t>
            </w:r>
          </w:p>
        </w:tc>
      </w:tr>
      <w:tr w:rsidR="00371161" w:rsidRPr="00371161" w:rsidTr="0070728E">
        <w:trPr>
          <w:cantSplit/>
          <w:trHeight w:val="1557"/>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lastRenderedPageBreak/>
              <w:t>13</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Старожиловскому</w:t>
            </w:r>
            <w:proofErr w:type="spellEnd"/>
            <w:r w:rsidRPr="00371161">
              <w:rPr>
                <w:rFonts w:ascii="Times New Roman" w:hAnsi="Times New Roman"/>
                <w:color w:val="000000"/>
                <w:spacing w:val="-4"/>
                <w:sz w:val="17"/>
                <w:szCs w:val="17"/>
              </w:rPr>
              <w:t xml:space="preserve"> муниципальному</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1 655,50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114 827 661,20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331,60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331,60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9 924 473,00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1 323,90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1 323,90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104 903 188,20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1 323,90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104 903 188,20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598,00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725,90</w:t>
            </w:r>
          </w:p>
        </w:tc>
      </w:tr>
      <w:tr w:rsidR="00371161" w:rsidRPr="00371161" w:rsidTr="0070728E">
        <w:trPr>
          <w:cantSplit/>
          <w:trHeight w:val="1509"/>
        </w:trPr>
        <w:tc>
          <w:tcPr>
            <w:tcW w:w="369" w:type="dxa"/>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14</w:t>
            </w:r>
          </w:p>
        </w:tc>
        <w:tc>
          <w:tcPr>
            <w:tcW w:w="1206" w:type="dxa"/>
            <w:textDirection w:val="btLr"/>
            <w:vAlign w:val="center"/>
          </w:tcPr>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 xml:space="preserve">Итого по </w:t>
            </w:r>
            <w:proofErr w:type="spellStart"/>
            <w:r w:rsidRPr="00371161">
              <w:rPr>
                <w:rFonts w:ascii="Times New Roman" w:hAnsi="Times New Roman"/>
                <w:color w:val="000000"/>
                <w:spacing w:val="-4"/>
                <w:sz w:val="17"/>
                <w:szCs w:val="17"/>
              </w:rPr>
              <w:t>Чучковскому</w:t>
            </w:r>
            <w:proofErr w:type="spellEnd"/>
            <w:r w:rsidRPr="00371161">
              <w:rPr>
                <w:rFonts w:ascii="Times New Roman" w:hAnsi="Times New Roman"/>
                <w:color w:val="000000"/>
                <w:spacing w:val="-4"/>
                <w:sz w:val="17"/>
                <w:szCs w:val="17"/>
              </w:rPr>
              <w:t xml:space="preserve"> муниципальному </w:t>
            </w:r>
          </w:p>
          <w:p w:rsidR="001F7545" w:rsidRPr="00371161" w:rsidRDefault="001F7545" w:rsidP="0070728E">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округу</w:t>
            </w:r>
          </w:p>
        </w:tc>
        <w:tc>
          <w:tcPr>
            <w:tcW w:w="43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770,00</w:t>
            </w:r>
          </w:p>
        </w:tc>
        <w:tc>
          <w:tcPr>
            <w:tcW w:w="40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51 483 847,10</w:t>
            </w:r>
          </w:p>
        </w:tc>
        <w:tc>
          <w:tcPr>
            <w:tcW w:w="45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8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2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63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7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7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75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8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770,00</w:t>
            </w:r>
          </w:p>
        </w:tc>
        <w:tc>
          <w:tcPr>
            <w:tcW w:w="43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770,00</w:t>
            </w:r>
          </w:p>
        </w:tc>
        <w:tc>
          <w:tcPr>
            <w:tcW w:w="404"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51 483 847,10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561,70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44 507 984,60</w:t>
            </w:r>
          </w:p>
        </w:tc>
        <w:tc>
          <w:tcPr>
            <w:tcW w:w="4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89"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4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391"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2"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208,30</w:t>
            </w:r>
          </w:p>
        </w:tc>
        <w:tc>
          <w:tcPr>
            <w:tcW w:w="40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6 975 862,50</w:t>
            </w:r>
          </w:p>
        </w:tc>
        <w:tc>
          <w:tcPr>
            <w:tcW w:w="815"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50"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343,90</w:t>
            </w:r>
          </w:p>
        </w:tc>
        <w:tc>
          <w:tcPr>
            <w:tcW w:w="548"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546"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0,00</w:t>
            </w:r>
          </w:p>
        </w:tc>
        <w:tc>
          <w:tcPr>
            <w:tcW w:w="463" w:type="dxa"/>
            <w:textDirection w:val="btLr"/>
            <w:vAlign w:val="center"/>
          </w:tcPr>
          <w:p w:rsidR="001F7545" w:rsidRPr="00371161" w:rsidRDefault="001F7545" w:rsidP="001F7545">
            <w:pPr>
              <w:spacing w:line="228" w:lineRule="auto"/>
              <w:ind w:left="-57" w:right="-57"/>
              <w:jc w:val="center"/>
              <w:rPr>
                <w:rFonts w:ascii="Times New Roman" w:hAnsi="Times New Roman"/>
                <w:color w:val="000000"/>
                <w:spacing w:val="-4"/>
                <w:sz w:val="17"/>
                <w:szCs w:val="17"/>
              </w:rPr>
            </w:pPr>
            <w:r w:rsidRPr="00371161">
              <w:rPr>
                <w:rFonts w:ascii="Times New Roman" w:hAnsi="Times New Roman"/>
                <w:color w:val="000000"/>
                <w:spacing w:val="-4"/>
                <w:sz w:val="17"/>
                <w:szCs w:val="17"/>
              </w:rPr>
              <w:t>426,10</w:t>
            </w:r>
          </w:p>
        </w:tc>
      </w:tr>
    </w:tbl>
    <w:p w:rsidR="001F7545" w:rsidRPr="001F7545" w:rsidRDefault="001F7545" w:rsidP="001F7545">
      <w:pPr>
        <w:rPr>
          <w:rFonts w:ascii="Times New Roman" w:hAnsi="Times New Roman"/>
          <w:sz w:val="2"/>
          <w:szCs w:val="2"/>
        </w:rPr>
      </w:pPr>
    </w:p>
    <w:p w:rsidR="001F7545" w:rsidRPr="001F7545" w:rsidRDefault="001F7545" w:rsidP="001F7545">
      <w:pPr>
        <w:rPr>
          <w:rFonts w:ascii="Times New Roman" w:hAnsi="Times New Roman"/>
          <w:sz w:val="28"/>
          <w:szCs w:val="28"/>
        </w:rPr>
      </w:pPr>
    </w:p>
    <w:p w:rsidR="001F7545" w:rsidRPr="001F7545" w:rsidRDefault="001F7545" w:rsidP="001F7545">
      <w:pPr>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Pr="001F7545" w:rsidRDefault="001F7545" w:rsidP="001F7545">
      <w:pPr>
        <w:spacing w:line="192" w:lineRule="auto"/>
        <w:rPr>
          <w:rFonts w:ascii="Times New Roman" w:hAnsi="Times New Roman"/>
          <w:sz w:val="28"/>
          <w:szCs w:val="28"/>
        </w:rPr>
      </w:pPr>
    </w:p>
    <w:p w:rsidR="001F7545" w:rsidRDefault="001F7545" w:rsidP="001F7545">
      <w:pPr>
        <w:spacing w:line="192" w:lineRule="auto"/>
        <w:rPr>
          <w:rFonts w:ascii="Times New Roman" w:hAnsi="Times New Roman"/>
          <w:sz w:val="28"/>
          <w:szCs w:val="28"/>
        </w:rPr>
      </w:pPr>
    </w:p>
    <w:p w:rsidR="0070728E" w:rsidRDefault="0070728E" w:rsidP="001F7545">
      <w:pPr>
        <w:spacing w:line="192" w:lineRule="auto"/>
        <w:rPr>
          <w:rFonts w:ascii="Times New Roman" w:hAnsi="Times New Roman"/>
          <w:sz w:val="28"/>
          <w:szCs w:val="28"/>
        </w:rPr>
      </w:pPr>
    </w:p>
    <w:p w:rsidR="0070728E" w:rsidRDefault="0070728E" w:rsidP="001F7545">
      <w:pPr>
        <w:spacing w:line="192" w:lineRule="auto"/>
        <w:rPr>
          <w:rFonts w:ascii="Times New Roman" w:hAnsi="Times New Roman"/>
          <w:sz w:val="28"/>
          <w:szCs w:val="28"/>
        </w:rPr>
      </w:pPr>
    </w:p>
    <w:p w:rsidR="0070728E" w:rsidRDefault="0070728E" w:rsidP="001F7545">
      <w:pPr>
        <w:spacing w:line="192" w:lineRule="auto"/>
        <w:rPr>
          <w:rFonts w:ascii="Times New Roman" w:hAnsi="Times New Roman"/>
          <w:sz w:val="28"/>
          <w:szCs w:val="28"/>
        </w:rPr>
      </w:pPr>
    </w:p>
    <w:p w:rsidR="0070728E" w:rsidRDefault="0070728E" w:rsidP="001F7545">
      <w:pPr>
        <w:spacing w:line="192" w:lineRule="auto"/>
        <w:rPr>
          <w:rFonts w:ascii="Times New Roman" w:hAnsi="Times New Roman"/>
          <w:sz w:val="28"/>
          <w:szCs w:val="28"/>
        </w:rPr>
      </w:pPr>
    </w:p>
    <w:p w:rsidR="0070728E" w:rsidRDefault="0070728E" w:rsidP="001F7545">
      <w:pPr>
        <w:spacing w:line="192" w:lineRule="auto"/>
        <w:rPr>
          <w:rFonts w:ascii="Times New Roman" w:hAnsi="Times New Roman"/>
          <w:sz w:val="28"/>
          <w:szCs w:val="28"/>
        </w:rPr>
      </w:pPr>
    </w:p>
    <w:p w:rsidR="0070728E" w:rsidRPr="001F7545" w:rsidRDefault="0070728E" w:rsidP="001F7545">
      <w:pPr>
        <w:spacing w:line="192" w:lineRule="auto"/>
        <w:rPr>
          <w:rFonts w:ascii="Times New Roman" w:hAnsi="Times New Roman"/>
          <w:sz w:val="28"/>
          <w:szCs w:val="28"/>
        </w:rPr>
      </w:pPr>
    </w:p>
    <w:tbl>
      <w:tblPr>
        <w:tblW w:w="14850" w:type="dxa"/>
        <w:tblLook w:val="01E0" w:firstRow="1" w:lastRow="1" w:firstColumn="1" w:lastColumn="1" w:noHBand="0" w:noVBand="0"/>
      </w:tblPr>
      <w:tblGrid>
        <w:gridCol w:w="9180"/>
        <w:gridCol w:w="5670"/>
      </w:tblGrid>
      <w:tr w:rsidR="001F7545" w:rsidRPr="001F7545" w:rsidTr="003024D9">
        <w:tc>
          <w:tcPr>
            <w:tcW w:w="9180" w:type="dxa"/>
          </w:tcPr>
          <w:p w:rsidR="001F7545" w:rsidRPr="001F7545" w:rsidRDefault="001F7545" w:rsidP="001F7545">
            <w:pPr>
              <w:widowControl w:val="0"/>
              <w:rPr>
                <w:rFonts w:ascii="Times New Roman" w:hAnsi="Times New Roman"/>
                <w:sz w:val="28"/>
                <w:szCs w:val="28"/>
              </w:rPr>
            </w:pPr>
          </w:p>
        </w:tc>
        <w:tc>
          <w:tcPr>
            <w:tcW w:w="5670" w:type="dxa"/>
          </w:tcPr>
          <w:p w:rsidR="001F7545" w:rsidRPr="001F7545" w:rsidRDefault="001F7545" w:rsidP="001F7545">
            <w:pPr>
              <w:rPr>
                <w:rFonts w:ascii="Times New Roman" w:hAnsi="Times New Roman"/>
                <w:sz w:val="28"/>
                <w:szCs w:val="28"/>
              </w:rPr>
            </w:pPr>
            <w:r w:rsidRPr="001F7545">
              <w:rPr>
                <w:rFonts w:ascii="Times New Roman" w:hAnsi="Times New Roman"/>
                <w:sz w:val="28"/>
                <w:szCs w:val="28"/>
              </w:rPr>
              <w:t>Приложение № 5</w:t>
            </w:r>
          </w:p>
          <w:p w:rsidR="001F7545" w:rsidRPr="001F7545" w:rsidRDefault="001F7545" w:rsidP="001F7545">
            <w:pPr>
              <w:rPr>
                <w:rFonts w:ascii="Times New Roman" w:hAnsi="Times New Roman"/>
                <w:sz w:val="28"/>
                <w:szCs w:val="28"/>
              </w:rPr>
            </w:pPr>
            <w:r w:rsidRPr="001F7545">
              <w:rPr>
                <w:rFonts w:ascii="Times New Roman" w:hAnsi="Times New Roman"/>
                <w:sz w:val="28"/>
                <w:szCs w:val="28"/>
              </w:rPr>
              <w:t xml:space="preserve">к адресной программе Рязанской области по переселению граждан из аварийного жилищного фонда на 2019-2025 годы </w:t>
            </w:r>
          </w:p>
        </w:tc>
      </w:tr>
      <w:tr w:rsidR="001F7545" w:rsidRPr="001F7545" w:rsidTr="003024D9">
        <w:tc>
          <w:tcPr>
            <w:tcW w:w="9180" w:type="dxa"/>
          </w:tcPr>
          <w:p w:rsidR="001F7545" w:rsidRPr="001F7545" w:rsidRDefault="001F7545" w:rsidP="001F7545">
            <w:pPr>
              <w:widowControl w:val="0"/>
              <w:rPr>
                <w:rFonts w:ascii="Times New Roman" w:hAnsi="Times New Roman"/>
                <w:sz w:val="28"/>
                <w:szCs w:val="28"/>
              </w:rPr>
            </w:pPr>
          </w:p>
        </w:tc>
        <w:tc>
          <w:tcPr>
            <w:tcW w:w="5670" w:type="dxa"/>
          </w:tcPr>
          <w:p w:rsidR="001F7545" w:rsidRPr="001F7545" w:rsidRDefault="001F7545" w:rsidP="001F7545">
            <w:pPr>
              <w:rPr>
                <w:rFonts w:ascii="Times New Roman" w:hAnsi="Times New Roman"/>
                <w:sz w:val="28"/>
                <w:szCs w:val="28"/>
              </w:rPr>
            </w:pPr>
          </w:p>
        </w:tc>
      </w:tr>
      <w:tr w:rsidR="001F7545" w:rsidRPr="001F7545" w:rsidTr="003024D9">
        <w:tc>
          <w:tcPr>
            <w:tcW w:w="9180" w:type="dxa"/>
          </w:tcPr>
          <w:p w:rsidR="001F7545" w:rsidRPr="001F7545" w:rsidRDefault="001F7545" w:rsidP="001F7545">
            <w:pPr>
              <w:widowControl w:val="0"/>
              <w:rPr>
                <w:rFonts w:ascii="Times New Roman" w:hAnsi="Times New Roman"/>
                <w:sz w:val="28"/>
                <w:szCs w:val="28"/>
              </w:rPr>
            </w:pPr>
          </w:p>
        </w:tc>
        <w:tc>
          <w:tcPr>
            <w:tcW w:w="5670" w:type="dxa"/>
          </w:tcPr>
          <w:p w:rsidR="001F7545" w:rsidRPr="001F7545" w:rsidRDefault="001F7545" w:rsidP="001F7545">
            <w:pPr>
              <w:rPr>
                <w:rFonts w:ascii="Times New Roman" w:hAnsi="Times New Roman"/>
                <w:sz w:val="28"/>
                <w:szCs w:val="28"/>
              </w:rPr>
            </w:pPr>
          </w:p>
        </w:tc>
      </w:tr>
    </w:tbl>
    <w:p w:rsidR="001F7545" w:rsidRPr="001F7545" w:rsidRDefault="001F7545" w:rsidP="001F7545">
      <w:pPr>
        <w:rPr>
          <w:rFonts w:ascii="Times New Roman" w:hAnsi="Times New Roman"/>
          <w:sz w:val="2"/>
          <w:szCs w:val="2"/>
        </w:rPr>
      </w:pPr>
    </w:p>
    <w:p w:rsidR="001F7545" w:rsidRPr="001F7545" w:rsidRDefault="001F7545" w:rsidP="001F7545">
      <w:pPr>
        <w:rPr>
          <w:rFonts w:ascii="Times New Roman" w:hAnsi="Times New Roman"/>
          <w:sz w:val="2"/>
          <w:szCs w:val="2"/>
        </w:rPr>
      </w:pPr>
    </w:p>
    <w:p w:rsidR="0070728E" w:rsidRDefault="001F7545" w:rsidP="001F7545">
      <w:pPr>
        <w:spacing w:line="192" w:lineRule="auto"/>
        <w:jc w:val="center"/>
        <w:rPr>
          <w:rFonts w:ascii="Times New Roman" w:hAnsi="Times New Roman"/>
          <w:sz w:val="28"/>
          <w:szCs w:val="28"/>
        </w:rPr>
      </w:pPr>
      <w:r w:rsidRPr="001F7545">
        <w:rPr>
          <w:rFonts w:ascii="Times New Roman" w:hAnsi="Times New Roman"/>
          <w:sz w:val="28"/>
          <w:szCs w:val="28"/>
        </w:rPr>
        <w:t>Планируемые показатели переселения граждан из аварийного</w:t>
      </w:r>
    </w:p>
    <w:p w:rsidR="001F7545" w:rsidRPr="001F7545" w:rsidRDefault="001F7545" w:rsidP="001F7545">
      <w:pPr>
        <w:spacing w:line="192" w:lineRule="auto"/>
        <w:jc w:val="center"/>
        <w:rPr>
          <w:rFonts w:ascii="Times New Roman" w:hAnsi="Times New Roman"/>
          <w:bCs/>
          <w:sz w:val="16"/>
          <w:szCs w:val="16"/>
        </w:rPr>
      </w:pPr>
      <w:r w:rsidRPr="001F7545">
        <w:rPr>
          <w:rFonts w:ascii="Times New Roman" w:hAnsi="Times New Roman"/>
          <w:sz w:val="28"/>
          <w:szCs w:val="28"/>
        </w:rPr>
        <w:t>жилищного фонда, признанного таковым до 1 января 2017 года</w:t>
      </w:r>
    </w:p>
    <w:p w:rsidR="001F7545" w:rsidRPr="001F7545" w:rsidRDefault="001F7545" w:rsidP="001F7545">
      <w:pPr>
        <w:rPr>
          <w:rFonts w:ascii="Times New Roman" w:hAnsi="Times New Roman"/>
          <w:sz w:val="2"/>
          <w:szCs w:val="2"/>
        </w:rPr>
      </w:pPr>
    </w:p>
    <w:p w:rsidR="001F7545" w:rsidRPr="001F7545" w:rsidRDefault="001F7545" w:rsidP="001F7545">
      <w:pPr>
        <w:rPr>
          <w:rFonts w:ascii="Times New Roman" w:hAnsi="Times New Roman"/>
          <w:sz w:val="18"/>
          <w:szCs w:val="18"/>
        </w:rPr>
      </w:pPr>
      <w:r w:rsidRPr="001F7545">
        <w:rPr>
          <w:rFonts w:ascii="Times New Roman" w:hAnsi="Times New Roman"/>
          <w:sz w:val="18"/>
          <w:szCs w:val="18"/>
        </w:rPr>
        <w:t xml:space="preserve"> </w:t>
      </w:r>
    </w:p>
    <w:tbl>
      <w:tblPr>
        <w:tblW w:w="15196" w:type="dxa"/>
        <w:tblInd w:w="-60" w:type="dxa"/>
        <w:tblLayout w:type="fixed"/>
        <w:tblLook w:val="04A0" w:firstRow="1" w:lastRow="0" w:firstColumn="1" w:lastColumn="0" w:noHBand="0" w:noVBand="1"/>
      </w:tblPr>
      <w:tblGrid>
        <w:gridCol w:w="405"/>
        <w:gridCol w:w="2981"/>
        <w:gridCol w:w="728"/>
        <w:gridCol w:w="729"/>
        <w:gridCol w:w="718"/>
        <w:gridCol w:w="748"/>
        <w:gridCol w:w="792"/>
        <w:gridCol w:w="807"/>
        <w:gridCol w:w="792"/>
        <w:gridCol w:w="735"/>
        <w:gridCol w:w="763"/>
        <w:gridCol w:w="778"/>
        <w:gridCol w:w="735"/>
        <w:gridCol w:w="777"/>
        <w:gridCol w:w="691"/>
        <w:gridCol w:w="691"/>
        <w:gridCol w:w="685"/>
        <w:gridCol w:w="641"/>
      </w:tblGrid>
      <w:tr w:rsidR="001F7545" w:rsidRPr="001F7545" w:rsidTr="0070728E">
        <w:trPr>
          <w:trHeight w:val="188"/>
          <w:tblHeader/>
        </w:trPr>
        <w:tc>
          <w:tcPr>
            <w:tcW w:w="405" w:type="dxa"/>
            <w:vMerge w:val="restart"/>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 п/п</w:t>
            </w:r>
          </w:p>
        </w:tc>
        <w:tc>
          <w:tcPr>
            <w:tcW w:w="2981" w:type="dxa"/>
            <w:vMerge w:val="restart"/>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Наименование муниципального образования</w:t>
            </w:r>
          </w:p>
        </w:tc>
        <w:tc>
          <w:tcPr>
            <w:tcW w:w="6049" w:type="dxa"/>
            <w:gridSpan w:val="8"/>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Расселяемая площадь</w:t>
            </w:r>
          </w:p>
        </w:tc>
        <w:tc>
          <w:tcPr>
            <w:tcW w:w="5761" w:type="dxa"/>
            <w:gridSpan w:val="8"/>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Количество переселяемых жителей</w:t>
            </w:r>
          </w:p>
        </w:tc>
      </w:tr>
      <w:tr w:rsidR="001F7545" w:rsidRPr="001F7545" w:rsidTr="0070728E">
        <w:trPr>
          <w:trHeight w:val="188"/>
          <w:tblHeader/>
        </w:trPr>
        <w:tc>
          <w:tcPr>
            <w:tcW w:w="405" w:type="dxa"/>
            <w:vMerge/>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p>
        </w:tc>
        <w:tc>
          <w:tcPr>
            <w:tcW w:w="2981" w:type="dxa"/>
            <w:vMerge/>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2019 г.</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2020 г.</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2021 г.</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2022 г.</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2023 г.</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2024 г.</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2025 г.</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всего</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2019 г.</w:t>
            </w:r>
          </w:p>
        </w:tc>
        <w:tc>
          <w:tcPr>
            <w:tcW w:w="778"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2020 г.</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2021 г.</w:t>
            </w:r>
          </w:p>
        </w:tc>
        <w:tc>
          <w:tcPr>
            <w:tcW w:w="777"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2022 г.</w:t>
            </w:r>
          </w:p>
        </w:tc>
        <w:tc>
          <w:tcPr>
            <w:tcW w:w="691"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2023 г.</w:t>
            </w:r>
          </w:p>
        </w:tc>
        <w:tc>
          <w:tcPr>
            <w:tcW w:w="691"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2024 г.</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2025 г.</w:t>
            </w:r>
          </w:p>
        </w:tc>
        <w:tc>
          <w:tcPr>
            <w:tcW w:w="641" w:type="dxa"/>
            <w:tcBorders>
              <w:top w:val="single" w:sz="4" w:space="0" w:color="auto"/>
              <w:left w:val="single" w:sz="4" w:space="0" w:color="auto"/>
              <w:bottom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всего</w:t>
            </w:r>
          </w:p>
        </w:tc>
      </w:tr>
      <w:tr w:rsidR="001F7545" w:rsidRPr="001F7545" w:rsidTr="0070728E">
        <w:trPr>
          <w:trHeight w:val="188"/>
          <w:tblHeader/>
        </w:trPr>
        <w:tc>
          <w:tcPr>
            <w:tcW w:w="405" w:type="dxa"/>
            <w:vMerge/>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p>
        </w:tc>
        <w:tc>
          <w:tcPr>
            <w:tcW w:w="2981" w:type="dxa"/>
            <w:vMerge/>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p>
        </w:tc>
        <w:tc>
          <w:tcPr>
            <w:tcW w:w="728"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кв. м</w:t>
            </w:r>
          </w:p>
        </w:tc>
        <w:tc>
          <w:tcPr>
            <w:tcW w:w="729"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кв. м</w:t>
            </w:r>
          </w:p>
        </w:tc>
        <w:tc>
          <w:tcPr>
            <w:tcW w:w="718"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кв. м</w:t>
            </w:r>
          </w:p>
        </w:tc>
        <w:tc>
          <w:tcPr>
            <w:tcW w:w="748"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кв. м</w:t>
            </w:r>
          </w:p>
        </w:tc>
        <w:tc>
          <w:tcPr>
            <w:tcW w:w="792"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кв. м</w:t>
            </w:r>
          </w:p>
        </w:tc>
        <w:tc>
          <w:tcPr>
            <w:tcW w:w="807"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кв. м</w:t>
            </w:r>
          </w:p>
        </w:tc>
        <w:tc>
          <w:tcPr>
            <w:tcW w:w="792"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кв. м</w:t>
            </w:r>
          </w:p>
        </w:tc>
        <w:tc>
          <w:tcPr>
            <w:tcW w:w="735"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кв. м</w:t>
            </w:r>
          </w:p>
        </w:tc>
        <w:tc>
          <w:tcPr>
            <w:tcW w:w="763"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чел.</w:t>
            </w:r>
          </w:p>
        </w:tc>
        <w:tc>
          <w:tcPr>
            <w:tcW w:w="778"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чел.</w:t>
            </w:r>
          </w:p>
        </w:tc>
        <w:tc>
          <w:tcPr>
            <w:tcW w:w="735"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чел.</w:t>
            </w:r>
          </w:p>
        </w:tc>
        <w:tc>
          <w:tcPr>
            <w:tcW w:w="777"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чел.</w:t>
            </w:r>
          </w:p>
        </w:tc>
        <w:tc>
          <w:tcPr>
            <w:tcW w:w="691"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чел.</w:t>
            </w:r>
          </w:p>
        </w:tc>
        <w:tc>
          <w:tcPr>
            <w:tcW w:w="691"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чел.</w:t>
            </w:r>
          </w:p>
        </w:tc>
        <w:tc>
          <w:tcPr>
            <w:tcW w:w="685"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чел.</w:t>
            </w:r>
          </w:p>
        </w:tc>
        <w:tc>
          <w:tcPr>
            <w:tcW w:w="641" w:type="dxa"/>
            <w:tcBorders>
              <w:top w:val="single" w:sz="4" w:space="0" w:color="auto"/>
              <w:left w:val="single" w:sz="4" w:space="0" w:color="auto"/>
              <w:right w:val="single" w:sz="4" w:space="0" w:color="auto"/>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чел.</w:t>
            </w:r>
          </w:p>
        </w:tc>
      </w:tr>
    </w:tbl>
    <w:p w:rsidR="0070728E" w:rsidRPr="0070728E" w:rsidRDefault="0070728E">
      <w:pPr>
        <w:rPr>
          <w:rFonts w:ascii="Times New Roman" w:hAnsi="Times New Roman"/>
          <w:sz w:val="2"/>
          <w:szCs w:val="2"/>
        </w:rPr>
      </w:pPr>
    </w:p>
    <w:tbl>
      <w:tblPr>
        <w:tblW w:w="15196" w:type="dxa"/>
        <w:tblInd w:w="-60" w:type="dxa"/>
        <w:tblLayout w:type="fixed"/>
        <w:tblLook w:val="04A0" w:firstRow="1" w:lastRow="0" w:firstColumn="1" w:lastColumn="0" w:noHBand="0" w:noVBand="1"/>
      </w:tblPr>
      <w:tblGrid>
        <w:gridCol w:w="405"/>
        <w:gridCol w:w="2981"/>
        <w:gridCol w:w="728"/>
        <w:gridCol w:w="729"/>
        <w:gridCol w:w="718"/>
        <w:gridCol w:w="748"/>
        <w:gridCol w:w="792"/>
        <w:gridCol w:w="807"/>
        <w:gridCol w:w="792"/>
        <w:gridCol w:w="735"/>
        <w:gridCol w:w="763"/>
        <w:gridCol w:w="778"/>
        <w:gridCol w:w="735"/>
        <w:gridCol w:w="777"/>
        <w:gridCol w:w="691"/>
        <w:gridCol w:w="691"/>
        <w:gridCol w:w="685"/>
        <w:gridCol w:w="641"/>
      </w:tblGrid>
      <w:tr w:rsidR="001F7545" w:rsidRPr="001F7545" w:rsidTr="0070728E">
        <w:trPr>
          <w:trHeight w:val="188"/>
          <w:tblHeader/>
        </w:trPr>
        <w:tc>
          <w:tcPr>
            <w:tcW w:w="405"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w:t>
            </w:r>
          </w:p>
        </w:tc>
        <w:tc>
          <w:tcPr>
            <w:tcW w:w="2981"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w:t>
            </w:r>
          </w:p>
        </w:tc>
        <w:tc>
          <w:tcPr>
            <w:tcW w:w="728"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3</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4</w:t>
            </w:r>
          </w:p>
        </w:tc>
        <w:tc>
          <w:tcPr>
            <w:tcW w:w="718"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5</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6</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7</w:t>
            </w:r>
          </w:p>
        </w:tc>
        <w:tc>
          <w:tcPr>
            <w:tcW w:w="807"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8</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9</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10</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11</w:t>
            </w:r>
          </w:p>
        </w:tc>
        <w:tc>
          <w:tcPr>
            <w:tcW w:w="778"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12</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13</w:t>
            </w:r>
          </w:p>
        </w:tc>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14</w:t>
            </w:r>
          </w:p>
        </w:tc>
        <w:tc>
          <w:tcPr>
            <w:tcW w:w="691"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15</w:t>
            </w:r>
          </w:p>
        </w:tc>
        <w:tc>
          <w:tcPr>
            <w:tcW w:w="691"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16</w:t>
            </w:r>
          </w:p>
        </w:tc>
        <w:tc>
          <w:tcPr>
            <w:tcW w:w="685"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17</w:t>
            </w:r>
          </w:p>
        </w:tc>
        <w:tc>
          <w:tcPr>
            <w:tcW w:w="641" w:type="dxa"/>
            <w:tcBorders>
              <w:top w:val="single" w:sz="4" w:space="0" w:color="auto"/>
              <w:left w:val="single" w:sz="4" w:space="0" w:color="auto"/>
              <w:bottom w:val="single" w:sz="4" w:space="0" w:color="auto"/>
              <w:right w:val="single" w:sz="4" w:space="0" w:color="auto"/>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18</w:t>
            </w:r>
          </w:p>
        </w:tc>
      </w:tr>
      <w:tr w:rsidR="001F7545" w:rsidRPr="001F7545" w:rsidTr="0070728E">
        <w:trPr>
          <w:cantSplit/>
          <w:trHeight w:val="1134"/>
        </w:trPr>
        <w:tc>
          <w:tcPr>
            <w:tcW w:w="405" w:type="dxa"/>
            <w:tcBorders>
              <w:top w:val="single" w:sz="4" w:space="0" w:color="auto"/>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p>
        </w:tc>
        <w:tc>
          <w:tcPr>
            <w:tcW w:w="2981" w:type="dxa"/>
            <w:tcBorders>
              <w:top w:val="single" w:sz="4" w:space="0" w:color="auto"/>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Всего подлежит переселению </w:t>
            </w:r>
          </w:p>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в 2019-2025 гг.</w:t>
            </w:r>
          </w:p>
        </w:tc>
        <w:tc>
          <w:tcPr>
            <w:tcW w:w="728"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1 157,40</w:t>
            </w:r>
          </w:p>
        </w:tc>
        <w:tc>
          <w:tcPr>
            <w:tcW w:w="729"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7 216,45</w:t>
            </w:r>
          </w:p>
        </w:tc>
        <w:tc>
          <w:tcPr>
            <w:tcW w:w="718"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11 120,07</w:t>
            </w:r>
          </w:p>
        </w:tc>
        <w:tc>
          <w:tcPr>
            <w:tcW w:w="748"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5 560,00</w:t>
            </w:r>
          </w:p>
        </w:tc>
        <w:tc>
          <w:tcPr>
            <w:tcW w:w="792"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18 335,00</w:t>
            </w:r>
          </w:p>
        </w:tc>
        <w:tc>
          <w:tcPr>
            <w:tcW w:w="807"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13 932,00</w:t>
            </w:r>
          </w:p>
        </w:tc>
        <w:tc>
          <w:tcPr>
            <w:tcW w:w="792"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57 320,92</w:t>
            </w:r>
          </w:p>
        </w:tc>
        <w:tc>
          <w:tcPr>
            <w:tcW w:w="763"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65</w:t>
            </w:r>
          </w:p>
        </w:tc>
        <w:tc>
          <w:tcPr>
            <w:tcW w:w="778"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430</w:t>
            </w:r>
          </w:p>
        </w:tc>
        <w:tc>
          <w:tcPr>
            <w:tcW w:w="735"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629</w:t>
            </w:r>
          </w:p>
        </w:tc>
        <w:tc>
          <w:tcPr>
            <w:tcW w:w="777"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355</w:t>
            </w:r>
          </w:p>
        </w:tc>
        <w:tc>
          <w:tcPr>
            <w:tcW w:w="691"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1 059</w:t>
            </w:r>
          </w:p>
        </w:tc>
        <w:tc>
          <w:tcPr>
            <w:tcW w:w="691"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828</w:t>
            </w:r>
          </w:p>
        </w:tc>
        <w:tc>
          <w:tcPr>
            <w:tcW w:w="685"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3 366</w:t>
            </w:r>
          </w:p>
        </w:tc>
      </w:tr>
      <w:tr w:rsidR="001F7545" w:rsidRPr="001F7545" w:rsidTr="0070728E">
        <w:trPr>
          <w:cantSplit/>
          <w:trHeight w:val="1134"/>
        </w:trPr>
        <w:tc>
          <w:tcPr>
            <w:tcW w:w="405" w:type="dxa"/>
            <w:tcBorders>
              <w:top w:val="single" w:sz="4" w:space="0" w:color="auto"/>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p>
        </w:tc>
        <w:tc>
          <w:tcPr>
            <w:tcW w:w="2981" w:type="dxa"/>
            <w:tcBorders>
              <w:top w:val="single" w:sz="4" w:space="0" w:color="auto"/>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Всего по  программе переселения, в рамках которой предусмотрено финансирование за счет средств Фонда, в том числе</w:t>
            </w:r>
          </w:p>
        </w:tc>
        <w:tc>
          <w:tcPr>
            <w:tcW w:w="728"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1 020,00 </w:t>
            </w:r>
          </w:p>
        </w:tc>
        <w:tc>
          <w:tcPr>
            <w:tcW w:w="729"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7 216,45 </w:t>
            </w:r>
          </w:p>
        </w:tc>
        <w:tc>
          <w:tcPr>
            <w:tcW w:w="718"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11 120,07 </w:t>
            </w:r>
          </w:p>
        </w:tc>
        <w:tc>
          <w:tcPr>
            <w:tcW w:w="748"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5 560,00 </w:t>
            </w:r>
          </w:p>
        </w:tc>
        <w:tc>
          <w:tcPr>
            <w:tcW w:w="792"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18 335,00 </w:t>
            </w:r>
          </w:p>
        </w:tc>
        <w:tc>
          <w:tcPr>
            <w:tcW w:w="807"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13 932,00</w:t>
            </w:r>
          </w:p>
        </w:tc>
        <w:tc>
          <w:tcPr>
            <w:tcW w:w="792"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35"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57 183,52 </w:t>
            </w:r>
          </w:p>
        </w:tc>
        <w:tc>
          <w:tcPr>
            <w:tcW w:w="763"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60 </w:t>
            </w:r>
          </w:p>
        </w:tc>
        <w:tc>
          <w:tcPr>
            <w:tcW w:w="778"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430 </w:t>
            </w:r>
          </w:p>
        </w:tc>
        <w:tc>
          <w:tcPr>
            <w:tcW w:w="735"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629 </w:t>
            </w:r>
          </w:p>
        </w:tc>
        <w:tc>
          <w:tcPr>
            <w:tcW w:w="777"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355 </w:t>
            </w:r>
          </w:p>
        </w:tc>
        <w:tc>
          <w:tcPr>
            <w:tcW w:w="691" w:type="dxa"/>
            <w:tcBorders>
              <w:top w:val="single" w:sz="4" w:space="0" w:color="auto"/>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1 059 </w:t>
            </w:r>
          </w:p>
        </w:tc>
        <w:tc>
          <w:tcPr>
            <w:tcW w:w="691"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828</w:t>
            </w:r>
          </w:p>
        </w:tc>
        <w:tc>
          <w:tcPr>
            <w:tcW w:w="685"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641" w:type="dxa"/>
            <w:tcBorders>
              <w:top w:val="single" w:sz="4" w:space="0" w:color="auto"/>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3 361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Всего по этапу 2019 года</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1 020,00 </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6 593,40 </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7 613,40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60 </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406 </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466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Итого по муниципальному образованию – городской округ  город Рязань</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131,00 </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184,10 </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315,10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 </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20 </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24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lastRenderedPageBreak/>
              <w:t>2</w:t>
            </w:r>
          </w:p>
        </w:tc>
        <w:tc>
          <w:tcPr>
            <w:tcW w:w="2981" w:type="dxa"/>
            <w:tcBorders>
              <w:top w:val="nil"/>
              <w:left w:val="nil"/>
              <w:bottom w:val="single" w:sz="4" w:space="0" w:color="000000"/>
              <w:right w:val="single" w:sz="4" w:space="0" w:color="000000"/>
            </w:tcBorders>
            <w:shd w:val="clear" w:color="auto" w:fill="auto"/>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Касимовскому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133,00 </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4 764,60 </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4 897,60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 </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325 </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330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3</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Итого по Милославскому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542,80 </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542,80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28 </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28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4</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Пронскому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540,60 </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0,00 </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540,60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29 </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29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5</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Скопинскому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215,40 </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1 101,90 </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1 317,30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22 </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33 </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55</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Всего по этапу 2020 года</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623,05 </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8 773,77 </w:t>
            </w:r>
          </w:p>
        </w:tc>
        <w:tc>
          <w:tcPr>
            <w:tcW w:w="74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9 396,82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24 </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479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503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Итого по муниципальному образованию – городской округ  город Рязань</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201,80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201,80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12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12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Захаровскому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116,30 </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310,30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426,60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 </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13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17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lastRenderedPageBreak/>
              <w:t>3</w:t>
            </w:r>
          </w:p>
        </w:tc>
        <w:tc>
          <w:tcPr>
            <w:tcW w:w="2981" w:type="dxa"/>
            <w:tcBorders>
              <w:top w:val="nil"/>
              <w:left w:val="nil"/>
              <w:bottom w:val="single" w:sz="4" w:space="0" w:color="000000"/>
              <w:right w:val="single" w:sz="4" w:space="0" w:color="000000"/>
            </w:tcBorders>
            <w:shd w:val="clear" w:color="auto" w:fill="auto"/>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Касимовскому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41,50 </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2 578,20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2 619,70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160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161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4</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Итого по Милославскому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538,40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538,40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25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25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5</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Пронскому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176,40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176,40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16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16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6</w:t>
            </w:r>
          </w:p>
        </w:tc>
        <w:tc>
          <w:tcPr>
            <w:tcW w:w="2981" w:type="dxa"/>
            <w:tcBorders>
              <w:top w:val="nil"/>
              <w:left w:val="nil"/>
              <w:bottom w:val="single" w:sz="4" w:space="0" w:color="000000"/>
              <w:right w:val="single" w:sz="4" w:space="0" w:color="000000"/>
            </w:tcBorders>
            <w:shd w:val="clear" w:color="auto" w:fill="auto"/>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Сасовскому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117,30 </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739,12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856,42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8 </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44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52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7</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Скопинскому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347,95</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4 229,55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4 577,50</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11 </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209</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220</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Всего по этапу 2021 года</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2 346,30 </w:t>
            </w:r>
          </w:p>
        </w:tc>
        <w:tc>
          <w:tcPr>
            <w:tcW w:w="74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4 282,60 </w:t>
            </w:r>
          </w:p>
        </w:tc>
        <w:tc>
          <w:tcPr>
            <w:tcW w:w="792"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6 628,90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150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274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424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Итого по муниципальному образованию – городской округ  город Рязань</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184,60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90,90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275,50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11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9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20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lastRenderedPageBreak/>
              <w:t>2</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Кораблинскому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91,10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1 019,90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1 111,00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54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59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3</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Итого по Ряжскому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1 517,00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243,70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1 760,70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112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22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134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4</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Сараевскому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143,10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143,10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7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7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5</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Скопинскому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474,80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1 139,00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1 613,80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13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57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70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6</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Старожиловскому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78,80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1 181,30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1 260,10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9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104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113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7</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Ухоловскому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464,70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464,70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21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21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Всего по этапу 2022 года</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1 277,40 </w:t>
            </w:r>
          </w:p>
        </w:tc>
        <w:tc>
          <w:tcPr>
            <w:tcW w:w="792"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3 580,40 </w:t>
            </w:r>
          </w:p>
        </w:tc>
        <w:tc>
          <w:tcPr>
            <w:tcW w:w="80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4 857,80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81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222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303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lastRenderedPageBreak/>
              <w:t>1</w:t>
            </w:r>
          </w:p>
        </w:tc>
        <w:tc>
          <w:tcPr>
            <w:tcW w:w="2981" w:type="dxa"/>
            <w:tcBorders>
              <w:top w:val="nil"/>
              <w:left w:val="nil"/>
              <w:bottom w:val="single" w:sz="4" w:space="0" w:color="000000"/>
              <w:right w:val="single" w:sz="4" w:space="0" w:color="000000"/>
            </w:tcBorders>
            <w:shd w:val="clear" w:color="auto" w:fill="auto"/>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Итого по Милославскому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0,00 </w:t>
            </w:r>
          </w:p>
        </w:tc>
        <w:tc>
          <w:tcPr>
            <w:tcW w:w="792"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1 095,90 </w:t>
            </w:r>
          </w:p>
        </w:tc>
        <w:tc>
          <w:tcPr>
            <w:tcW w:w="80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1 095,90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58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58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Итого по Рязанскому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642,40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1 090,00 </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1 732,40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34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83 </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117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3</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Скопинскому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635,00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1 394,50 </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2 029,50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47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81 </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128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Всего по этапу 2023 года</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14 754,60 </w:t>
            </w:r>
          </w:p>
        </w:tc>
        <w:tc>
          <w:tcPr>
            <w:tcW w:w="80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13 932,00 </w:t>
            </w:r>
          </w:p>
        </w:tc>
        <w:tc>
          <w:tcPr>
            <w:tcW w:w="792"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28 686,60</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837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828 </w:t>
            </w:r>
          </w:p>
        </w:tc>
        <w:tc>
          <w:tcPr>
            <w:tcW w:w="68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1 665 </w:t>
            </w:r>
          </w:p>
        </w:tc>
      </w:tr>
      <w:tr w:rsidR="001F7545" w:rsidRPr="001F7545" w:rsidTr="0070728E">
        <w:trPr>
          <w:cantSplit/>
          <w:trHeight w:val="1027"/>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Итого по муниципальному образованию – городской округ  город Рязань</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633,40 </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633,40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60 </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60 </w:t>
            </w:r>
          </w:p>
        </w:tc>
      </w:tr>
      <w:tr w:rsidR="001F7545" w:rsidRPr="001F7545" w:rsidTr="0070728E">
        <w:trPr>
          <w:cantSplit/>
          <w:trHeight w:val="101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2</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Касимовскому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1 396,00 </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1 396,00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62 </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62 </w:t>
            </w:r>
          </w:p>
        </w:tc>
      </w:tr>
      <w:tr w:rsidR="001F7545" w:rsidRPr="001F7545" w:rsidTr="0070728E">
        <w:trPr>
          <w:cantSplit/>
          <w:trHeight w:val="1002"/>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3</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Кораблинскому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2 867,70 </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502,10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3 369,80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152 </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31 </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183 </w:t>
            </w:r>
          </w:p>
        </w:tc>
      </w:tr>
      <w:tr w:rsidR="001F7545" w:rsidRPr="001F7545" w:rsidTr="0070728E">
        <w:trPr>
          <w:cantSplit/>
          <w:trHeight w:val="100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4</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Итого по Милославскому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1 143,50</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1 143,50</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81</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81</w:t>
            </w:r>
          </w:p>
        </w:tc>
      </w:tr>
      <w:tr w:rsidR="001F7545" w:rsidRPr="001F7545" w:rsidTr="0070728E">
        <w:trPr>
          <w:cantSplit/>
          <w:trHeight w:val="978"/>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lastRenderedPageBreak/>
              <w:t>5</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Итого по Михайловскому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2 977,10 </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1 351,90</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4 329,00</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165 </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90</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255</w:t>
            </w:r>
          </w:p>
        </w:tc>
      </w:tr>
      <w:tr w:rsidR="001F7545" w:rsidRPr="001F7545" w:rsidTr="0070728E">
        <w:trPr>
          <w:cantSplit/>
          <w:trHeight w:val="980"/>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6</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Пронскому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692,20 </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692,20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50 </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50 </w:t>
            </w:r>
          </w:p>
        </w:tc>
      </w:tr>
      <w:tr w:rsidR="001F7545" w:rsidRPr="001F7545" w:rsidTr="0070728E">
        <w:trPr>
          <w:cantSplit/>
          <w:trHeight w:val="968"/>
        </w:trPr>
        <w:tc>
          <w:tcPr>
            <w:tcW w:w="405" w:type="dxa"/>
            <w:tcBorders>
              <w:top w:val="nil"/>
              <w:left w:val="single" w:sz="4" w:space="0" w:color="000000"/>
              <w:bottom w:val="single" w:sz="4" w:space="0" w:color="000000"/>
              <w:right w:val="single" w:sz="4" w:space="0" w:color="000000"/>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7</w:t>
            </w:r>
          </w:p>
        </w:tc>
        <w:tc>
          <w:tcPr>
            <w:tcW w:w="2981" w:type="dxa"/>
            <w:tcBorders>
              <w:top w:val="nil"/>
              <w:left w:val="nil"/>
              <w:bottom w:val="single" w:sz="4" w:space="0" w:color="000000"/>
              <w:right w:val="single" w:sz="4" w:space="0" w:color="000000"/>
            </w:tcBorders>
            <w:shd w:val="clear" w:color="auto" w:fill="auto"/>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Рыбновскому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7 257,60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7 257,60</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397</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397</w:t>
            </w:r>
          </w:p>
        </w:tc>
      </w:tr>
      <w:tr w:rsidR="001F7545" w:rsidRPr="001F7545" w:rsidTr="0070728E">
        <w:trPr>
          <w:cantSplit/>
          <w:trHeight w:val="982"/>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8</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Итого по Ряжскому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723,30 </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723,30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35 </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35 </w:t>
            </w:r>
          </w:p>
        </w:tc>
      </w:tr>
      <w:tr w:rsidR="001F7545" w:rsidRPr="001F7545" w:rsidTr="0070728E">
        <w:trPr>
          <w:cantSplit/>
          <w:trHeight w:val="1027"/>
        </w:trPr>
        <w:tc>
          <w:tcPr>
            <w:tcW w:w="405" w:type="dxa"/>
            <w:tcBorders>
              <w:top w:val="nil"/>
              <w:left w:val="single" w:sz="4" w:space="0" w:color="000000"/>
              <w:bottom w:val="single" w:sz="4" w:space="0" w:color="000000"/>
              <w:right w:val="single" w:sz="4" w:space="0" w:color="000000"/>
            </w:tcBorders>
            <w:shd w:val="clear" w:color="auto" w:fill="auto"/>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9</w:t>
            </w:r>
          </w:p>
        </w:tc>
        <w:tc>
          <w:tcPr>
            <w:tcW w:w="2981" w:type="dxa"/>
            <w:tcBorders>
              <w:top w:val="nil"/>
              <w:left w:val="nil"/>
              <w:bottom w:val="single" w:sz="4" w:space="0" w:color="000000"/>
              <w:right w:val="single" w:sz="4" w:space="0" w:color="000000"/>
            </w:tcBorders>
            <w:shd w:val="clear" w:color="auto" w:fill="auto"/>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Итого по Рязанскому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2 332,70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2 332,70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154 </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154 </w:t>
            </w:r>
          </w:p>
        </w:tc>
      </w:tr>
      <w:tr w:rsidR="001F7545" w:rsidRPr="001F7545" w:rsidTr="0070728E">
        <w:trPr>
          <w:cantSplit/>
          <w:trHeight w:val="101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10</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Сапожковскому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1 262,40 </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1 262,40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74 </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74 </w:t>
            </w:r>
          </w:p>
        </w:tc>
      </w:tr>
      <w:tr w:rsidR="001F7545" w:rsidRPr="001F7545" w:rsidTr="0070728E">
        <w:trPr>
          <w:cantSplit/>
          <w:trHeight w:val="1002"/>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11</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Сасовскому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1 068,10 </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1 068,10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47 </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47 </w:t>
            </w:r>
          </w:p>
        </w:tc>
      </w:tr>
      <w:tr w:rsidR="001F7545" w:rsidRPr="001F7545" w:rsidTr="0070728E">
        <w:trPr>
          <w:cantSplit/>
          <w:trHeight w:val="100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12</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Скопинскому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708,90</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1 344,20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2 053,10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39</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75</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114</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lastRenderedPageBreak/>
              <w:t>13</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Старожиловскому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1 655,50 </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1 655,50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103 </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103 </w:t>
            </w:r>
          </w:p>
        </w:tc>
      </w:tr>
      <w:tr w:rsidR="001F7545" w:rsidRPr="001F7545" w:rsidTr="0070728E">
        <w:trPr>
          <w:cantSplit/>
          <w:trHeight w:val="838"/>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r w:rsidRPr="001F7545">
              <w:rPr>
                <w:rFonts w:ascii="Times New Roman" w:hAnsi="Times New Roman"/>
                <w:color w:val="000000"/>
                <w:spacing w:val="-4"/>
              </w:rPr>
              <w:t>14</w:t>
            </w: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 xml:space="preserve">Итого по </w:t>
            </w:r>
            <w:proofErr w:type="spellStart"/>
            <w:r w:rsidRPr="001F7545">
              <w:rPr>
                <w:rFonts w:ascii="Times New Roman" w:hAnsi="Times New Roman"/>
                <w:color w:val="000000"/>
                <w:spacing w:val="-4"/>
              </w:rPr>
              <w:t>Чучковскому</w:t>
            </w:r>
            <w:proofErr w:type="spellEnd"/>
            <w:r w:rsidRPr="001F7545">
              <w:rPr>
                <w:rFonts w:ascii="Times New Roman" w:hAnsi="Times New Roman"/>
                <w:color w:val="000000"/>
                <w:spacing w:val="-4"/>
              </w:rPr>
              <w:t xml:space="preserve"> муниципальному округу</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770,00 </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770,00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50 </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50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По иным программам субъекта РФ, в рамках которых не предусмотрено финансирование за счет средств Фонда, в том числе</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137,40 </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137,40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 </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x</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 </w:t>
            </w:r>
          </w:p>
        </w:tc>
      </w:tr>
      <w:tr w:rsidR="001F7545" w:rsidRPr="001F7545" w:rsidTr="0070728E">
        <w:trPr>
          <w:cantSplit/>
          <w:trHeight w:val="1134"/>
        </w:trPr>
        <w:tc>
          <w:tcPr>
            <w:tcW w:w="405" w:type="dxa"/>
            <w:tcBorders>
              <w:top w:val="nil"/>
              <w:left w:val="single" w:sz="4" w:space="0" w:color="000000"/>
              <w:bottom w:val="single" w:sz="4" w:space="0" w:color="000000"/>
              <w:right w:val="single" w:sz="4" w:space="0" w:color="000000"/>
            </w:tcBorders>
            <w:shd w:val="clear" w:color="auto" w:fill="auto"/>
            <w:hideMark/>
          </w:tcPr>
          <w:p w:rsidR="001F7545" w:rsidRPr="001F7545" w:rsidRDefault="001F7545" w:rsidP="001F7545">
            <w:pPr>
              <w:ind w:left="-57" w:right="-57"/>
              <w:jc w:val="center"/>
              <w:rPr>
                <w:rFonts w:ascii="Times New Roman" w:hAnsi="Times New Roman"/>
                <w:color w:val="000000"/>
                <w:spacing w:val="-4"/>
              </w:rPr>
            </w:pPr>
          </w:p>
        </w:tc>
        <w:tc>
          <w:tcPr>
            <w:tcW w:w="2981" w:type="dxa"/>
            <w:tcBorders>
              <w:top w:val="nil"/>
              <w:left w:val="nil"/>
              <w:bottom w:val="single" w:sz="4" w:space="0" w:color="000000"/>
              <w:right w:val="single" w:sz="4" w:space="0" w:color="000000"/>
            </w:tcBorders>
            <w:shd w:val="clear" w:color="auto" w:fill="auto"/>
            <w:hideMark/>
          </w:tcPr>
          <w:p w:rsidR="001F7545" w:rsidRPr="001F7545" w:rsidRDefault="001F7545" w:rsidP="001F7545">
            <w:pPr>
              <w:ind w:left="-57" w:right="-57"/>
              <w:rPr>
                <w:rFonts w:ascii="Times New Roman" w:hAnsi="Times New Roman"/>
                <w:color w:val="000000"/>
                <w:spacing w:val="-4"/>
              </w:rPr>
            </w:pPr>
            <w:r w:rsidRPr="001F7545">
              <w:rPr>
                <w:rFonts w:ascii="Times New Roman" w:hAnsi="Times New Roman"/>
                <w:color w:val="000000"/>
                <w:spacing w:val="-4"/>
              </w:rPr>
              <w:t>Итого по муниципальному образованию – городской округ  Рязань (город Рязань)</w:t>
            </w:r>
          </w:p>
        </w:tc>
        <w:tc>
          <w:tcPr>
            <w:tcW w:w="72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137,40 </w:t>
            </w:r>
          </w:p>
        </w:tc>
        <w:tc>
          <w:tcPr>
            <w:tcW w:w="729"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1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48"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807"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92"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3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137,40 </w:t>
            </w:r>
          </w:p>
        </w:tc>
        <w:tc>
          <w:tcPr>
            <w:tcW w:w="763"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 </w:t>
            </w:r>
          </w:p>
        </w:tc>
        <w:tc>
          <w:tcPr>
            <w:tcW w:w="778"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35"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777"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691" w:type="dxa"/>
            <w:tcBorders>
              <w:top w:val="nil"/>
              <w:left w:val="nil"/>
              <w:bottom w:val="single" w:sz="4" w:space="0" w:color="000000"/>
              <w:right w:val="single" w:sz="4" w:space="0" w:color="000000"/>
            </w:tcBorders>
            <w:shd w:val="clear" w:color="auto" w:fill="auto"/>
            <w:noWrap/>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69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685"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x </w:t>
            </w:r>
          </w:p>
        </w:tc>
        <w:tc>
          <w:tcPr>
            <w:tcW w:w="641" w:type="dxa"/>
            <w:tcBorders>
              <w:top w:val="nil"/>
              <w:left w:val="nil"/>
              <w:bottom w:val="single" w:sz="4" w:space="0" w:color="000000"/>
              <w:right w:val="single" w:sz="4" w:space="0" w:color="000000"/>
            </w:tcBorders>
            <w:shd w:val="clear" w:color="auto" w:fill="auto"/>
            <w:textDirection w:val="btLr"/>
            <w:vAlign w:val="center"/>
          </w:tcPr>
          <w:p w:rsidR="001F7545" w:rsidRPr="001F7545" w:rsidRDefault="001F7545" w:rsidP="001F7545">
            <w:pPr>
              <w:ind w:left="113" w:right="113"/>
              <w:jc w:val="center"/>
              <w:rPr>
                <w:rFonts w:ascii="Times New Roman" w:hAnsi="Times New Roman"/>
                <w:color w:val="000000"/>
              </w:rPr>
            </w:pPr>
            <w:r w:rsidRPr="001F7545">
              <w:rPr>
                <w:rFonts w:ascii="Times New Roman" w:hAnsi="Times New Roman"/>
                <w:color w:val="000000"/>
              </w:rPr>
              <w:t xml:space="preserve">5 </w:t>
            </w:r>
          </w:p>
        </w:tc>
      </w:tr>
    </w:tbl>
    <w:p w:rsidR="001F7545" w:rsidRPr="001F7545" w:rsidRDefault="001F7545" w:rsidP="001F7545">
      <w:pPr>
        <w:autoSpaceDE w:val="0"/>
        <w:autoSpaceDN w:val="0"/>
        <w:adjustRightInd w:val="0"/>
        <w:jc w:val="center"/>
        <w:rPr>
          <w:rFonts w:ascii="Times New Roman" w:hAnsi="Times New Roman"/>
          <w:sz w:val="28"/>
          <w:szCs w:val="28"/>
        </w:rPr>
      </w:pPr>
    </w:p>
    <w:p w:rsidR="001F7545" w:rsidRPr="00A643A6" w:rsidRDefault="00A643A6" w:rsidP="00A643A6">
      <w:pPr>
        <w:spacing w:line="192" w:lineRule="auto"/>
        <w:jc w:val="center"/>
        <w:rPr>
          <w:rFonts w:ascii="Times New Roman" w:hAnsi="Times New Roman"/>
          <w:sz w:val="28"/>
          <w:szCs w:val="28"/>
          <w:u w:val="single"/>
        </w:rPr>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sectPr w:rsidR="001F7545" w:rsidRPr="00A643A6" w:rsidSect="003024D9">
      <w:pgSz w:w="16834" w:h="11907" w:orient="landscape" w:code="9"/>
      <w:pgMar w:top="1701" w:right="567" w:bottom="1134" w:left="1134"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615" w:rsidRDefault="00C83615">
      <w:r>
        <w:separator/>
      </w:r>
    </w:p>
  </w:endnote>
  <w:endnote w:type="continuationSeparator" w:id="0">
    <w:p w:rsidR="00C83615" w:rsidRDefault="00C8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6A05D2" w:rsidRPr="00F16284">
      <w:tc>
        <w:tcPr>
          <w:tcW w:w="2538" w:type="dxa"/>
        </w:tcPr>
        <w:p w:rsidR="006A05D2" w:rsidRPr="00F16284" w:rsidRDefault="006A05D2" w:rsidP="00AC7150">
          <w:pPr>
            <w:pStyle w:val="a8"/>
            <w:rPr>
              <w:rFonts w:ascii="Times New Roman" w:hAnsi="Times New Roman"/>
              <w:sz w:val="28"/>
              <w:szCs w:val="28"/>
            </w:rPr>
          </w:pPr>
        </w:p>
      </w:tc>
      <w:tc>
        <w:tcPr>
          <w:tcW w:w="2246" w:type="dxa"/>
        </w:tcPr>
        <w:p w:rsidR="006A05D2" w:rsidRPr="00F16284" w:rsidRDefault="006A05D2" w:rsidP="00F16284">
          <w:pPr>
            <w:pStyle w:val="a8"/>
            <w:jc w:val="both"/>
            <w:rPr>
              <w:rFonts w:ascii="Times New Roman" w:hAnsi="Times New Roman"/>
              <w:sz w:val="28"/>
              <w:szCs w:val="28"/>
            </w:rPr>
          </w:pPr>
        </w:p>
      </w:tc>
      <w:tc>
        <w:tcPr>
          <w:tcW w:w="1018" w:type="dxa"/>
        </w:tcPr>
        <w:p w:rsidR="006A05D2" w:rsidRPr="00F16284" w:rsidRDefault="006A05D2" w:rsidP="00F16284">
          <w:pPr>
            <w:pStyle w:val="a8"/>
            <w:ind w:right="-113"/>
            <w:jc w:val="right"/>
            <w:rPr>
              <w:b/>
              <w:sz w:val="14"/>
              <w:szCs w:val="14"/>
            </w:rPr>
          </w:pPr>
        </w:p>
      </w:tc>
      <w:tc>
        <w:tcPr>
          <w:tcW w:w="2730" w:type="dxa"/>
        </w:tcPr>
        <w:p w:rsidR="006A05D2" w:rsidRPr="00F16284" w:rsidRDefault="006A05D2" w:rsidP="00F16284">
          <w:pPr>
            <w:pStyle w:val="a8"/>
            <w:ind w:left="-113"/>
            <w:rPr>
              <w:rFonts w:ascii="Times New Roman" w:hAnsi="Times New Roman"/>
              <w:b/>
              <w:sz w:val="24"/>
              <w:szCs w:val="24"/>
            </w:rPr>
          </w:pPr>
        </w:p>
      </w:tc>
    </w:tr>
  </w:tbl>
  <w:p w:rsidR="006A05D2" w:rsidRDefault="006A05D2"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615" w:rsidRDefault="00C83615">
      <w:r>
        <w:separator/>
      </w:r>
    </w:p>
  </w:footnote>
  <w:footnote w:type="continuationSeparator" w:id="0">
    <w:p w:rsidR="00C83615" w:rsidRDefault="00C83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D2" w:rsidRDefault="006A05D2"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6A05D2" w:rsidRDefault="006A05D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D2" w:rsidRPr="00481B88" w:rsidRDefault="006A05D2" w:rsidP="00E37801">
    <w:pPr>
      <w:pStyle w:val="a6"/>
      <w:framePr w:w="326" w:wrap="around" w:vAnchor="text" w:hAnchor="page" w:x="6486" w:y="321"/>
      <w:rPr>
        <w:rStyle w:val="ac"/>
        <w:rFonts w:ascii="Times New Roman" w:hAnsi="Times New Roman"/>
        <w:sz w:val="28"/>
        <w:szCs w:val="28"/>
      </w:rPr>
    </w:pPr>
  </w:p>
  <w:p w:rsidR="006A05D2" w:rsidRPr="00624967" w:rsidRDefault="006A05D2"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BC16E9">
      <w:rPr>
        <w:rFonts w:ascii="Times New Roman" w:hAnsi="Times New Roman"/>
        <w:noProof/>
        <w:sz w:val="24"/>
        <w:szCs w:val="24"/>
      </w:rPr>
      <w:t>80</w:t>
    </w:r>
    <w:r w:rsidRPr="00624967">
      <w:rPr>
        <w:rFonts w:ascii="Times New Roman" w:hAnsi="Times New Roman"/>
        <w:sz w:val="24"/>
        <w:szCs w:val="24"/>
      </w:rPr>
      <w:fldChar w:fldCharType="end"/>
    </w:r>
  </w:p>
  <w:p w:rsidR="006A05D2" w:rsidRPr="00E37801" w:rsidRDefault="006A05D2">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5pt;height:11.05pt" o:bullet="t">
        <v:imagedata r:id="rId1" o:title="Номер версии 555" gain="79922f" blacklevel="-1966f"/>
      </v:shape>
    </w:pict>
  </w:numPicBullet>
  <w:abstractNum w:abstractNumId="0">
    <w:nsid w:val="FFFFFF89"/>
    <w:multiLevelType w:val="singleLevel"/>
    <w:tmpl w:val="7E68C826"/>
    <w:lvl w:ilvl="0">
      <w:start w:val="1"/>
      <w:numFmt w:val="bullet"/>
      <w:lvlText w:val=""/>
      <w:lvlJc w:val="left"/>
      <w:pPr>
        <w:tabs>
          <w:tab w:val="num" w:pos="360"/>
        </w:tabs>
        <w:ind w:left="360" w:hanging="360"/>
      </w:pPr>
      <w:rPr>
        <w:rFonts w:ascii="Symbol" w:hAnsi="Symbol" w:hint="default"/>
      </w:rPr>
    </w:lvl>
  </w:abstractNum>
  <w:abstractNum w:abstractNumId="1">
    <w:nsid w:val="00CE1AB5"/>
    <w:multiLevelType w:val="hybridMultilevel"/>
    <w:tmpl w:val="828EF188"/>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CF0A44"/>
    <w:multiLevelType w:val="hybridMultilevel"/>
    <w:tmpl w:val="65F612AA"/>
    <w:lvl w:ilvl="0" w:tplc="A84E57D2">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8816E15"/>
    <w:multiLevelType w:val="multilevel"/>
    <w:tmpl w:val="A612836A"/>
    <w:lvl w:ilvl="0">
      <w:start w:val="1"/>
      <w:numFmt w:val="decimal"/>
      <w:lvlText w:val="%1."/>
      <w:lvlJc w:val="left"/>
      <w:pPr>
        <w:ind w:left="644" w:hanging="360"/>
      </w:pPr>
    </w:lvl>
    <w:lvl w:ilvl="1">
      <w:start w:val="1"/>
      <w:numFmt w:val="decimal"/>
      <w:isLgl/>
      <w:lvlText w:val="%1.%2."/>
      <w:lvlJc w:val="left"/>
      <w:pPr>
        <w:ind w:left="2062"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nsid w:val="0D4A76A9"/>
    <w:multiLevelType w:val="multilevel"/>
    <w:tmpl w:val="44C0C7C4"/>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692"/>
        </w:tabs>
        <w:ind w:left="1692" w:hanging="432"/>
      </w:pPr>
      <w:rPr>
        <w:rFonts w:ascii="Times New Roman" w:hAnsi="Times New Roman" w:hint="default"/>
        <w:b w:val="0"/>
        <w:i w:val="0"/>
        <w:sz w:val="24"/>
        <w:szCs w:val="24"/>
      </w:rPr>
    </w:lvl>
    <w:lvl w:ilvl="2">
      <w:start w:val="1"/>
      <w:numFmt w:val="decimal"/>
      <w:lvlText w:val="%1.%2.%3."/>
      <w:lvlJc w:val="left"/>
      <w:pPr>
        <w:tabs>
          <w:tab w:val="num" w:pos="0"/>
        </w:tabs>
        <w:ind w:left="709" w:hanging="709"/>
      </w:pPr>
      <w:rPr>
        <w:rFonts w:hint="default"/>
      </w:rPr>
    </w:lvl>
    <w:lvl w:ilvl="3">
      <w:start w:val="1"/>
      <w:numFmt w:val="none"/>
      <w:lvlText w:val="а) "/>
      <w:lvlJc w:val="left"/>
      <w:pPr>
        <w:tabs>
          <w:tab w:val="num" w:pos="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E1E4A6E"/>
    <w:multiLevelType w:val="multilevel"/>
    <w:tmpl w:val="5B18026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7"/>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
    <w:nsid w:val="0F322583"/>
    <w:multiLevelType w:val="hybridMultilevel"/>
    <w:tmpl w:val="8D9E6DCE"/>
    <w:lvl w:ilvl="0" w:tplc="FD50A556">
      <w:start w:val="1"/>
      <w:numFmt w:val="russianLower"/>
      <w:lvlText w:val="%1)"/>
      <w:lvlJc w:val="left"/>
      <w:pPr>
        <w:tabs>
          <w:tab w:val="num" w:pos="1065"/>
        </w:tabs>
        <w:ind w:left="708" w:firstLine="709"/>
      </w:pPr>
      <w:rPr>
        <w:rFonts w:hint="default"/>
      </w:r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18535016"/>
    <w:multiLevelType w:val="hybridMultilevel"/>
    <w:tmpl w:val="5372A278"/>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8738A1"/>
    <w:multiLevelType w:val="hybridMultilevel"/>
    <w:tmpl w:val="828EF188"/>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0">
    <w:nsid w:val="1D8B0F65"/>
    <w:multiLevelType w:val="multilevel"/>
    <w:tmpl w:val="44C0C7C4"/>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692"/>
        </w:tabs>
        <w:ind w:left="1692" w:hanging="432"/>
      </w:pPr>
      <w:rPr>
        <w:rFonts w:ascii="Times New Roman" w:hAnsi="Times New Roman" w:hint="default"/>
        <w:b w:val="0"/>
        <w:i w:val="0"/>
        <w:sz w:val="24"/>
        <w:szCs w:val="24"/>
      </w:rPr>
    </w:lvl>
    <w:lvl w:ilvl="2">
      <w:start w:val="1"/>
      <w:numFmt w:val="decimal"/>
      <w:lvlText w:val="%1.%2.%3."/>
      <w:lvlJc w:val="left"/>
      <w:pPr>
        <w:tabs>
          <w:tab w:val="num" w:pos="0"/>
        </w:tabs>
        <w:ind w:left="709" w:hanging="709"/>
      </w:pPr>
      <w:rPr>
        <w:rFonts w:hint="default"/>
      </w:rPr>
    </w:lvl>
    <w:lvl w:ilvl="3">
      <w:start w:val="1"/>
      <w:numFmt w:val="none"/>
      <w:lvlText w:val="а) "/>
      <w:lvlJc w:val="left"/>
      <w:pPr>
        <w:tabs>
          <w:tab w:val="num" w:pos="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DEA5A68"/>
    <w:multiLevelType w:val="hybridMultilevel"/>
    <w:tmpl w:val="1D8E3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3">
    <w:nsid w:val="2C2B2516"/>
    <w:multiLevelType w:val="hybridMultilevel"/>
    <w:tmpl w:val="DA7EC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5">
    <w:nsid w:val="36686448"/>
    <w:multiLevelType w:val="hybridMultilevel"/>
    <w:tmpl w:val="EE3637C2"/>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B4537A"/>
    <w:multiLevelType w:val="hybridMultilevel"/>
    <w:tmpl w:val="712E6C5C"/>
    <w:lvl w:ilvl="0" w:tplc="FD50A556">
      <w:start w:val="1"/>
      <w:numFmt w:val="russianLower"/>
      <w:lvlText w:val="%1)"/>
      <w:lvlJc w:val="left"/>
      <w:pPr>
        <w:tabs>
          <w:tab w:val="num" w:pos="357"/>
        </w:tabs>
        <w:ind w:left="0" w:firstLine="709"/>
      </w:pPr>
      <w:rPr>
        <w:rFonts w:hint="default"/>
      </w:rPr>
    </w:lvl>
    <w:lvl w:ilvl="1" w:tplc="04190017">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nsid w:val="45C009D8"/>
    <w:multiLevelType w:val="hybridMultilevel"/>
    <w:tmpl w:val="C64CDB38"/>
    <w:lvl w:ilvl="0" w:tplc="FD50A556">
      <w:start w:val="1"/>
      <w:numFmt w:val="russianLower"/>
      <w:lvlText w:val="%1)"/>
      <w:lvlJc w:val="left"/>
      <w:pPr>
        <w:tabs>
          <w:tab w:val="num" w:pos="357"/>
        </w:tabs>
        <w:ind w:left="0" w:firstLine="709"/>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2A4982"/>
    <w:multiLevelType w:val="hybridMultilevel"/>
    <w:tmpl w:val="9786838E"/>
    <w:lvl w:ilvl="0" w:tplc="FD50A556">
      <w:start w:val="1"/>
      <w:numFmt w:val="russianLower"/>
      <w:lvlText w:val="%1)"/>
      <w:lvlJc w:val="left"/>
      <w:pPr>
        <w:tabs>
          <w:tab w:val="num" w:pos="357"/>
        </w:tabs>
        <w:ind w:left="0"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A1D7D65"/>
    <w:multiLevelType w:val="multilevel"/>
    <w:tmpl w:val="E0AA92AE"/>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425"/>
        </w:tabs>
        <w:ind w:left="1425" w:hanging="432"/>
      </w:pPr>
      <w:rPr>
        <w:rFonts w:ascii="Times New Roman" w:hAnsi="Times New Roman" w:hint="default"/>
        <w:b w:val="0"/>
        <w:i w:val="0"/>
        <w:sz w:val="24"/>
        <w:szCs w:val="24"/>
      </w:rPr>
    </w:lvl>
    <w:lvl w:ilvl="2">
      <w:start w:val="1"/>
      <w:numFmt w:val="decimal"/>
      <w:lvlText w:val="%1.%2.%3."/>
      <w:lvlJc w:val="left"/>
      <w:pPr>
        <w:tabs>
          <w:tab w:val="num" w:pos="1571"/>
        </w:tabs>
        <w:ind w:left="1355"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AB42C02"/>
    <w:multiLevelType w:val="hybridMultilevel"/>
    <w:tmpl w:val="FFCCFCE0"/>
    <w:lvl w:ilvl="0" w:tplc="FD50A556">
      <w:start w:val="1"/>
      <w:numFmt w:val="russianLower"/>
      <w:lvlText w:val="%1)"/>
      <w:lvlJc w:val="left"/>
      <w:pPr>
        <w:tabs>
          <w:tab w:val="num" w:pos="357"/>
        </w:tabs>
        <w:ind w:left="0"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F936FD2"/>
    <w:multiLevelType w:val="hybridMultilevel"/>
    <w:tmpl w:val="2346B322"/>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B620CA7"/>
    <w:multiLevelType w:val="hybridMultilevel"/>
    <w:tmpl w:val="02609A9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3F2121"/>
    <w:multiLevelType w:val="hybridMultilevel"/>
    <w:tmpl w:val="2C24CC5C"/>
    <w:lvl w:ilvl="0" w:tplc="FD50A55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4DB62F6"/>
    <w:multiLevelType w:val="hybridMultilevel"/>
    <w:tmpl w:val="7DFCC8A4"/>
    <w:lvl w:ilvl="0" w:tplc="FD50A556">
      <w:start w:val="1"/>
      <w:numFmt w:val="russianLower"/>
      <w:lvlText w:val="%1)"/>
      <w:lvlJc w:val="left"/>
      <w:pPr>
        <w:tabs>
          <w:tab w:val="num" w:pos="358"/>
        </w:tabs>
        <w:ind w:left="1"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03461E"/>
    <w:multiLevelType w:val="multilevel"/>
    <w:tmpl w:val="44C0C7C4"/>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692"/>
        </w:tabs>
        <w:ind w:left="1692" w:hanging="432"/>
      </w:pPr>
      <w:rPr>
        <w:rFonts w:ascii="Times New Roman" w:hAnsi="Times New Roman" w:hint="default"/>
        <w:b w:val="0"/>
        <w:i w:val="0"/>
        <w:sz w:val="24"/>
        <w:szCs w:val="24"/>
      </w:rPr>
    </w:lvl>
    <w:lvl w:ilvl="2">
      <w:start w:val="1"/>
      <w:numFmt w:val="decimal"/>
      <w:lvlText w:val="%1.%2.%3."/>
      <w:lvlJc w:val="left"/>
      <w:pPr>
        <w:tabs>
          <w:tab w:val="num" w:pos="0"/>
        </w:tabs>
        <w:ind w:left="709" w:hanging="709"/>
      </w:pPr>
      <w:rPr>
        <w:rFonts w:hint="default"/>
      </w:rPr>
    </w:lvl>
    <w:lvl w:ilvl="3">
      <w:start w:val="1"/>
      <w:numFmt w:val="none"/>
      <w:lvlText w:val="а) "/>
      <w:lvlJc w:val="left"/>
      <w:pPr>
        <w:tabs>
          <w:tab w:val="num" w:pos="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7AD155D"/>
    <w:multiLevelType w:val="hybridMultilevel"/>
    <w:tmpl w:val="A4CCBFA4"/>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9CA3E8D"/>
    <w:multiLevelType w:val="hybridMultilevel"/>
    <w:tmpl w:val="1D8E3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C414E5"/>
    <w:multiLevelType w:val="hybridMultilevel"/>
    <w:tmpl w:val="A7526634"/>
    <w:lvl w:ilvl="0" w:tplc="04190011">
      <w:start w:val="1"/>
      <w:numFmt w:val="decimal"/>
      <w:lvlText w:val="%1)"/>
      <w:lvlJc w:val="left"/>
      <w:pPr>
        <w:ind w:left="2137" w:hanging="360"/>
      </w:p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30">
    <w:nsid w:val="6C461A7E"/>
    <w:multiLevelType w:val="hybridMultilevel"/>
    <w:tmpl w:val="2D8A5E00"/>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32">
    <w:nsid w:val="715223C1"/>
    <w:multiLevelType w:val="hybridMultilevel"/>
    <w:tmpl w:val="B63E14EE"/>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3234E9F"/>
    <w:multiLevelType w:val="hybridMultilevel"/>
    <w:tmpl w:val="D2ACA74E"/>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3292FBF"/>
    <w:multiLevelType w:val="hybridMultilevel"/>
    <w:tmpl w:val="D14CD9B4"/>
    <w:lvl w:ilvl="0" w:tplc="FD50A556">
      <w:start w:val="1"/>
      <w:numFmt w:val="russianLower"/>
      <w:lvlText w:val="%1)"/>
      <w:lvlJc w:val="left"/>
      <w:pPr>
        <w:tabs>
          <w:tab w:val="num" w:pos="-352"/>
        </w:tabs>
        <w:ind w:left="-709" w:firstLine="709"/>
      </w:pPr>
      <w:rPr>
        <w:rFonts w:hint="default"/>
      </w:rPr>
    </w:lvl>
    <w:lvl w:ilvl="1" w:tplc="FD50A556">
      <w:start w:val="1"/>
      <w:numFmt w:val="russianLower"/>
      <w:lvlText w:val="%2)"/>
      <w:lvlJc w:val="left"/>
      <w:pPr>
        <w:tabs>
          <w:tab w:val="num" w:pos="19"/>
        </w:tabs>
        <w:ind w:left="-338" w:firstLine="709"/>
      </w:pPr>
      <w:rPr>
        <w:rFonts w:hint="default"/>
      </w:rPr>
    </w:lvl>
    <w:lvl w:ilvl="2" w:tplc="0419001B">
      <w:start w:val="1"/>
      <w:numFmt w:val="lowerRoman"/>
      <w:lvlText w:val="%3."/>
      <w:lvlJc w:val="right"/>
      <w:pPr>
        <w:tabs>
          <w:tab w:val="num" w:pos="1451"/>
        </w:tabs>
        <w:ind w:left="1451" w:hanging="180"/>
      </w:pPr>
    </w:lvl>
    <w:lvl w:ilvl="3" w:tplc="0419000F">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35">
    <w:nsid w:val="75894BC0"/>
    <w:multiLevelType w:val="hybridMultilevel"/>
    <w:tmpl w:val="20A84F6E"/>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7647EC"/>
    <w:multiLevelType w:val="hybridMultilevel"/>
    <w:tmpl w:val="1D8E3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37"/>
  </w:num>
  <w:num w:numId="2">
    <w:abstractNumId w:val="9"/>
  </w:num>
  <w:num w:numId="3">
    <w:abstractNumId w:val="17"/>
  </w:num>
  <w:num w:numId="4">
    <w:abstractNumId w:val="12"/>
  </w:num>
  <w:num w:numId="5">
    <w:abstractNumId w:val="14"/>
  </w:num>
  <w:num w:numId="6">
    <w:abstractNumId w:val="31"/>
  </w:num>
  <w:num w:numId="7">
    <w:abstractNumId w:val="13"/>
  </w:num>
  <w:num w:numId="8">
    <w:abstractNumId w:val="0"/>
  </w:num>
  <w:num w:numId="9">
    <w:abstractNumId w:val="3"/>
  </w:num>
  <w:num w:numId="10">
    <w:abstractNumId w:val="20"/>
  </w:num>
  <w:num w:numId="11">
    <w:abstractNumId w:val="6"/>
  </w:num>
  <w:num w:numId="12">
    <w:abstractNumId w:val="19"/>
  </w:num>
  <w:num w:numId="13">
    <w:abstractNumId w:val="32"/>
  </w:num>
  <w:num w:numId="14">
    <w:abstractNumId w:val="25"/>
  </w:num>
  <w:num w:numId="15">
    <w:abstractNumId w:val="21"/>
  </w:num>
  <w:num w:numId="16">
    <w:abstractNumId w:val="18"/>
  </w:num>
  <w:num w:numId="17">
    <w:abstractNumId w:val="30"/>
  </w:num>
  <w:num w:numId="18">
    <w:abstractNumId w:val="16"/>
  </w:num>
  <w:num w:numId="19">
    <w:abstractNumId w:val="5"/>
  </w:num>
  <w:num w:numId="20">
    <w:abstractNumId w:val="7"/>
  </w:num>
  <w:num w:numId="21">
    <w:abstractNumId w:val="27"/>
  </w:num>
  <w:num w:numId="22">
    <w:abstractNumId w:val="15"/>
  </w:num>
  <w:num w:numId="23">
    <w:abstractNumId w:val="22"/>
  </w:num>
  <w:num w:numId="24">
    <w:abstractNumId w:val="33"/>
  </w:num>
  <w:num w:numId="25">
    <w:abstractNumId w:val="1"/>
  </w:num>
  <w:num w:numId="26">
    <w:abstractNumId w:val="4"/>
  </w:num>
  <w:num w:numId="27">
    <w:abstractNumId w:val="24"/>
  </w:num>
  <w:num w:numId="28">
    <w:abstractNumId w:val="8"/>
  </w:num>
  <w:num w:numId="29">
    <w:abstractNumId w:val="28"/>
  </w:num>
  <w:num w:numId="30">
    <w:abstractNumId w:val="11"/>
  </w:num>
  <w:num w:numId="31">
    <w:abstractNumId w:val="36"/>
  </w:num>
  <w:num w:numId="32">
    <w:abstractNumId w:val="26"/>
  </w:num>
  <w:num w:numId="33">
    <w:abstractNumId w:val="10"/>
  </w:num>
  <w:num w:numId="34">
    <w:abstractNumId w:val="29"/>
  </w:num>
  <w:num w:numId="35">
    <w:abstractNumId w:val="34"/>
  </w:num>
  <w:num w:numId="36">
    <w:abstractNumId w:val="35"/>
  </w:num>
  <w:num w:numId="37">
    <w:abstractNumId w:val="2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E7125"/>
    <w:rsid w:val="001F12E8"/>
    <w:rsid w:val="001F228C"/>
    <w:rsid w:val="001F64B8"/>
    <w:rsid w:val="001F7480"/>
    <w:rsid w:val="001F7545"/>
    <w:rsid w:val="001F7C83"/>
    <w:rsid w:val="00203046"/>
    <w:rsid w:val="00205AB5"/>
    <w:rsid w:val="00224562"/>
    <w:rsid w:val="00224DBA"/>
    <w:rsid w:val="00231F1C"/>
    <w:rsid w:val="00242DDB"/>
    <w:rsid w:val="002479A2"/>
    <w:rsid w:val="0026087E"/>
    <w:rsid w:val="00261DE0"/>
    <w:rsid w:val="00265420"/>
    <w:rsid w:val="00274E14"/>
    <w:rsid w:val="00280A6D"/>
    <w:rsid w:val="00280FB5"/>
    <w:rsid w:val="00282D8F"/>
    <w:rsid w:val="002953B6"/>
    <w:rsid w:val="002B7A59"/>
    <w:rsid w:val="002C6B4B"/>
    <w:rsid w:val="002E51A7"/>
    <w:rsid w:val="002E5450"/>
    <w:rsid w:val="002E5A5F"/>
    <w:rsid w:val="002F1E81"/>
    <w:rsid w:val="003013E2"/>
    <w:rsid w:val="003024D9"/>
    <w:rsid w:val="00310D92"/>
    <w:rsid w:val="0031348A"/>
    <w:rsid w:val="003160CB"/>
    <w:rsid w:val="003222A3"/>
    <w:rsid w:val="00360A40"/>
    <w:rsid w:val="00371161"/>
    <w:rsid w:val="00377F62"/>
    <w:rsid w:val="003870C2"/>
    <w:rsid w:val="003D2A6E"/>
    <w:rsid w:val="003D3B8A"/>
    <w:rsid w:val="003D54F8"/>
    <w:rsid w:val="003F4F5E"/>
    <w:rsid w:val="00400906"/>
    <w:rsid w:val="0042590E"/>
    <w:rsid w:val="00437F65"/>
    <w:rsid w:val="00460FEA"/>
    <w:rsid w:val="004734B7"/>
    <w:rsid w:val="00481B88"/>
    <w:rsid w:val="00485B4F"/>
    <w:rsid w:val="004862D1"/>
    <w:rsid w:val="00495027"/>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165E"/>
    <w:rsid w:val="00616AED"/>
    <w:rsid w:val="00624967"/>
    <w:rsid w:val="00632A4F"/>
    <w:rsid w:val="00632B56"/>
    <w:rsid w:val="006351E3"/>
    <w:rsid w:val="00644236"/>
    <w:rsid w:val="006471E5"/>
    <w:rsid w:val="00671D3B"/>
    <w:rsid w:val="00677EBD"/>
    <w:rsid w:val="00684A5B"/>
    <w:rsid w:val="00697653"/>
    <w:rsid w:val="006A05D2"/>
    <w:rsid w:val="006A1F71"/>
    <w:rsid w:val="006F328B"/>
    <w:rsid w:val="006F5886"/>
    <w:rsid w:val="0070728E"/>
    <w:rsid w:val="00707734"/>
    <w:rsid w:val="00707E19"/>
    <w:rsid w:val="00712F7C"/>
    <w:rsid w:val="0072328A"/>
    <w:rsid w:val="00735481"/>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643A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C16E9"/>
    <w:rsid w:val="00BD0B82"/>
    <w:rsid w:val="00BD7BC5"/>
    <w:rsid w:val="00BE000B"/>
    <w:rsid w:val="00BF4F5F"/>
    <w:rsid w:val="00C04EEB"/>
    <w:rsid w:val="00C075A4"/>
    <w:rsid w:val="00C10F12"/>
    <w:rsid w:val="00C11826"/>
    <w:rsid w:val="00C20FC4"/>
    <w:rsid w:val="00C46D42"/>
    <w:rsid w:val="00C50C32"/>
    <w:rsid w:val="00C60178"/>
    <w:rsid w:val="00C61760"/>
    <w:rsid w:val="00C63CD6"/>
    <w:rsid w:val="00C83615"/>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1987"/>
    <w:rsid w:val="00E5298B"/>
    <w:rsid w:val="00E56EFB"/>
    <w:rsid w:val="00E6458F"/>
    <w:rsid w:val="00E7242D"/>
    <w:rsid w:val="00E87E25"/>
    <w:rsid w:val="00EA04F1"/>
    <w:rsid w:val="00EA2FD3"/>
    <w:rsid w:val="00EB7CE9"/>
    <w:rsid w:val="00EC433F"/>
    <w:rsid w:val="00ED1FDE"/>
    <w:rsid w:val="00F06A21"/>
    <w:rsid w:val="00F06EFB"/>
    <w:rsid w:val="00F1529E"/>
    <w:rsid w:val="00F16284"/>
    <w:rsid w:val="00F16F07"/>
    <w:rsid w:val="00F45B7C"/>
    <w:rsid w:val="00F45FCE"/>
    <w:rsid w:val="00F9334F"/>
    <w:rsid w:val="00F97ADD"/>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uiPriority w:val="99"/>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af1">
    <w:name w:val="Знак"/>
    <w:basedOn w:val="a"/>
    <w:rsid w:val="00997645"/>
    <w:pPr>
      <w:spacing w:after="160" w:line="240" w:lineRule="exact"/>
    </w:pPr>
    <w:rPr>
      <w:rFonts w:ascii="Verdana" w:hAnsi="Verdana"/>
      <w:sz w:val="24"/>
      <w:szCs w:val="24"/>
      <w:lang w:val="en-US" w:eastAsia="en-US"/>
    </w:rPr>
  </w:style>
  <w:style w:type="paragraph" w:customStyle="1" w:styleId="ConsPlusTitle">
    <w:name w:val="ConsPlusTitle"/>
    <w:rsid w:val="001F7480"/>
    <w:pPr>
      <w:autoSpaceDE w:val="0"/>
      <w:autoSpaceDN w:val="0"/>
      <w:adjustRightInd w:val="0"/>
    </w:pPr>
    <w:rPr>
      <w:rFonts w:ascii="Arial" w:eastAsia="Calibri" w:hAnsi="Arial" w:cs="Arial"/>
      <w:b/>
      <w:bCs/>
      <w:lang w:eastAsia="en-US"/>
    </w:rPr>
  </w:style>
  <w:style w:type="paragraph" w:customStyle="1" w:styleId="af2">
    <w:name w:val="Таблицы (моноширинный)"/>
    <w:basedOn w:val="a"/>
    <w:next w:val="a"/>
    <w:rsid w:val="001F7480"/>
    <w:pPr>
      <w:widowControl w:val="0"/>
      <w:autoSpaceDE w:val="0"/>
      <w:autoSpaceDN w:val="0"/>
      <w:adjustRightInd w:val="0"/>
      <w:jc w:val="both"/>
    </w:pPr>
    <w:rPr>
      <w:rFonts w:ascii="Courier New" w:hAnsi="Courier New" w:cs="Courier New"/>
      <w:sz w:val="24"/>
      <w:szCs w:val="24"/>
    </w:rPr>
  </w:style>
  <w:style w:type="paragraph" w:styleId="af3">
    <w:name w:val="List Paragraph"/>
    <w:basedOn w:val="a"/>
    <w:uiPriority w:val="34"/>
    <w:qFormat/>
    <w:rsid w:val="001F7480"/>
    <w:pPr>
      <w:ind w:left="720"/>
      <w:contextualSpacing/>
    </w:pPr>
    <w:rPr>
      <w:rFonts w:ascii="Times New Roman" w:hAnsi="Times New Roman"/>
      <w:sz w:val="24"/>
      <w:szCs w:val="24"/>
    </w:rPr>
  </w:style>
  <w:style w:type="character" w:customStyle="1" w:styleId="10">
    <w:name w:val="Заголовок 1 Знак"/>
    <w:link w:val="1"/>
    <w:rsid w:val="001F7545"/>
    <w:rPr>
      <w:sz w:val="32"/>
    </w:rPr>
  </w:style>
  <w:style w:type="character" w:customStyle="1" w:styleId="20">
    <w:name w:val="Заголовок 2 Знак"/>
    <w:link w:val="2"/>
    <w:uiPriority w:val="9"/>
    <w:rsid w:val="001F7545"/>
    <w:rPr>
      <w:rFonts w:ascii="TimesET" w:hAnsi="TimesET"/>
      <w:b/>
      <w:bCs/>
      <w:spacing w:val="12"/>
      <w:sz w:val="40"/>
    </w:rPr>
  </w:style>
  <w:style w:type="character" w:customStyle="1" w:styleId="a5">
    <w:name w:val="Название Знак"/>
    <w:basedOn w:val="a0"/>
    <w:link w:val="a4"/>
    <w:rsid w:val="001F7545"/>
    <w:rPr>
      <w:sz w:val="28"/>
    </w:rPr>
  </w:style>
  <w:style w:type="character" w:customStyle="1" w:styleId="a7">
    <w:name w:val="Верхний колонтитул Знак"/>
    <w:link w:val="a6"/>
    <w:uiPriority w:val="99"/>
    <w:rsid w:val="001F7545"/>
    <w:rPr>
      <w:rFonts w:ascii="TimesET" w:hAnsi="TimesET"/>
    </w:rPr>
  </w:style>
  <w:style w:type="character" w:customStyle="1" w:styleId="a9">
    <w:name w:val="Нижний колонтитул Знак"/>
    <w:link w:val="a8"/>
    <w:rsid w:val="001F7545"/>
    <w:rPr>
      <w:rFonts w:ascii="TimesET" w:hAnsi="TimesET"/>
    </w:rPr>
  </w:style>
  <w:style w:type="character" w:customStyle="1" w:styleId="ab">
    <w:name w:val="Текст выноски Знак"/>
    <w:link w:val="aa"/>
    <w:semiHidden/>
    <w:rsid w:val="001F7545"/>
    <w:rPr>
      <w:rFonts w:ascii="Tahoma" w:hAnsi="Tahoma" w:cs="Tahoma"/>
      <w:sz w:val="16"/>
      <w:szCs w:val="16"/>
    </w:rPr>
  </w:style>
  <w:style w:type="character" w:customStyle="1" w:styleId="af0">
    <w:name w:val="Схема документа Знак"/>
    <w:link w:val="af"/>
    <w:semiHidden/>
    <w:rsid w:val="001F7545"/>
    <w:rPr>
      <w:rFonts w:ascii="Tahoma" w:hAnsi="Tahoma" w:cs="Tahoma"/>
      <w:shd w:val="clear" w:color="auto" w:fill="000080"/>
    </w:rPr>
  </w:style>
  <w:style w:type="paragraph" w:customStyle="1" w:styleId="ConsPlusNormal">
    <w:name w:val="ConsPlusNormal"/>
    <w:rsid w:val="001F7545"/>
    <w:pPr>
      <w:autoSpaceDE w:val="0"/>
      <w:autoSpaceDN w:val="0"/>
      <w:adjustRightInd w:val="0"/>
      <w:ind w:firstLine="720"/>
    </w:pPr>
    <w:rPr>
      <w:rFonts w:ascii="Arial" w:eastAsia="Calibri" w:hAnsi="Arial" w:cs="Arial"/>
      <w:lang w:eastAsia="en-US"/>
    </w:rPr>
  </w:style>
  <w:style w:type="paragraph" w:customStyle="1" w:styleId="af4">
    <w:name w:val="Знак Знак Знак Знак Знак Знак Знак Знак Знак Знак Знак Знак Знак Знак Знак Знак"/>
    <w:basedOn w:val="a"/>
    <w:autoRedefine/>
    <w:rsid w:val="001F7545"/>
    <w:pPr>
      <w:spacing w:after="160" w:line="240" w:lineRule="exact"/>
    </w:pPr>
    <w:rPr>
      <w:rFonts w:ascii="Times New Roman" w:hAnsi="Times New Roman"/>
      <w:sz w:val="28"/>
      <w:lang w:val="en-US" w:eastAsia="en-US"/>
    </w:rPr>
  </w:style>
  <w:style w:type="paragraph" w:customStyle="1" w:styleId="ConsPlusCell">
    <w:name w:val="ConsPlusCell"/>
    <w:uiPriority w:val="99"/>
    <w:rsid w:val="001F7545"/>
    <w:pPr>
      <w:autoSpaceDE w:val="0"/>
      <w:autoSpaceDN w:val="0"/>
      <w:adjustRightInd w:val="0"/>
    </w:pPr>
    <w:rPr>
      <w:rFonts w:ascii="Arial" w:hAnsi="Arial" w:cs="Arial"/>
    </w:rPr>
  </w:style>
  <w:style w:type="paragraph" w:styleId="af5">
    <w:name w:val="List Bullet"/>
    <w:basedOn w:val="a"/>
    <w:rsid w:val="001F7545"/>
    <w:pPr>
      <w:tabs>
        <w:tab w:val="num" w:pos="360"/>
      </w:tabs>
      <w:ind w:left="360" w:hanging="360"/>
      <w:contextualSpacing/>
    </w:pPr>
  </w:style>
  <w:style w:type="paragraph" w:customStyle="1" w:styleId="11">
    <w:name w:val="Знак Знак Знак Знак Знак Знак Знак Знак Знак Знак Знак Знак Знак Знак Знак Знак1"/>
    <w:basedOn w:val="a"/>
    <w:autoRedefine/>
    <w:rsid w:val="001F7545"/>
    <w:pPr>
      <w:spacing w:after="160" w:line="240" w:lineRule="exact"/>
    </w:pPr>
    <w:rPr>
      <w:rFonts w:ascii="Times New Roman" w:hAnsi="Times New Roman"/>
      <w:sz w:val="28"/>
      <w:lang w:val="en-US" w:eastAsia="en-US"/>
    </w:rPr>
  </w:style>
  <w:style w:type="character" w:customStyle="1" w:styleId="apple-converted-space">
    <w:name w:val="apple-converted-space"/>
    <w:basedOn w:val="a0"/>
    <w:rsid w:val="001F7545"/>
  </w:style>
  <w:style w:type="paragraph" w:customStyle="1" w:styleId="af6">
    <w:name w:val="Знак Знак Знак Знак"/>
    <w:basedOn w:val="a"/>
    <w:rsid w:val="001F7545"/>
    <w:pPr>
      <w:spacing w:after="160" w:line="240" w:lineRule="exact"/>
    </w:pPr>
    <w:rPr>
      <w:rFonts w:ascii="Arial" w:hAnsi="Arial" w:cs="Arial"/>
      <w:lang w:val="en-US" w:eastAsia="en-US"/>
    </w:rPr>
  </w:style>
  <w:style w:type="paragraph" w:customStyle="1" w:styleId="CharChar">
    <w:name w:val="Char Знак Char Знак Знак Знак Знак Знак Знак Знак Знак Знак Знак Знак"/>
    <w:basedOn w:val="a"/>
    <w:rsid w:val="001F7545"/>
    <w:pPr>
      <w:spacing w:after="160" w:line="240" w:lineRule="exact"/>
    </w:pPr>
    <w:rPr>
      <w:rFonts w:ascii="Arial" w:hAnsi="Arial" w:cs="Arial"/>
      <w:lang w:val="en-US" w:eastAsia="en-US"/>
    </w:rPr>
  </w:style>
  <w:style w:type="paragraph" w:customStyle="1" w:styleId="CharCharCharCharChar">
    <w:name w:val="Char Знак Char Знак Знак Знак Знак Знак Знак Знак Знак Знак Char Знак Char Знак Char Знак"/>
    <w:basedOn w:val="a"/>
    <w:rsid w:val="001F7545"/>
    <w:pPr>
      <w:spacing w:after="160" w:line="240" w:lineRule="exact"/>
    </w:pPr>
    <w:rPr>
      <w:rFonts w:ascii="Arial" w:hAnsi="Arial" w:cs="Arial"/>
      <w:lang w:val="en-US" w:eastAsia="en-US"/>
    </w:rPr>
  </w:style>
  <w:style w:type="character" w:styleId="af7">
    <w:name w:val="annotation reference"/>
    <w:uiPriority w:val="99"/>
    <w:rsid w:val="001F7545"/>
    <w:rPr>
      <w:sz w:val="16"/>
      <w:szCs w:val="16"/>
    </w:rPr>
  </w:style>
  <w:style w:type="paragraph" w:styleId="af8">
    <w:name w:val="annotation text"/>
    <w:basedOn w:val="a"/>
    <w:link w:val="af9"/>
    <w:uiPriority w:val="99"/>
    <w:rsid w:val="001F7545"/>
    <w:rPr>
      <w:rFonts w:ascii="Times New Roman" w:hAnsi="Times New Roman"/>
    </w:rPr>
  </w:style>
  <w:style w:type="character" w:customStyle="1" w:styleId="af9">
    <w:name w:val="Текст примечания Знак"/>
    <w:basedOn w:val="a0"/>
    <w:link w:val="af8"/>
    <w:uiPriority w:val="99"/>
    <w:rsid w:val="001F7545"/>
  </w:style>
  <w:style w:type="paragraph" w:styleId="afa">
    <w:name w:val="annotation subject"/>
    <w:basedOn w:val="af8"/>
    <w:next w:val="af8"/>
    <w:link w:val="afb"/>
    <w:uiPriority w:val="99"/>
    <w:rsid w:val="001F7545"/>
    <w:rPr>
      <w:b/>
      <w:bCs/>
    </w:rPr>
  </w:style>
  <w:style w:type="character" w:customStyle="1" w:styleId="afb">
    <w:name w:val="Тема примечания Знак"/>
    <w:basedOn w:val="af9"/>
    <w:link w:val="afa"/>
    <w:uiPriority w:val="99"/>
    <w:rsid w:val="001F7545"/>
    <w:rPr>
      <w:b/>
      <w:bC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1F7545"/>
    <w:pPr>
      <w:spacing w:after="160" w:line="240" w:lineRule="exact"/>
    </w:pPr>
    <w:rPr>
      <w:rFonts w:ascii="Arial" w:hAnsi="Arial" w:cs="Arial"/>
      <w:lang w:val="en-US" w:eastAsia="en-US"/>
    </w:rPr>
  </w:style>
  <w:style w:type="paragraph" w:styleId="afc">
    <w:name w:val="footnote text"/>
    <w:basedOn w:val="a"/>
    <w:link w:val="afd"/>
    <w:rsid w:val="001F7545"/>
    <w:rPr>
      <w:rFonts w:ascii="Times New Roman" w:hAnsi="Times New Roman"/>
    </w:rPr>
  </w:style>
  <w:style w:type="character" w:customStyle="1" w:styleId="afd">
    <w:name w:val="Текст сноски Знак"/>
    <w:basedOn w:val="a0"/>
    <w:link w:val="afc"/>
    <w:rsid w:val="001F7545"/>
  </w:style>
  <w:style w:type="character" w:styleId="afe">
    <w:name w:val="footnote reference"/>
    <w:rsid w:val="001F7545"/>
    <w:rPr>
      <w:vertAlign w:val="superscript"/>
    </w:rPr>
  </w:style>
  <w:style w:type="paragraph" w:customStyle="1" w:styleId="CharCharChar">
    <w:name w:val="Char Знак Char Знак Знак Знак Знак Знак Знак Знак Знак Знак Char Знак Знак Знак Знак"/>
    <w:basedOn w:val="a"/>
    <w:rsid w:val="001F7545"/>
    <w:pPr>
      <w:spacing w:after="160" w:line="240" w:lineRule="exact"/>
    </w:pPr>
    <w:rPr>
      <w:rFonts w:ascii="Arial" w:hAnsi="Arial" w:cs="Arial"/>
      <w:lang w:val="en-US" w:eastAsia="en-US"/>
    </w:rPr>
  </w:style>
  <w:style w:type="paragraph" w:styleId="aff">
    <w:name w:val="Revision"/>
    <w:hidden/>
    <w:uiPriority w:val="99"/>
    <w:semiHidden/>
    <w:rsid w:val="001F7545"/>
    <w:rPr>
      <w:sz w:val="24"/>
      <w:szCs w:val="24"/>
    </w:rPr>
  </w:style>
  <w:style w:type="character" w:customStyle="1" w:styleId="apple-style-span">
    <w:name w:val="apple-style-span"/>
    <w:rsid w:val="001F7545"/>
  </w:style>
  <w:style w:type="paragraph" w:styleId="aff0">
    <w:name w:val="Body Text Indent"/>
    <w:basedOn w:val="a"/>
    <w:link w:val="aff1"/>
    <w:rsid w:val="001F7545"/>
    <w:pPr>
      <w:spacing w:after="120"/>
      <w:ind w:left="283"/>
    </w:pPr>
    <w:rPr>
      <w:rFonts w:ascii="Times New Roman" w:hAnsi="Times New Roman"/>
      <w:sz w:val="24"/>
      <w:szCs w:val="24"/>
    </w:rPr>
  </w:style>
  <w:style w:type="character" w:customStyle="1" w:styleId="aff1">
    <w:name w:val="Основной текст с отступом Знак"/>
    <w:basedOn w:val="a0"/>
    <w:link w:val="aff0"/>
    <w:rsid w:val="001F7545"/>
    <w:rPr>
      <w:sz w:val="24"/>
      <w:szCs w:val="24"/>
    </w:rPr>
  </w:style>
  <w:style w:type="paragraph" w:customStyle="1" w:styleId="aff2">
    <w:name w:val="Заголовок статьи"/>
    <w:basedOn w:val="a"/>
    <w:next w:val="a"/>
    <w:rsid w:val="001F7545"/>
    <w:pPr>
      <w:widowControl w:val="0"/>
      <w:autoSpaceDE w:val="0"/>
      <w:autoSpaceDN w:val="0"/>
      <w:adjustRightInd w:val="0"/>
      <w:ind w:left="1612" w:hanging="892"/>
      <w:jc w:val="both"/>
    </w:pPr>
    <w:rPr>
      <w:rFonts w:ascii="Arial" w:hAnsi="Arial"/>
    </w:rPr>
  </w:style>
  <w:style w:type="character" w:customStyle="1" w:styleId="aff3">
    <w:name w:val="Цветовое выделение"/>
    <w:rsid w:val="001F7545"/>
    <w:rPr>
      <w:b/>
      <w:bCs/>
      <w:color w:val="000080"/>
      <w:sz w:val="20"/>
      <w:szCs w:val="20"/>
    </w:rPr>
  </w:style>
  <w:style w:type="character" w:customStyle="1" w:styleId="aff4">
    <w:name w:val="Гипертекстовая ссылка"/>
    <w:rsid w:val="001F7545"/>
    <w:rPr>
      <w:b/>
      <w:bCs/>
      <w:color w:val="008000"/>
      <w:sz w:val="20"/>
      <w:szCs w:val="20"/>
      <w:u w:val="single"/>
    </w:rPr>
  </w:style>
  <w:style w:type="paragraph" w:customStyle="1" w:styleId="CharCharCharCharCharChar1">
    <w:name w:val="Char Знак Char Знак Знак Знак Знак Знак Знак Знак Знак Знак Char Знак Char Знак Char Знак Знак Знак Знак Char Знак Знак Знак Знак1"/>
    <w:basedOn w:val="a"/>
    <w:rsid w:val="001F7545"/>
    <w:pPr>
      <w:spacing w:after="160" w:line="240" w:lineRule="exact"/>
    </w:pPr>
    <w:rPr>
      <w:rFonts w:ascii="Arial" w:hAnsi="Arial" w:cs="Arial"/>
      <w:lang w:val="en-US" w:eastAsia="en-US"/>
    </w:rPr>
  </w:style>
  <w:style w:type="paragraph" w:customStyle="1" w:styleId="12">
    <w:name w:val="Знак Знак Знак Знак1"/>
    <w:basedOn w:val="a"/>
    <w:rsid w:val="001F7545"/>
    <w:pPr>
      <w:spacing w:after="160" w:line="240" w:lineRule="exact"/>
    </w:pPr>
    <w:rPr>
      <w:rFonts w:ascii="Arial" w:hAnsi="Arial" w:cs="Arial"/>
      <w:lang w:val="en-US" w:eastAsia="en-US"/>
    </w:rPr>
  </w:style>
  <w:style w:type="paragraph" w:customStyle="1" w:styleId="CharChar0">
    <w:name w:val="Char Знак Char"/>
    <w:basedOn w:val="a"/>
    <w:rsid w:val="001F7545"/>
    <w:pPr>
      <w:spacing w:after="160" w:line="240" w:lineRule="exact"/>
    </w:pPr>
    <w:rPr>
      <w:rFonts w:ascii="Arial" w:hAnsi="Arial" w:cs="Arial"/>
      <w:lang w:val="en-US" w:eastAsia="en-US"/>
    </w:rPr>
  </w:style>
  <w:style w:type="paragraph" w:customStyle="1" w:styleId="CharChar1">
    <w:name w:val="Char Знак Char Знак Знак"/>
    <w:basedOn w:val="a"/>
    <w:rsid w:val="001F7545"/>
    <w:pPr>
      <w:spacing w:after="160" w:line="240" w:lineRule="exact"/>
    </w:pPr>
    <w:rPr>
      <w:rFonts w:ascii="Arial" w:hAnsi="Arial" w:cs="Arial"/>
      <w:lang w:val="en-US" w:eastAsia="en-US"/>
    </w:rPr>
  </w:style>
  <w:style w:type="paragraph" w:customStyle="1" w:styleId="aff5">
    <w:name w:val="Знак Знак Знак Знак Знак Знак"/>
    <w:basedOn w:val="a"/>
    <w:rsid w:val="001F7545"/>
    <w:pPr>
      <w:spacing w:after="160" w:line="240" w:lineRule="exact"/>
    </w:pPr>
    <w:rPr>
      <w:rFonts w:ascii="Arial" w:hAnsi="Arial" w:cs="Arial"/>
      <w:lang w:val="en-US" w:eastAsia="en-US"/>
    </w:rPr>
  </w:style>
  <w:style w:type="paragraph" w:customStyle="1" w:styleId="CharCharChar0">
    <w:name w:val="Char Знак Char Знак Знак Знак Знак Знак Знак Знак Знак Знак Char"/>
    <w:basedOn w:val="a"/>
    <w:rsid w:val="001F7545"/>
    <w:pPr>
      <w:spacing w:after="160" w:line="240" w:lineRule="exact"/>
    </w:pPr>
    <w:rPr>
      <w:rFonts w:ascii="Arial" w:hAnsi="Arial" w:cs="Arial"/>
      <w:lang w:val="en-US" w:eastAsia="en-US"/>
    </w:rPr>
  </w:style>
  <w:style w:type="paragraph" w:customStyle="1" w:styleId="CharCharChar1">
    <w:name w:val="Char Знак Char Знак Знак Знак Знак Знак Знак Знак Знак Знак Char Знак"/>
    <w:basedOn w:val="a"/>
    <w:rsid w:val="001F7545"/>
    <w:pPr>
      <w:spacing w:after="160" w:line="240" w:lineRule="exact"/>
    </w:pPr>
    <w:rPr>
      <w:rFonts w:ascii="Arial" w:hAnsi="Arial" w:cs="Arial"/>
      <w:lang w:val="en-US" w:eastAsia="en-US"/>
    </w:rPr>
  </w:style>
  <w:style w:type="paragraph" w:customStyle="1" w:styleId="aff6">
    <w:name w:val="Комментарий"/>
    <w:basedOn w:val="a"/>
    <w:next w:val="a"/>
    <w:rsid w:val="001F7545"/>
    <w:pPr>
      <w:widowControl w:val="0"/>
      <w:autoSpaceDE w:val="0"/>
      <w:autoSpaceDN w:val="0"/>
      <w:adjustRightInd w:val="0"/>
      <w:ind w:left="170"/>
      <w:jc w:val="both"/>
    </w:pPr>
    <w:rPr>
      <w:rFonts w:ascii="Arial" w:hAnsi="Arial" w:cs="Arial"/>
      <w:i/>
      <w:iCs/>
      <w:color w:val="800080"/>
    </w:rPr>
  </w:style>
  <w:style w:type="character" w:customStyle="1" w:styleId="aff7">
    <w:name w:val="Не вступил в силу"/>
    <w:rsid w:val="001F7545"/>
    <w:rPr>
      <w:b/>
      <w:bCs/>
      <w:color w:val="008080"/>
      <w:sz w:val="20"/>
      <w:szCs w:val="20"/>
    </w:rPr>
  </w:style>
  <w:style w:type="paragraph" w:customStyle="1" w:styleId="CharCharChar2">
    <w:name w:val="Char Знак Char Знак Знак Знак Знак Знак Знак Знак Знак Знак Char Знак Знак Знак"/>
    <w:basedOn w:val="a"/>
    <w:rsid w:val="001F7545"/>
    <w:pPr>
      <w:spacing w:after="160" w:line="240" w:lineRule="exact"/>
    </w:pPr>
    <w:rPr>
      <w:rFonts w:ascii="Arial" w:hAnsi="Arial" w:cs="Arial"/>
      <w:lang w:val="en-US" w:eastAsia="en-US"/>
    </w:rPr>
  </w:style>
  <w:style w:type="paragraph" w:customStyle="1" w:styleId="CharCharCharCharCharCharChar">
    <w:name w:val="Char Знак Char Знак Знак Знак Знак Знак Знак Знак Знак Знак Char Знак Char Знак Char Знак Знак Знак Знак Char Знак Знак Знак Char"/>
    <w:basedOn w:val="a"/>
    <w:rsid w:val="001F7545"/>
    <w:pPr>
      <w:spacing w:after="160" w:line="240" w:lineRule="exact"/>
    </w:pPr>
    <w:rPr>
      <w:rFonts w:ascii="Arial" w:hAnsi="Arial" w:cs="Arial"/>
      <w:lang w:val="en-US" w:eastAsia="en-US"/>
    </w:rPr>
  </w:style>
  <w:style w:type="paragraph" w:styleId="aff8">
    <w:name w:val="No Spacing"/>
    <w:uiPriority w:val="1"/>
    <w:qFormat/>
    <w:rsid w:val="001F7545"/>
    <w:rPr>
      <w:rFonts w:ascii="TimesET" w:hAnsi="TimesE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uiPriority w:val="99"/>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af1">
    <w:name w:val="Знак"/>
    <w:basedOn w:val="a"/>
    <w:rsid w:val="00997645"/>
    <w:pPr>
      <w:spacing w:after="160" w:line="240" w:lineRule="exact"/>
    </w:pPr>
    <w:rPr>
      <w:rFonts w:ascii="Verdana" w:hAnsi="Verdana"/>
      <w:sz w:val="24"/>
      <w:szCs w:val="24"/>
      <w:lang w:val="en-US" w:eastAsia="en-US"/>
    </w:rPr>
  </w:style>
  <w:style w:type="paragraph" w:customStyle="1" w:styleId="ConsPlusTitle">
    <w:name w:val="ConsPlusTitle"/>
    <w:rsid w:val="001F7480"/>
    <w:pPr>
      <w:autoSpaceDE w:val="0"/>
      <w:autoSpaceDN w:val="0"/>
      <w:adjustRightInd w:val="0"/>
    </w:pPr>
    <w:rPr>
      <w:rFonts w:ascii="Arial" w:eastAsia="Calibri" w:hAnsi="Arial" w:cs="Arial"/>
      <w:b/>
      <w:bCs/>
      <w:lang w:eastAsia="en-US"/>
    </w:rPr>
  </w:style>
  <w:style w:type="paragraph" w:customStyle="1" w:styleId="af2">
    <w:name w:val="Таблицы (моноширинный)"/>
    <w:basedOn w:val="a"/>
    <w:next w:val="a"/>
    <w:rsid w:val="001F7480"/>
    <w:pPr>
      <w:widowControl w:val="0"/>
      <w:autoSpaceDE w:val="0"/>
      <w:autoSpaceDN w:val="0"/>
      <w:adjustRightInd w:val="0"/>
      <w:jc w:val="both"/>
    </w:pPr>
    <w:rPr>
      <w:rFonts w:ascii="Courier New" w:hAnsi="Courier New" w:cs="Courier New"/>
      <w:sz w:val="24"/>
      <w:szCs w:val="24"/>
    </w:rPr>
  </w:style>
  <w:style w:type="paragraph" w:styleId="af3">
    <w:name w:val="List Paragraph"/>
    <w:basedOn w:val="a"/>
    <w:uiPriority w:val="34"/>
    <w:qFormat/>
    <w:rsid w:val="001F7480"/>
    <w:pPr>
      <w:ind w:left="720"/>
      <w:contextualSpacing/>
    </w:pPr>
    <w:rPr>
      <w:rFonts w:ascii="Times New Roman" w:hAnsi="Times New Roman"/>
      <w:sz w:val="24"/>
      <w:szCs w:val="24"/>
    </w:rPr>
  </w:style>
  <w:style w:type="character" w:customStyle="1" w:styleId="10">
    <w:name w:val="Заголовок 1 Знак"/>
    <w:link w:val="1"/>
    <w:rsid w:val="001F7545"/>
    <w:rPr>
      <w:sz w:val="32"/>
    </w:rPr>
  </w:style>
  <w:style w:type="character" w:customStyle="1" w:styleId="20">
    <w:name w:val="Заголовок 2 Знак"/>
    <w:link w:val="2"/>
    <w:uiPriority w:val="9"/>
    <w:rsid w:val="001F7545"/>
    <w:rPr>
      <w:rFonts w:ascii="TimesET" w:hAnsi="TimesET"/>
      <w:b/>
      <w:bCs/>
      <w:spacing w:val="12"/>
      <w:sz w:val="40"/>
    </w:rPr>
  </w:style>
  <w:style w:type="character" w:customStyle="1" w:styleId="a5">
    <w:name w:val="Название Знак"/>
    <w:basedOn w:val="a0"/>
    <w:link w:val="a4"/>
    <w:rsid w:val="001F7545"/>
    <w:rPr>
      <w:sz w:val="28"/>
    </w:rPr>
  </w:style>
  <w:style w:type="character" w:customStyle="1" w:styleId="a7">
    <w:name w:val="Верхний колонтитул Знак"/>
    <w:link w:val="a6"/>
    <w:uiPriority w:val="99"/>
    <w:rsid w:val="001F7545"/>
    <w:rPr>
      <w:rFonts w:ascii="TimesET" w:hAnsi="TimesET"/>
    </w:rPr>
  </w:style>
  <w:style w:type="character" w:customStyle="1" w:styleId="a9">
    <w:name w:val="Нижний колонтитул Знак"/>
    <w:link w:val="a8"/>
    <w:rsid w:val="001F7545"/>
    <w:rPr>
      <w:rFonts w:ascii="TimesET" w:hAnsi="TimesET"/>
    </w:rPr>
  </w:style>
  <w:style w:type="character" w:customStyle="1" w:styleId="ab">
    <w:name w:val="Текст выноски Знак"/>
    <w:link w:val="aa"/>
    <w:semiHidden/>
    <w:rsid w:val="001F7545"/>
    <w:rPr>
      <w:rFonts w:ascii="Tahoma" w:hAnsi="Tahoma" w:cs="Tahoma"/>
      <w:sz w:val="16"/>
      <w:szCs w:val="16"/>
    </w:rPr>
  </w:style>
  <w:style w:type="character" w:customStyle="1" w:styleId="af0">
    <w:name w:val="Схема документа Знак"/>
    <w:link w:val="af"/>
    <w:semiHidden/>
    <w:rsid w:val="001F7545"/>
    <w:rPr>
      <w:rFonts w:ascii="Tahoma" w:hAnsi="Tahoma" w:cs="Tahoma"/>
      <w:shd w:val="clear" w:color="auto" w:fill="000080"/>
    </w:rPr>
  </w:style>
  <w:style w:type="paragraph" w:customStyle="1" w:styleId="ConsPlusNormal">
    <w:name w:val="ConsPlusNormal"/>
    <w:rsid w:val="001F7545"/>
    <w:pPr>
      <w:autoSpaceDE w:val="0"/>
      <w:autoSpaceDN w:val="0"/>
      <w:adjustRightInd w:val="0"/>
      <w:ind w:firstLine="720"/>
    </w:pPr>
    <w:rPr>
      <w:rFonts w:ascii="Arial" w:eastAsia="Calibri" w:hAnsi="Arial" w:cs="Arial"/>
      <w:lang w:eastAsia="en-US"/>
    </w:rPr>
  </w:style>
  <w:style w:type="paragraph" w:customStyle="1" w:styleId="af4">
    <w:name w:val="Знак Знак Знак Знак Знак Знак Знак Знак Знак Знак Знак Знак Знак Знак Знак Знак"/>
    <w:basedOn w:val="a"/>
    <w:autoRedefine/>
    <w:rsid w:val="001F7545"/>
    <w:pPr>
      <w:spacing w:after="160" w:line="240" w:lineRule="exact"/>
    </w:pPr>
    <w:rPr>
      <w:rFonts w:ascii="Times New Roman" w:hAnsi="Times New Roman"/>
      <w:sz w:val="28"/>
      <w:lang w:val="en-US" w:eastAsia="en-US"/>
    </w:rPr>
  </w:style>
  <w:style w:type="paragraph" w:customStyle="1" w:styleId="ConsPlusCell">
    <w:name w:val="ConsPlusCell"/>
    <w:uiPriority w:val="99"/>
    <w:rsid w:val="001F7545"/>
    <w:pPr>
      <w:autoSpaceDE w:val="0"/>
      <w:autoSpaceDN w:val="0"/>
      <w:adjustRightInd w:val="0"/>
    </w:pPr>
    <w:rPr>
      <w:rFonts w:ascii="Arial" w:hAnsi="Arial" w:cs="Arial"/>
    </w:rPr>
  </w:style>
  <w:style w:type="paragraph" w:styleId="af5">
    <w:name w:val="List Bullet"/>
    <w:basedOn w:val="a"/>
    <w:rsid w:val="001F7545"/>
    <w:pPr>
      <w:tabs>
        <w:tab w:val="num" w:pos="360"/>
      </w:tabs>
      <w:ind w:left="360" w:hanging="360"/>
      <w:contextualSpacing/>
    </w:pPr>
  </w:style>
  <w:style w:type="paragraph" w:customStyle="1" w:styleId="11">
    <w:name w:val="Знак Знак Знак Знак Знак Знак Знак Знак Знак Знак Знак Знак Знак Знак Знак Знак1"/>
    <w:basedOn w:val="a"/>
    <w:autoRedefine/>
    <w:rsid w:val="001F7545"/>
    <w:pPr>
      <w:spacing w:after="160" w:line="240" w:lineRule="exact"/>
    </w:pPr>
    <w:rPr>
      <w:rFonts w:ascii="Times New Roman" w:hAnsi="Times New Roman"/>
      <w:sz w:val="28"/>
      <w:lang w:val="en-US" w:eastAsia="en-US"/>
    </w:rPr>
  </w:style>
  <w:style w:type="character" w:customStyle="1" w:styleId="apple-converted-space">
    <w:name w:val="apple-converted-space"/>
    <w:basedOn w:val="a0"/>
    <w:rsid w:val="001F7545"/>
  </w:style>
  <w:style w:type="paragraph" w:customStyle="1" w:styleId="af6">
    <w:name w:val="Знак Знак Знак Знак"/>
    <w:basedOn w:val="a"/>
    <w:rsid w:val="001F7545"/>
    <w:pPr>
      <w:spacing w:after="160" w:line="240" w:lineRule="exact"/>
    </w:pPr>
    <w:rPr>
      <w:rFonts w:ascii="Arial" w:hAnsi="Arial" w:cs="Arial"/>
      <w:lang w:val="en-US" w:eastAsia="en-US"/>
    </w:rPr>
  </w:style>
  <w:style w:type="paragraph" w:customStyle="1" w:styleId="CharChar">
    <w:name w:val="Char Знак Char Знак Знак Знак Знак Знак Знак Знак Знак Знак Знак Знак"/>
    <w:basedOn w:val="a"/>
    <w:rsid w:val="001F7545"/>
    <w:pPr>
      <w:spacing w:after="160" w:line="240" w:lineRule="exact"/>
    </w:pPr>
    <w:rPr>
      <w:rFonts w:ascii="Arial" w:hAnsi="Arial" w:cs="Arial"/>
      <w:lang w:val="en-US" w:eastAsia="en-US"/>
    </w:rPr>
  </w:style>
  <w:style w:type="paragraph" w:customStyle="1" w:styleId="CharCharCharCharChar">
    <w:name w:val="Char Знак Char Знак Знак Знак Знак Знак Знак Знак Знак Знак Char Знак Char Знак Char Знак"/>
    <w:basedOn w:val="a"/>
    <w:rsid w:val="001F7545"/>
    <w:pPr>
      <w:spacing w:after="160" w:line="240" w:lineRule="exact"/>
    </w:pPr>
    <w:rPr>
      <w:rFonts w:ascii="Arial" w:hAnsi="Arial" w:cs="Arial"/>
      <w:lang w:val="en-US" w:eastAsia="en-US"/>
    </w:rPr>
  </w:style>
  <w:style w:type="character" w:styleId="af7">
    <w:name w:val="annotation reference"/>
    <w:uiPriority w:val="99"/>
    <w:rsid w:val="001F7545"/>
    <w:rPr>
      <w:sz w:val="16"/>
      <w:szCs w:val="16"/>
    </w:rPr>
  </w:style>
  <w:style w:type="paragraph" w:styleId="af8">
    <w:name w:val="annotation text"/>
    <w:basedOn w:val="a"/>
    <w:link w:val="af9"/>
    <w:uiPriority w:val="99"/>
    <w:rsid w:val="001F7545"/>
    <w:rPr>
      <w:rFonts w:ascii="Times New Roman" w:hAnsi="Times New Roman"/>
    </w:rPr>
  </w:style>
  <w:style w:type="character" w:customStyle="1" w:styleId="af9">
    <w:name w:val="Текст примечания Знак"/>
    <w:basedOn w:val="a0"/>
    <w:link w:val="af8"/>
    <w:uiPriority w:val="99"/>
    <w:rsid w:val="001F7545"/>
  </w:style>
  <w:style w:type="paragraph" w:styleId="afa">
    <w:name w:val="annotation subject"/>
    <w:basedOn w:val="af8"/>
    <w:next w:val="af8"/>
    <w:link w:val="afb"/>
    <w:uiPriority w:val="99"/>
    <w:rsid w:val="001F7545"/>
    <w:rPr>
      <w:b/>
      <w:bCs/>
    </w:rPr>
  </w:style>
  <w:style w:type="character" w:customStyle="1" w:styleId="afb">
    <w:name w:val="Тема примечания Знак"/>
    <w:basedOn w:val="af9"/>
    <w:link w:val="afa"/>
    <w:uiPriority w:val="99"/>
    <w:rsid w:val="001F7545"/>
    <w:rPr>
      <w:b/>
      <w:bC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1F7545"/>
    <w:pPr>
      <w:spacing w:after="160" w:line="240" w:lineRule="exact"/>
    </w:pPr>
    <w:rPr>
      <w:rFonts w:ascii="Arial" w:hAnsi="Arial" w:cs="Arial"/>
      <w:lang w:val="en-US" w:eastAsia="en-US"/>
    </w:rPr>
  </w:style>
  <w:style w:type="paragraph" w:styleId="afc">
    <w:name w:val="footnote text"/>
    <w:basedOn w:val="a"/>
    <w:link w:val="afd"/>
    <w:rsid w:val="001F7545"/>
    <w:rPr>
      <w:rFonts w:ascii="Times New Roman" w:hAnsi="Times New Roman"/>
    </w:rPr>
  </w:style>
  <w:style w:type="character" w:customStyle="1" w:styleId="afd">
    <w:name w:val="Текст сноски Знак"/>
    <w:basedOn w:val="a0"/>
    <w:link w:val="afc"/>
    <w:rsid w:val="001F7545"/>
  </w:style>
  <w:style w:type="character" w:styleId="afe">
    <w:name w:val="footnote reference"/>
    <w:rsid w:val="001F7545"/>
    <w:rPr>
      <w:vertAlign w:val="superscript"/>
    </w:rPr>
  </w:style>
  <w:style w:type="paragraph" w:customStyle="1" w:styleId="CharCharChar">
    <w:name w:val="Char Знак Char Знак Знак Знак Знак Знак Знак Знак Знак Знак Char Знак Знак Знак Знак"/>
    <w:basedOn w:val="a"/>
    <w:rsid w:val="001F7545"/>
    <w:pPr>
      <w:spacing w:after="160" w:line="240" w:lineRule="exact"/>
    </w:pPr>
    <w:rPr>
      <w:rFonts w:ascii="Arial" w:hAnsi="Arial" w:cs="Arial"/>
      <w:lang w:val="en-US" w:eastAsia="en-US"/>
    </w:rPr>
  </w:style>
  <w:style w:type="paragraph" w:styleId="aff">
    <w:name w:val="Revision"/>
    <w:hidden/>
    <w:uiPriority w:val="99"/>
    <w:semiHidden/>
    <w:rsid w:val="001F7545"/>
    <w:rPr>
      <w:sz w:val="24"/>
      <w:szCs w:val="24"/>
    </w:rPr>
  </w:style>
  <w:style w:type="character" w:customStyle="1" w:styleId="apple-style-span">
    <w:name w:val="apple-style-span"/>
    <w:rsid w:val="001F7545"/>
  </w:style>
  <w:style w:type="paragraph" w:styleId="aff0">
    <w:name w:val="Body Text Indent"/>
    <w:basedOn w:val="a"/>
    <w:link w:val="aff1"/>
    <w:rsid w:val="001F7545"/>
    <w:pPr>
      <w:spacing w:after="120"/>
      <w:ind w:left="283"/>
    </w:pPr>
    <w:rPr>
      <w:rFonts w:ascii="Times New Roman" w:hAnsi="Times New Roman"/>
      <w:sz w:val="24"/>
      <w:szCs w:val="24"/>
    </w:rPr>
  </w:style>
  <w:style w:type="character" w:customStyle="1" w:styleId="aff1">
    <w:name w:val="Основной текст с отступом Знак"/>
    <w:basedOn w:val="a0"/>
    <w:link w:val="aff0"/>
    <w:rsid w:val="001F7545"/>
    <w:rPr>
      <w:sz w:val="24"/>
      <w:szCs w:val="24"/>
    </w:rPr>
  </w:style>
  <w:style w:type="paragraph" w:customStyle="1" w:styleId="aff2">
    <w:name w:val="Заголовок статьи"/>
    <w:basedOn w:val="a"/>
    <w:next w:val="a"/>
    <w:rsid w:val="001F7545"/>
    <w:pPr>
      <w:widowControl w:val="0"/>
      <w:autoSpaceDE w:val="0"/>
      <w:autoSpaceDN w:val="0"/>
      <w:adjustRightInd w:val="0"/>
      <w:ind w:left="1612" w:hanging="892"/>
      <w:jc w:val="both"/>
    </w:pPr>
    <w:rPr>
      <w:rFonts w:ascii="Arial" w:hAnsi="Arial"/>
    </w:rPr>
  </w:style>
  <w:style w:type="character" w:customStyle="1" w:styleId="aff3">
    <w:name w:val="Цветовое выделение"/>
    <w:rsid w:val="001F7545"/>
    <w:rPr>
      <w:b/>
      <w:bCs/>
      <w:color w:val="000080"/>
      <w:sz w:val="20"/>
      <w:szCs w:val="20"/>
    </w:rPr>
  </w:style>
  <w:style w:type="character" w:customStyle="1" w:styleId="aff4">
    <w:name w:val="Гипертекстовая ссылка"/>
    <w:rsid w:val="001F7545"/>
    <w:rPr>
      <w:b/>
      <w:bCs/>
      <w:color w:val="008000"/>
      <w:sz w:val="20"/>
      <w:szCs w:val="20"/>
      <w:u w:val="single"/>
    </w:rPr>
  </w:style>
  <w:style w:type="paragraph" w:customStyle="1" w:styleId="CharCharCharCharCharChar1">
    <w:name w:val="Char Знак Char Знак Знак Знак Знак Знак Знак Знак Знак Знак Char Знак Char Знак Char Знак Знак Знак Знак Char Знак Знак Знак Знак1"/>
    <w:basedOn w:val="a"/>
    <w:rsid w:val="001F7545"/>
    <w:pPr>
      <w:spacing w:after="160" w:line="240" w:lineRule="exact"/>
    </w:pPr>
    <w:rPr>
      <w:rFonts w:ascii="Arial" w:hAnsi="Arial" w:cs="Arial"/>
      <w:lang w:val="en-US" w:eastAsia="en-US"/>
    </w:rPr>
  </w:style>
  <w:style w:type="paragraph" w:customStyle="1" w:styleId="12">
    <w:name w:val="Знак Знак Знак Знак1"/>
    <w:basedOn w:val="a"/>
    <w:rsid w:val="001F7545"/>
    <w:pPr>
      <w:spacing w:after="160" w:line="240" w:lineRule="exact"/>
    </w:pPr>
    <w:rPr>
      <w:rFonts w:ascii="Arial" w:hAnsi="Arial" w:cs="Arial"/>
      <w:lang w:val="en-US" w:eastAsia="en-US"/>
    </w:rPr>
  </w:style>
  <w:style w:type="paragraph" w:customStyle="1" w:styleId="CharChar0">
    <w:name w:val="Char Знак Char"/>
    <w:basedOn w:val="a"/>
    <w:rsid w:val="001F7545"/>
    <w:pPr>
      <w:spacing w:after="160" w:line="240" w:lineRule="exact"/>
    </w:pPr>
    <w:rPr>
      <w:rFonts w:ascii="Arial" w:hAnsi="Arial" w:cs="Arial"/>
      <w:lang w:val="en-US" w:eastAsia="en-US"/>
    </w:rPr>
  </w:style>
  <w:style w:type="paragraph" w:customStyle="1" w:styleId="CharChar1">
    <w:name w:val="Char Знак Char Знак Знак"/>
    <w:basedOn w:val="a"/>
    <w:rsid w:val="001F7545"/>
    <w:pPr>
      <w:spacing w:after="160" w:line="240" w:lineRule="exact"/>
    </w:pPr>
    <w:rPr>
      <w:rFonts w:ascii="Arial" w:hAnsi="Arial" w:cs="Arial"/>
      <w:lang w:val="en-US" w:eastAsia="en-US"/>
    </w:rPr>
  </w:style>
  <w:style w:type="paragraph" w:customStyle="1" w:styleId="aff5">
    <w:name w:val="Знак Знак Знак Знак Знак Знак"/>
    <w:basedOn w:val="a"/>
    <w:rsid w:val="001F7545"/>
    <w:pPr>
      <w:spacing w:after="160" w:line="240" w:lineRule="exact"/>
    </w:pPr>
    <w:rPr>
      <w:rFonts w:ascii="Arial" w:hAnsi="Arial" w:cs="Arial"/>
      <w:lang w:val="en-US" w:eastAsia="en-US"/>
    </w:rPr>
  </w:style>
  <w:style w:type="paragraph" w:customStyle="1" w:styleId="CharCharChar0">
    <w:name w:val="Char Знак Char Знак Знак Знак Знак Знак Знак Знак Знак Знак Char"/>
    <w:basedOn w:val="a"/>
    <w:rsid w:val="001F7545"/>
    <w:pPr>
      <w:spacing w:after="160" w:line="240" w:lineRule="exact"/>
    </w:pPr>
    <w:rPr>
      <w:rFonts w:ascii="Arial" w:hAnsi="Arial" w:cs="Arial"/>
      <w:lang w:val="en-US" w:eastAsia="en-US"/>
    </w:rPr>
  </w:style>
  <w:style w:type="paragraph" w:customStyle="1" w:styleId="CharCharChar1">
    <w:name w:val="Char Знак Char Знак Знак Знак Знак Знак Знак Знак Знак Знак Char Знак"/>
    <w:basedOn w:val="a"/>
    <w:rsid w:val="001F7545"/>
    <w:pPr>
      <w:spacing w:after="160" w:line="240" w:lineRule="exact"/>
    </w:pPr>
    <w:rPr>
      <w:rFonts w:ascii="Arial" w:hAnsi="Arial" w:cs="Arial"/>
      <w:lang w:val="en-US" w:eastAsia="en-US"/>
    </w:rPr>
  </w:style>
  <w:style w:type="paragraph" w:customStyle="1" w:styleId="aff6">
    <w:name w:val="Комментарий"/>
    <w:basedOn w:val="a"/>
    <w:next w:val="a"/>
    <w:rsid w:val="001F7545"/>
    <w:pPr>
      <w:widowControl w:val="0"/>
      <w:autoSpaceDE w:val="0"/>
      <w:autoSpaceDN w:val="0"/>
      <w:adjustRightInd w:val="0"/>
      <w:ind w:left="170"/>
      <w:jc w:val="both"/>
    </w:pPr>
    <w:rPr>
      <w:rFonts w:ascii="Arial" w:hAnsi="Arial" w:cs="Arial"/>
      <w:i/>
      <w:iCs/>
      <w:color w:val="800080"/>
    </w:rPr>
  </w:style>
  <w:style w:type="character" w:customStyle="1" w:styleId="aff7">
    <w:name w:val="Не вступил в силу"/>
    <w:rsid w:val="001F7545"/>
    <w:rPr>
      <w:b/>
      <w:bCs/>
      <w:color w:val="008080"/>
      <w:sz w:val="20"/>
      <w:szCs w:val="20"/>
    </w:rPr>
  </w:style>
  <w:style w:type="paragraph" w:customStyle="1" w:styleId="CharCharChar2">
    <w:name w:val="Char Знак Char Знак Знак Знак Знак Знак Знак Знак Знак Знак Char Знак Знак Знак"/>
    <w:basedOn w:val="a"/>
    <w:rsid w:val="001F7545"/>
    <w:pPr>
      <w:spacing w:after="160" w:line="240" w:lineRule="exact"/>
    </w:pPr>
    <w:rPr>
      <w:rFonts w:ascii="Arial" w:hAnsi="Arial" w:cs="Arial"/>
      <w:lang w:val="en-US" w:eastAsia="en-US"/>
    </w:rPr>
  </w:style>
  <w:style w:type="paragraph" w:customStyle="1" w:styleId="CharCharCharCharCharCharChar">
    <w:name w:val="Char Знак Char Знак Знак Знак Знак Знак Знак Знак Знак Знак Char Знак Char Знак Char Знак Знак Знак Знак Char Знак Знак Знак Char"/>
    <w:basedOn w:val="a"/>
    <w:rsid w:val="001F7545"/>
    <w:pPr>
      <w:spacing w:after="160" w:line="240" w:lineRule="exact"/>
    </w:pPr>
    <w:rPr>
      <w:rFonts w:ascii="Arial" w:hAnsi="Arial" w:cs="Arial"/>
      <w:lang w:val="en-US" w:eastAsia="en-US"/>
    </w:rPr>
  </w:style>
  <w:style w:type="paragraph" w:styleId="aff8">
    <w:name w:val="No Spacing"/>
    <w:uiPriority w:val="1"/>
    <w:qFormat/>
    <w:rsid w:val="001F7545"/>
    <w:rPr>
      <w:rFonts w:ascii="TimesET" w:hAnsi="Times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ED9845572F189A8B231F23C5E3ED4B58E0B4D87391EFF0B2BD5886E913A7009ACAFF6D30899962515937988E19CFD79BD633BF4A0095DACx644H"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CDF566DF79745A6F2DB8138A078E2DB208D8BBDB119B6BBB83295979A5D1ACDF6103651136B922623A8883832BB380E29B22F3841DAF7EFF8245A28A4zCQ" TargetMode="External"/><Relationship Id="rId17" Type="http://schemas.openxmlformats.org/officeDocument/2006/relationships/hyperlink" Target="consultantplus://offline/ref=3233C8AFC2FE48A3B2B25E9BE84C29791DE51EF227BFF5954F544D9FA18C061CF37835D80E8879934C572A19A7DA845DC96A592825C410IC2EQ" TargetMode="External"/><Relationship Id="rId2" Type="http://schemas.openxmlformats.org/officeDocument/2006/relationships/numbering" Target="numbering.xml"/><Relationship Id="rId16" Type="http://schemas.openxmlformats.org/officeDocument/2006/relationships/hyperlink" Target="consultantplus://offline/ref=B1936AEB7C167623EB685BE726064C56F713EA42FA0D7E3E1286019DC32DDAE23F2345F81F9504D8BC0CCBE3934EE3814B9F99C02991CDFDRB0C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CDF566DF79745A6F2DB9F35B614BCD1218ED2B3B318B9EAE36F93C0C50D1C98B6503004502F9A232FA7DA6F71E5615F6BF9223B59C6F7EDAEzFQ" TargetMode="External"/><Relationship Id="rId5" Type="http://schemas.openxmlformats.org/officeDocument/2006/relationships/settings" Target="settings.xml"/><Relationship Id="rId15" Type="http://schemas.openxmlformats.org/officeDocument/2006/relationships/hyperlink" Target="consultantplus://offline/ref=B1936AEB7C167623EB685BE726064C56F713EA42FA0D7E3E1286019DC32DDAE23F2345F81F9504D8BC0CCBE3934EE3814B9F99C02991CDFDRB0CQ"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1CDF566DF79745A6F2DB9F35B614BCD1218ED2B3B318B9EAE36F93C0C50D1C98A45068085029812425B28C3E34ABz9Q"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A9E16-66FF-4D7B-8E67-7EA1DA63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80</Pages>
  <Words>14405</Words>
  <Characters>82112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96325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11</cp:revision>
  <cp:lastPrinted>2026-04-09T12:29:00Z</cp:lastPrinted>
  <dcterms:created xsi:type="dcterms:W3CDTF">2026-04-09T07:43:00Z</dcterms:created>
  <dcterms:modified xsi:type="dcterms:W3CDTF">2026-04-13T07:02:00Z</dcterms:modified>
</cp:coreProperties>
</file>