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5A0">
        <w:rPr>
          <w:rFonts w:ascii="Times New Roman" w:hAnsi="Times New Roman"/>
          <w:bCs/>
          <w:sz w:val="28"/>
          <w:szCs w:val="28"/>
        </w:rPr>
        <w:t>от 17 апреля 2026 г. № 117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F05A0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A46C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 области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A46C8">
              <w:rPr>
                <w:rFonts w:ascii="Times New Roman" w:hAnsi="Times New Roman"/>
                <w:sz w:val="28"/>
                <w:szCs w:val="28"/>
              </w:rPr>
              <w:t>от 29 октября 2014 г. № 316 «Об утверждении государственной программы</w:t>
            </w:r>
            <w:r w:rsidRPr="00DA46C8">
              <w:rPr>
                <w:rFonts w:ascii="Times New Roman" w:hAnsi="Times New Roman"/>
                <w:sz w:val="28"/>
                <w:szCs w:val="28"/>
              </w:rPr>
              <w:br/>
              <w:t>Рязанской области «Развитие культуры» (в редакции постановлений</w:t>
            </w:r>
            <w:proofErr w:type="gramEnd"/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04.03.2015 № 38, от 20.04.2015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№ 83, от 14.05.2015 № 103, от 29.07.2015 № 183, от 23.09.2015 № 234,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 41,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18.05.2016 № 99, от 16.06.2016 № 131, от 24.08.2016 № 191,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22.11.2016 № 269, от 07.12.2016 № 279, от 14.12.2016 № 294,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28.12.2016 № 331, от 08.02.2017 № 9, от 15.03.2017 № 50,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24.05.2017 № 117, от 14.06.2017 № 131, от 26.07.2017 № 179,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07.08.2017 № 183, от 08.11.2017 № 283, от 05.12.2017 № 321,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26.12.2017 № 392, от 26.12.2017 № 411, от 27.02.2018 № 36,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28.03.2018 № 69, от 06.06.2018 № 159, от 14.08.2018 № 230,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26.09.2018 № 273, от 12.11.2018 № 320, от 27.11.2018 № 335,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17.12.2018 № 364, от 26.03.2019 № 77, от 04.06.2019 № 149,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26.06.2019 № 189, от 12.08.2019 № 248, от 13.08.2019 № 250,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09.09.2019 № 285, от 17.10.2019 № 319, от 22.10.2019 № 328,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26.11.2019 № 375, от 24.12.2019 № 429, от 11.02.2020 № 16,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02.03.2020 № 29, от 10.03.2020 № 45, от 14.04.2020 № 72,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30.06.2020 № 153, от 14.07.2020 № 168, от 25.08.2020 № 211,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06.10.2020 № 259, от 13.10.2020 № 263, от 27.10.2020 № 279,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11.11.2020 № 290, от 11.12.2020 № 335, от 30.12.2020 № 376,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06.04.2021 № 69, от 08.06.2021 № 148, от 03.08.2021 № 207,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05.10.2021 № 264, от 08.11.2021 № 305, от 16.11.2021 № 314,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21.12.2021 № 383, от 23.12.2021 № 401, от 29.12.2021 № 437,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29.03.2022 № 103, от 26.04.2022 № 163, от 26.04.2022 № 164,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28.06.2022 № 236, от 20.07.2022 № 263, от 26.07.2022 № 271,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26.07.2022 № 275, от 12.10.2022 № 367, от 01.11.2022 № 389,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08.11.2022 № 402, от 29.11.2022 № 426, от 29.11.2022 № 427,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28.12.2022 № 538, от 28.12.2022 № 539, от 12.01.2023 № 1,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14.03.2023 № 91, от 30.05.2023 № 206, от 14.07.2023 № 274,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03.10.2023 № 368, от 20.10.2023 № 385, от 08.12.2023 № 459,</w:t>
            </w:r>
          </w:p>
          <w:p w:rsidR="003F0CEB" w:rsidRPr="00DA46C8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25.12.2023 № 541, от 25.12.2023 № 542, от 02.04.2024 № 89,</w:t>
            </w:r>
          </w:p>
          <w:p w:rsidR="003F0CEB" w:rsidRDefault="003F0CEB" w:rsidP="003F0CEB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17.12.2024 № 408,</w:t>
            </w:r>
            <w:r w:rsidRPr="00DA46C8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21.01.2025 </w:t>
            </w:r>
            <w:hyperlink r:id="rId11" w:history="1">
              <w:r w:rsidRPr="00DA46C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10</w:t>
              </w:r>
            </w:hyperlink>
            <w:r w:rsidRPr="00DA4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29.01.2025 </w:t>
            </w:r>
            <w:hyperlink r:id="rId12" w:history="1">
              <w:r w:rsidRPr="00DA46C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13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D5EED" w:rsidRDefault="003F0CEB" w:rsidP="003F0CEB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13.01.2026 № 1, от 26.02.2026 № 52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F0CEB" w:rsidRPr="0020348E" w:rsidTr="003B4665">
        <w:trPr>
          <w:jc w:val="right"/>
        </w:trPr>
        <w:tc>
          <w:tcPr>
            <w:tcW w:w="5000" w:type="pct"/>
            <w:gridSpan w:val="3"/>
          </w:tcPr>
          <w:p w:rsidR="003F0CEB" w:rsidRPr="0020348E" w:rsidRDefault="003F0CEB" w:rsidP="003F0CEB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lastRenderedPageBreak/>
              <w:t xml:space="preserve">1. Внести в </w:t>
            </w:r>
            <w:hyperlink r:id="rId13" w:history="1">
              <w:r w:rsidRPr="0020348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приложение № 3</w:t>
              </w:r>
            </w:hyperlink>
            <w:r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к постановлению Правительства Рязанской</w:t>
            </w: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области от 29 октября 2014 г. № 316 «Об утверждении государственной программы Рязанской области «Развитие культуры» следующие изменения: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в абзаце шестом подраздела 1.2 «Описание приоритетов и целей государственной политики в сфере реализации государственной программы Рязанской области» раздела 1 «Приоритеты и цели государственной политики в сфере реализации государственной программы Рязанской области» цифры «42,429» заменить цифрами «28,175»;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абзац третий </w:t>
            </w:r>
            <w:hyperlink r:id="rId14" w:history="1">
              <w:r w:rsidRPr="0020348E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раздела 2</w:t>
              </w:r>
            </w:hyperlink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«Правила предоставления и распределения субсидий из областного бюджета бюджетам муниципальных образований Рязанской области» изложить в следующей редакции: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hyperlink r:id="rId15" w:history="1">
              <w:r w:rsidRPr="0020348E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Правила</w:t>
              </w:r>
            </w:hyperlink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предоставления и распределения субсидий из областного бюджета бюджетам муниципальных образований Рязанской области на </w:t>
            </w:r>
            <w:r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создание модельных муниципальных библиотек приведены в приложении № 3</w:t>
            </w: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Программе</w:t>
            </w:r>
            <w:proofErr w:type="gramStart"/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абзацами следующего содержания: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«Правила предоставления и распределения субсидий из областного бюджета бюджетам муниципальных образований Рязанской области на создание детских культурно-просветительских центров на базе муниципальных учреждений культуры приведены в приложении № 24 к Программе.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Правила предоставления и распределения субсидий </w:t>
            </w:r>
            <w:proofErr w:type="gramStart"/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 областного бюджета бюджетам муниципальных образований Рязанской области на поощрение библиотек по итогам проведения ежегодного Всероссийского конкурса среди библиотек для выявления</w:t>
            </w:r>
            <w:proofErr w:type="gramEnd"/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лучших практик работы приведены в приложении № 25 к Программе.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Правила предоставления и распределения субсидий </w:t>
            </w:r>
            <w:proofErr w:type="gramStart"/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 областного бюджета бюджетам муниципальных образований Рязанской области на поощрение домов культуры по итогам проведения ежегодного Всероссийского конкурса среди домов культуры для выявления</w:t>
            </w:r>
            <w:proofErr w:type="gramEnd"/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лучших практик работы приведены в приложении № 26 к Программе.»;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в приложении № 3 к государственной программе Рязанской области «Развитие культуры»:</w:t>
            </w:r>
          </w:p>
          <w:p w:rsidR="003F0CEB" w:rsidRPr="0020348E" w:rsidRDefault="001A0C50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sz w:val="28"/>
                <w:szCs w:val="28"/>
              </w:rPr>
              <w:t>- </w:t>
            </w:r>
            <w:hyperlink r:id="rId16" w:history="1">
              <w:r w:rsidR="003F0CEB" w:rsidRPr="0020348E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наименование</w:t>
              </w:r>
            </w:hyperlink>
            <w:r w:rsidR="003F0CEB"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«Правила предоставления и распределения субсидий из областного бюджета бюджетам муниципальных образований Рязанской области на создание модельных муниципальных библиотек»;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sz w:val="28"/>
                <w:szCs w:val="28"/>
              </w:rPr>
              <w:t>- </w:t>
            </w:r>
            <w:hyperlink r:id="rId17" w:history="1">
              <w:r w:rsidRPr="0020348E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 1</w:t>
              </w:r>
            </w:hyperlink>
            <w:r w:rsidRPr="0020348E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3F0CEB" w:rsidRPr="0020348E" w:rsidRDefault="003F0CEB" w:rsidP="0020348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«1. </w:t>
            </w:r>
            <w:proofErr w:type="gramStart"/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Настоящие Правила устанавливают цели, порядок и условия предоставления и распределения субсидий из областного бюджета бюджетам муниципальных образований Рязанской области на создание модельных муниципальных библиотек (далее – субсидии) путем модернизации деятельности муниципальных библиотек, включающей создание комфортной среды, направленной на удовлетворен</w:t>
            </w:r>
            <w:r w:rsidR="001A0C50"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ность </w:t>
            </w: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потребностей населения (с учетом потребностей маломобильных </w:t>
            </w:r>
            <w:r w:rsidRPr="0020348E">
              <w:rPr>
                <w:rFonts w:ascii="Times New Roman" w:hAnsi="Times New Roman"/>
                <w:sz w:val="28"/>
                <w:szCs w:val="28"/>
              </w:rPr>
              <w:t xml:space="preserve">групп </w:t>
            </w: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населения) и на повышение качества предоставляемого ими библиотечно-информационного </w:t>
            </w: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обслуживания, а также культурно-просветительской деятельности с учетом</w:t>
            </w:r>
            <w:proofErr w:type="gramEnd"/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8" w:history="1">
              <w:r w:rsidRPr="0020348E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Правил</w:t>
              </w:r>
            </w:hyperlink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предоставления субсидий из федерального бюджета бюджетам субъектов Российской Федерации на создание модельных муниципальных </w:t>
            </w:r>
            <w:r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библиотек (приложение № 33 к государственной программе Российской Федерации «Развитие культуры», утвержденной постановлением Правительства Российской Федерации от 15</w:t>
            </w:r>
            <w:r w:rsidR="001A0C50"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апреля </w:t>
            </w:r>
            <w:r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2014 </w:t>
            </w:r>
            <w:r w:rsidR="001A0C50"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г. </w:t>
            </w:r>
            <w:r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317) (далее – Правила к государственной программе Российской Федерации «Развитие культуры»).</w:t>
            </w:r>
          </w:p>
          <w:p w:rsidR="003F0CEB" w:rsidRPr="0020348E" w:rsidRDefault="003F0CEB" w:rsidP="0020348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целях настоящих Правил понятия «модельная муниципальная библиотека», «создание модельных муниципальных библиотек» применяются в том же значении, в каком они определены в пункте 2 Правил к государственной программе Российской Федерации «Развитие культуры</w:t>
            </w:r>
            <w:proofErr w:type="gramStart"/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3F0CEB" w:rsidRPr="0020348E" w:rsidRDefault="003F0CEB" w:rsidP="0020348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пункт 3 изложить в следующей редакции:</w:t>
            </w:r>
          </w:p>
          <w:p w:rsidR="003F0CEB" w:rsidRPr="0020348E" w:rsidRDefault="003F0CEB" w:rsidP="0020348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«3. Целевым назначением субсидий является создание модельных муниципальных библиотек. </w:t>
            </w:r>
          </w:p>
          <w:p w:rsidR="003F0CEB" w:rsidRPr="0020348E" w:rsidRDefault="003F0CEB" w:rsidP="0020348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Созданные модельные муниципальные библиотеки должны соответствовать требованиям, установленным пунктом 6 Правил к государственной программе Российской Федерации «Развитие культуры».</w:t>
            </w:r>
          </w:p>
          <w:p w:rsidR="003F0CEB" w:rsidRPr="0020348E" w:rsidRDefault="003F0CEB" w:rsidP="0020348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создании модельных муниципальных библиотек за счет средств субсидии </w:t>
            </w:r>
            <w:proofErr w:type="spellStart"/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софинансируются</w:t>
            </w:r>
            <w:proofErr w:type="spellEnd"/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расходные обязательства муниципальных образований Рязанской области:</w:t>
            </w:r>
          </w:p>
          <w:p w:rsidR="003F0CEB" w:rsidRPr="0020348E" w:rsidRDefault="003F0CEB" w:rsidP="0020348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 созданию современного библиотечного пространства (в том числе пополнение фондов муниципальной библиотеки новыми книжными, периодическими изданиями, декорирование помещений муниципальной библиотеки, обеспечение навигации в муниципальной библиотеке, а также приспособление зданий и (или) помещений муниципальной библиотеки к потребностям пользователей, включая создание условий для библиотечно-информационного обслуживания лиц с ограниченными возможностями здоровья);</w:t>
            </w:r>
          </w:p>
          <w:p w:rsidR="003F0CEB" w:rsidRPr="0020348E" w:rsidRDefault="003F0CEB" w:rsidP="0020348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- по проведению текущих ремонтных работ зданий и (или) помещений муниципальной библиотеки;</w:t>
            </w:r>
          </w:p>
          <w:p w:rsidR="003F0CEB" w:rsidRPr="0020348E" w:rsidRDefault="003F0CEB" w:rsidP="0020348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- по внедрению информационных систем в работу муниципальной библиотеки с пользователями, а также по обеспечению возможности предоставления пользователям современных централизованных библиотечно-информационных сервисов;</w:t>
            </w:r>
          </w:p>
          <w:p w:rsidR="003F0CEB" w:rsidRPr="0020348E" w:rsidRDefault="003F0CEB" w:rsidP="0020348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- по приобретению оборудования, мебели и технических средств, необходимых для осуществления работы библиотеки (включая доставку, погрузочно-разгрузочные работы, монтаж, установку, а также пусконаладочные работы);</w:t>
            </w:r>
          </w:p>
          <w:p w:rsidR="003F0CEB" w:rsidRPr="0020348E" w:rsidRDefault="003F0CEB" w:rsidP="0020348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- по приобретению программного обеспечения, необходимого для обеспечения доступа к информационным ресурсам, библиотечно-информационного обслуживания и культурно-просветительской деятельности;</w:t>
            </w:r>
          </w:p>
          <w:p w:rsidR="003F0CEB" w:rsidRPr="0020348E" w:rsidRDefault="003F0CEB" w:rsidP="0020348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- по оснащению муниципальных библиотек необходимым оборудованием для обеспечения высокоскоростного широкополосного доступа к </w:t>
            </w:r>
            <w:r w:rsid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информационно-телекоммуникационной </w:t>
            </w:r>
            <w:r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сети «Интернет», в том числе для посетителей;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по обеспечению доступа к отечественным информационным ресурсам научного и художественного содержания, оцифрованным ресурсам периодической печати;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по созданию точки доступа к федеральной государственной информационной системе «Национальная электронная библиотека»;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по обеспечению профессиональной переподготовки и повышения квалификации основного персонала муниципальной библиотеки, включая оплату образовательных услуг, проезд и проживание основного персонала для прохождения обучения</w:t>
            </w:r>
            <w:proofErr w:type="gramStart"/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пункт 4 дополнить абзацем вторым следующего содержания: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«- наличие заявки на участие в отборе для предоставления субсидии на соответствующий финансовый год (далее – заявка), содержащей </w:t>
            </w:r>
            <w:r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информацию о прогнозном объеме расходного обязательства муниципального</w:t>
            </w: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образования Рязанской области на создание каждой модельной муниципальной библиотеки в соответствующем финансовом году (общей стоимости реализации указанного мероприятия, в том числе за счет средств местного бюджета). Форма заявки утверждается нормативным правовым актом Минкультуры РО</w:t>
            </w:r>
            <w:proofErr w:type="gramStart"/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пункт 5 изложить в следующей редакции: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«5. Критериями отбора муниципальных образований Рязанской области для предоставления субсидий являются: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наличие плана </w:t>
            </w:r>
            <w:r w:rsidRPr="0020348E">
              <w:rPr>
                <w:rFonts w:ascii="Times New Roman" w:hAnsi="Times New Roman"/>
                <w:sz w:val="28"/>
                <w:szCs w:val="28"/>
              </w:rPr>
              <w:t>мероприятий («дорожной карты») с указанием мероприятий по модернизации муниципальной библиотеки, этапов и сроков выполнения планируемых мероприятий;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наличие документа, подтверждающего намерение учредителя муниципальной библиотеки обеспечить пополнение ее фонда новыми книжными и периодическими изданиями в течение не менее 3 лет после модернизации, а также расчета планируемых расходов;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наличие в населенном пункте, где расположена муниципальная библиотека, образовательной организации, осуществляющей образовательную деятельность по образовательным программам начального общего, основного общего и (или) среднего общего образования;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наличие возможности обслуживания лиц с ограниченными возможностями здоровья в помещениях муниципальной библиотеки или наличие информации о намерении создания в муниципальной библиотеке условий для обслуживания лиц с ограниченными возможностями здоровья;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наличие информации о доступности обслуживания населения муниципальной библиотекой;</w:t>
            </w:r>
          </w:p>
          <w:p w:rsidR="003F0CEB" w:rsidRPr="0020348E" w:rsidRDefault="003F0CEB" w:rsidP="003F0CEB">
            <w:pPr>
              <w:tabs>
                <w:tab w:val="left" w:pos="507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наличие в муниципальной библиотеке не менее 2 полных ставок основного персонала или гарантийного письма, подписанного учредителем муниципальной библиотеки, подтверждающего внесение таких изменений в штатное расписание в случае, если данная муниципальная библиотека будет модернизирована по модельному стандарту за счет субсидии;</w:t>
            </w:r>
          </w:p>
          <w:p w:rsidR="003F0CEB" w:rsidRPr="0020348E" w:rsidRDefault="003F0CEB" w:rsidP="003F0CEB">
            <w:pPr>
              <w:tabs>
                <w:tab w:val="left" w:pos="507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наличие удостоверения о повышении квалификации за последние 5 лет у работников, которые непосредственно участвуют в основной деятельности муниципальной библиотеки;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 наличие обоснования о необходимости участия муниципальной библиотеки в отборе</w:t>
            </w:r>
            <w:r w:rsidRPr="0020348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наличие концепции модернизации муниципальной библиотеки, включающей: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а) дизайн-концепцию модельной муниципальной библиотеки, состоящую из следующих документов: функциональная концепция зонирования, концепция зонирования, план расстановки мебели, план расстановки электрических розеток и выводов для подключения доступа к информационн</w:t>
            </w:r>
            <w:proofErr w:type="gramStart"/>
            <w:r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о-</w:t>
            </w:r>
            <w:proofErr w:type="gramEnd"/>
            <w:r w:rsidRPr="002034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телекоммуникационной сети «Интернет», план расстановки светильников;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 план мероприятий по развитию компетенций и повышению квалификации основного персонала (на 3 года после модернизации муниципальной библиотеки);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 примерный план организации и проведения культурно-просветительских мероприятий (на следующий год после модернизации муниципальной библиотеки);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 оценку потенциального влияния созданных модельных муниципальных библиотек на развитие социокультурной инфраструктуры территории муниципального образования Рязанской области;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д)</w:t>
            </w:r>
            <w:r w:rsidR="00B3537E"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предварительную смету расходов на проведение планируемых мероприятий, предусмотренных пунктом 3 настоящих Правил;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наличие наград, поощрений, иных документов, подтверждающих участие муниципальной библиотеки в иных социально-культурных проектах, конкурсах, движениях и др.;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sz w:val="28"/>
                <w:szCs w:val="28"/>
              </w:rPr>
              <w:t>- наличие информации о расположении включенной в заявку муниципальной библиотеки в опорном населенном пункте</w:t>
            </w: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пункт 7 изложить в следующей редакции: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sz w:val="28"/>
                <w:szCs w:val="28"/>
              </w:rPr>
              <w:t>«7. При распределении бюджетам муниципальных образований Рязанской области субсидий применяется следующая методика: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sz w:val="28"/>
                <w:szCs w:val="28"/>
              </w:rPr>
              <w:t>- общий объем субсидий, распределяемых местным бюджетам в соответствующем финансовом году, равен сумме субсидий бюджетам отдельных муниципальных образований;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sz w:val="28"/>
                <w:szCs w:val="28"/>
              </w:rPr>
              <w:t>- общий объем субсидии бюджету i-</w:t>
            </w:r>
            <w:proofErr w:type="spellStart"/>
            <w:r w:rsidRPr="0020348E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создание модельных муниципальных библиотек равен сумме бюджетных ассигнований на создание каждой модельной муниципальной библиотеки в i-м муниципальном образовании Рязанской области;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sz w:val="28"/>
                <w:szCs w:val="28"/>
              </w:rPr>
              <w:t>- объем субсидии за счет средств областного бюджета в соответствующем финансовом году бюджету i-</w:t>
            </w:r>
            <w:proofErr w:type="spellStart"/>
            <w:r w:rsidRPr="0020348E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создание каждой модельной муниципальной библиотеки, рублей, (</w:t>
            </w:r>
            <w:proofErr w:type="spellStart"/>
            <w:proofErr w:type="gramStart"/>
            <w:r w:rsidRPr="0020348E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>офi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</w:rPr>
              <w:t>) рассчитывается по формуле: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8E">
              <w:rPr>
                <w:rFonts w:ascii="Times New Roman" w:hAnsi="Times New Roman"/>
                <w:sz w:val="28"/>
                <w:szCs w:val="28"/>
              </w:rPr>
              <w:t>V</w:t>
            </w:r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>офi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20348E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gramEnd"/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20348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0348E">
              <w:rPr>
                <w:rFonts w:ascii="Times New Roman" w:hAnsi="Times New Roman"/>
                <w:sz w:val="28"/>
                <w:szCs w:val="28"/>
              </w:rPr>
              <w:t>V</w:t>
            </w:r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>мбi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8E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gramEnd"/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20348E">
              <w:rPr>
                <w:rFonts w:ascii="Times New Roman" w:hAnsi="Times New Roman"/>
                <w:sz w:val="28"/>
                <w:szCs w:val="28"/>
              </w:rPr>
              <w:t>- объем расходного обязательства муниципального образования Рязанской области в размере общей стоимости создания каждой модельной муниципальной библиотеки, рублей;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0348E">
              <w:rPr>
                <w:rFonts w:ascii="Times New Roman" w:hAnsi="Times New Roman"/>
                <w:sz w:val="28"/>
                <w:szCs w:val="28"/>
              </w:rPr>
              <w:lastRenderedPageBreak/>
              <w:t>V</w:t>
            </w:r>
            <w:proofErr w:type="gramEnd"/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>мбi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</w:rPr>
              <w:t xml:space="preserve"> - объем бюджетных ассигнований за счет средств местного бюджета на исполнение расходного обязательства i-</w:t>
            </w:r>
            <w:proofErr w:type="spellStart"/>
            <w:r w:rsidRPr="0020348E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соответствующем финансовом году на создание каждой модельной муниципальной библиотеки, рублей.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sz w:val="28"/>
                <w:szCs w:val="28"/>
              </w:rPr>
              <w:t xml:space="preserve">Если значение показателя </w:t>
            </w:r>
            <w:proofErr w:type="spellStart"/>
            <w:proofErr w:type="gramStart"/>
            <w:r w:rsidRPr="0020348E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>офi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</w:rPr>
              <w:t xml:space="preserve"> больше предельного размера субсидии за счет средств областного бюджета в соответствующем финансовом году (</w:t>
            </w:r>
            <w:proofErr w:type="spellStart"/>
            <w:r w:rsidRPr="0020348E">
              <w:rPr>
                <w:rFonts w:ascii="Times New Roman" w:hAnsi="Times New Roman"/>
                <w:sz w:val="28"/>
                <w:szCs w:val="28"/>
              </w:rPr>
              <w:t>V</w:t>
            </w:r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</w:rPr>
              <w:t xml:space="preserve">), то </w:t>
            </w:r>
            <w:proofErr w:type="spellStart"/>
            <w:r w:rsidRPr="0020348E">
              <w:rPr>
                <w:rFonts w:ascii="Times New Roman" w:hAnsi="Times New Roman"/>
                <w:sz w:val="28"/>
                <w:szCs w:val="28"/>
              </w:rPr>
              <w:t>V</w:t>
            </w:r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>офi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20348E">
              <w:rPr>
                <w:rFonts w:ascii="Times New Roman" w:hAnsi="Times New Roman"/>
                <w:sz w:val="28"/>
                <w:szCs w:val="28"/>
              </w:rPr>
              <w:t>V</w:t>
            </w:r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sz w:val="28"/>
                <w:szCs w:val="28"/>
              </w:rPr>
              <w:t>Предельный размер субсидии за счет средств областного бюджета в соответствующем финансовом году (</w:t>
            </w:r>
            <w:proofErr w:type="spellStart"/>
            <w:r w:rsidRPr="0020348E">
              <w:rPr>
                <w:rFonts w:ascii="Times New Roman" w:hAnsi="Times New Roman"/>
                <w:sz w:val="28"/>
                <w:szCs w:val="28"/>
              </w:rPr>
              <w:t>V</w:t>
            </w:r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</w:rPr>
              <w:t>) рассчитывается по следующей формуле: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8E">
              <w:rPr>
                <w:rFonts w:ascii="Times New Roman" w:hAnsi="Times New Roman"/>
                <w:sz w:val="28"/>
                <w:szCs w:val="28"/>
              </w:rPr>
              <w:t>V</w:t>
            </w:r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20348E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gramEnd"/>
            <w:r w:rsidRPr="0020348E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</w:rPr>
              <w:t xml:space="preserve"> x (К / 100%),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0348E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20348E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Start"/>
            <w:r w:rsidRPr="0020348E">
              <w:rPr>
                <w:rFonts w:ascii="Times New Roman" w:hAnsi="Times New Roman"/>
                <w:sz w:val="28"/>
                <w:szCs w:val="28"/>
              </w:rPr>
              <w:t>предельный</w:t>
            </w:r>
            <w:proofErr w:type="gramEnd"/>
            <w:r w:rsidRPr="0020348E">
              <w:rPr>
                <w:rFonts w:ascii="Times New Roman" w:hAnsi="Times New Roman"/>
                <w:sz w:val="28"/>
                <w:szCs w:val="28"/>
              </w:rPr>
              <w:t xml:space="preserve"> уровень </w:t>
            </w:r>
            <w:proofErr w:type="spellStart"/>
            <w:r w:rsidRPr="0020348E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процентов. </w:t>
            </w:r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sz w:val="28"/>
                <w:szCs w:val="28"/>
              </w:rPr>
              <w:t xml:space="preserve">Предельный уровень </w:t>
            </w:r>
            <w:proofErr w:type="spellStart"/>
            <w:r w:rsidRPr="0020348E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20348E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указан в пункте 6 настоящих Правил</w:t>
            </w:r>
            <w:proofErr w:type="gramStart"/>
            <w:r w:rsidRPr="0020348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F0CEB" w:rsidRPr="0020348E" w:rsidRDefault="003F0CEB" w:rsidP="003F0C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дополнить приложениями № 24</w:t>
            </w:r>
            <w:r w:rsidR="001A0C50"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26 к государственной </w:t>
            </w:r>
            <w:hyperlink r:id="rId19" w:history="1">
              <w:r w:rsidRPr="0020348E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программе</w:t>
              </w:r>
            </w:hyperlink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Рязанской области «Развитие культуры» согласно приложениям № 1</w:t>
            </w:r>
            <w:r w:rsidR="002E1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к настоящему постановлению</w:t>
            </w:r>
            <w:r w:rsid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соответственно</w:t>
            </w: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3F0CEB" w:rsidRPr="0020348E" w:rsidRDefault="003F0CEB" w:rsidP="003F0CEB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4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Настоящее постановление вступает в силу со дня его подписания. 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20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CC9" w:rsidRDefault="009D6CC9">
      <w:r>
        <w:separator/>
      </w:r>
    </w:p>
  </w:endnote>
  <w:endnote w:type="continuationSeparator" w:id="0">
    <w:p w:rsidR="009D6CC9" w:rsidRDefault="009D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CC9" w:rsidRDefault="009D6CC9">
      <w:r>
        <w:separator/>
      </w:r>
    </w:p>
  </w:footnote>
  <w:footnote w:type="continuationSeparator" w:id="0">
    <w:p w:rsidR="009D6CC9" w:rsidRDefault="009D6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AF6CFB">
      <w:rPr>
        <w:rFonts w:ascii="Times New Roman" w:hAnsi="Times New Roman"/>
        <w:noProof/>
        <w:sz w:val="24"/>
        <w:szCs w:val="24"/>
      </w:rPr>
      <w:t>6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tSr6kAdAQqXnCbSxf+YzFX1xqw=" w:salt="cePiKNsEFt1r7CKhCGEHO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0C50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0348E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166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0CEB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D0C56"/>
    <w:rsid w:val="006F05A0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D6CC9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AF6CFB"/>
    <w:rsid w:val="00B02207"/>
    <w:rsid w:val="00B03403"/>
    <w:rsid w:val="00B10324"/>
    <w:rsid w:val="00B33EE2"/>
    <w:rsid w:val="00B3537E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0AF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RLAW073&amp;n=418691&amp;dst=152138" TargetMode="External"/><Relationship Id="rId18" Type="http://schemas.openxmlformats.org/officeDocument/2006/relationships/hyperlink" Target="https://login.consultant.ru/link/?req=doc&amp;base=LAW&amp;n=495616&amp;dst=168187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53557&amp;dst=100027" TargetMode="External"/><Relationship Id="rId17" Type="http://schemas.openxmlformats.org/officeDocument/2006/relationships/hyperlink" Target="https://login.consultant.ru/link/?req=doc&amp;base=RLAW073&amp;n=449754&amp;dst=1522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449754&amp;dst=152243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52383&amp;dst=1000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53906&amp;dst=152317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RLAW073&amp;n=418691&amp;dst=15213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418691&amp;dst=152220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9</cp:revision>
  <cp:lastPrinted>2026-04-16T08:36:00Z</cp:lastPrinted>
  <dcterms:created xsi:type="dcterms:W3CDTF">2026-04-15T13:38:00Z</dcterms:created>
  <dcterms:modified xsi:type="dcterms:W3CDTF">2026-04-17T10:06:00Z</dcterms:modified>
</cp:coreProperties>
</file>