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A49FD" w:rsidRDefault="003D3B8A" w:rsidP="00C82D3D">
      <w:pPr>
        <w:pStyle w:val="a4"/>
        <w:rPr>
          <w:lang w:val="en-US"/>
        </w:rPr>
        <w:sectPr w:rsidR="003D3B8A" w:rsidRPr="00FA49FD" w:rsidSect="00E124D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A49FD" w:rsidTr="00D22803">
        <w:tc>
          <w:tcPr>
            <w:tcW w:w="5428" w:type="dxa"/>
            <w:shd w:val="clear" w:color="auto" w:fill="auto"/>
          </w:tcPr>
          <w:p w:rsidR="00190FF9" w:rsidRPr="00FA49FD" w:rsidRDefault="00190FF9" w:rsidP="00AA1A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3A6B12" w:rsidRPr="00FA49FD" w:rsidRDefault="00190FF9" w:rsidP="00AA1A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9F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38C5" w:rsidRPr="00FA49FD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EF38C5" w:rsidRPr="00FA49FD" w:rsidRDefault="00EF38C5" w:rsidP="00AA1A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9FD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D15DEF" w:rsidRPr="00FA49FD" w:rsidTr="00D22803">
        <w:tc>
          <w:tcPr>
            <w:tcW w:w="5428" w:type="dxa"/>
            <w:shd w:val="clear" w:color="auto" w:fill="auto"/>
          </w:tcPr>
          <w:p w:rsidR="00D15DEF" w:rsidRPr="00FA49FD" w:rsidRDefault="00D15DEF" w:rsidP="00AA1A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FA49FD" w:rsidRDefault="00346539" w:rsidP="00C82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24.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130</w:t>
            </w:r>
            <w:bookmarkStart w:id="0" w:name="_GoBack"/>
            <w:bookmarkEnd w:id="0"/>
            <w:r w:rsidR="00C82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5DEF" w:rsidRPr="00FA49FD" w:rsidTr="00D22803">
        <w:tc>
          <w:tcPr>
            <w:tcW w:w="5428" w:type="dxa"/>
            <w:shd w:val="clear" w:color="auto" w:fill="auto"/>
          </w:tcPr>
          <w:p w:rsidR="00D15DEF" w:rsidRPr="00FA49FD" w:rsidRDefault="00D15DEF" w:rsidP="00AA1A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FA49FD" w:rsidRDefault="00D15DEF" w:rsidP="00AA1A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EF" w:rsidRPr="00FA49FD" w:rsidTr="00D22803">
        <w:tc>
          <w:tcPr>
            <w:tcW w:w="5428" w:type="dxa"/>
            <w:shd w:val="clear" w:color="auto" w:fill="auto"/>
          </w:tcPr>
          <w:p w:rsidR="00D15DEF" w:rsidRPr="00FA49FD" w:rsidRDefault="00D15DEF" w:rsidP="00AA1A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15DEF" w:rsidRPr="00FA49FD" w:rsidRDefault="00D15DEF" w:rsidP="00AA1A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4D82" w:rsidRPr="00942DCC" w:rsidRDefault="00033D29" w:rsidP="008A1BD4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942DCC">
        <w:rPr>
          <w:rFonts w:ascii="Times New Roman" w:hAnsi="Times New Roman"/>
          <w:kern w:val="32"/>
          <w:sz w:val="28"/>
          <w:szCs w:val="28"/>
        </w:rPr>
        <w:t>Т</w:t>
      </w:r>
      <w:r w:rsidR="009558F9" w:rsidRPr="00942DCC">
        <w:rPr>
          <w:rFonts w:ascii="Times New Roman" w:hAnsi="Times New Roman"/>
          <w:kern w:val="32"/>
          <w:sz w:val="28"/>
          <w:szCs w:val="28"/>
        </w:rPr>
        <w:t>ребования</w:t>
      </w:r>
      <w:r w:rsidRPr="00942DCC">
        <w:rPr>
          <w:rFonts w:ascii="Times New Roman" w:hAnsi="Times New Roman"/>
          <w:kern w:val="32"/>
          <w:sz w:val="28"/>
          <w:szCs w:val="28"/>
        </w:rPr>
        <w:t xml:space="preserve"> </w:t>
      </w:r>
    </w:p>
    <w:p w:rsidR="00D15DEF" w:rsidRPr="009558F9" w:rsidRDefault="00EF38C5" w:rsidP="008A1BD4">
      <w:pPr>
        <w:jc w:val="center"/>
        <w:rPr>
          <w:rFonts w:ascii="Times New Roman" w:hAnsi="Times New Roman"/>
          <w:sz w:val="28"/>
          <w:szCs w:val="28"/>
        </w:rPr>
      </w:pPr>
      <w:r w:rsidRPr="00942DCC">
        <w:rPr>
          <w:rFonts w:ascii="Times New Roman" w:hAnsi="Times New Roman"/>
          <w:sz w:val="28"/>
          <w:szCs w:val="28"/>
        </w:rPr>
        <w:t>к градостроительным ре</w:t>
      </w:r>
      <w:r w:rsidR="00047DFB" w:rsidRPr="00942DCC">
        <w:rPr>
          <w:rFonts w:ascii="Times New Roman" w:hAnsi="Times New Roman"/>
          <w:sz w:val="28"/>
          <w:szCs w:val="28"/>
        </w:rPr>
        <w:t>гламентам</w:t>
      </w:r>
      <w:r w:rsidR="00047DFB" w:rsidRPr="009558F9">
        <w:rPr>
          <w:rFonts w:ascii="Times New Roman" w:hAnsi="Times New Roman"/>
          <w:sz w:val="28"/>
          <w:szCs w:val="28"/>
        </w:rPr>
        <w:t xml:space="preserve"> в границах территори</w:t>
      </w:r>
      <w:r w:rsidR="00131DE5" w:rsidRPr="009558F9">
        <w:rPr>
          <w:rFonts w:ascii="Times New Roman" w:hAnsi="Times New Roman"/>
          <w:sz w:val="28"/>
          <w:szCs w:val="28"/>
        </w:rPr>
        <w:t>и</w:t>
      </w:r>
      <w:r w:rsidR="00276129" w:rsidRPr="009558F9">
        <w:rPr>
          <w:rFonts w:ascii="Times New Roman" w:hAnsi="Times New Roman"/>
          <w:sz w:val="28"/>
          <w:szCs w:val="28"/>
        </w:rPr>
        <w:t xml:space="preserve"> </w:t>
      </w:r>
    </w:p>
    <w:p w:rsidR="008A1BD4" w:rsidRDefault="003C2A5A" w:rsidP="008A1BD4">
      <w:pPr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 xml:space="preserve">объединенной зоны охраны объекта культурного наследия </w:t>
      </w:r>
    </w:p>
    <w:p w:rsidR="008A1BD4" w:rsidRDefault="003C2A5A" w:rsidP="008A1BD4">
      <w:pPr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 xml:space="preserve">федерального </w:t>
      </w:r>
      <w:r w:rsidR="0048232C" w:rsidRPr="00011564">
        <w:rPr>
          <w:rFonts w:ascii="Times New Roman" w:hAnsi="Times New Roman"/>
          <w:sz w:val="28"/>
          <w:szCs w:val="28"/>
        </w:rPr>
        <w:t xml:space="preserve">значения </w:t>
      </w:r>
      <w:r w:rsidR="0048232C" w:rsidRPr="009558F9">
        <w:rPr>
          <w:rFonts w:ascii="Times New Roman" w:hAnsi="Times New Roman"/>
          <w:sz w:val="28"/>
          <w:szCs w:val="28"/>
        </w:rPr>
        <w:t xml:space="preserve">«Церковь Преображения», 1794 г. </w:t>
      </w:r>
    </w:p>
    <w:p w:rsidR="008A1BD4" w:rsidRDefault="0048232C" w:rsidP="008A1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(Рязанская область, </w:t>
      </w:r>
      <w:proofErr w:type="spellStart"/>
      <w:r w:rsidR="00256A97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="00256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район, с. Погост) </w:t>
      </w:r>
    </w:p>
    <w:p w:rsidR="008A1BD4" w:rsidRDefault="0048232C" w:rsidP="008A1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9558F9">
        <w:rPr>
          <w:rFonts w:ascii="Times New Roman" w:hAnsi="Times New Roman"/>
          <w:sz w:val="28"/>
          <w:szCs w:val="28"/>
        </w:rPr>
        <w:t>объекта культурного наследия</w:t>
      </w:r>
      <w:r w:rsidR="008A1BD4">
        <w:rPr>
          <w:rFonts w:ascii="Times New Roman" w:hAnsi="Times New Roman"/>
          <w:sz w:val="28"/>
          <w:szCs w:val="28"/>
        </w:rPr>
        <w:t xml:space="preserve"> </w:t>
      </w:r>
      <w:r w:rsidRPr="009558F9">
        <w:rPr>
          <w:rFonts w:ascii="Times New Roman" w:hAnsi="Times New Roman"/>
          <w:sz w:val="28"/>
          <w:szCs w:val="28"/>
        </w:rPr>
        <w:t xml:space="preserve">федерального значения </w:t>
      </w:r>
    </w:p>
    <w:p w:rsidR="008A1BD4" w:rsidRDefault="0048232C" w:rsidP="008A1BD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558F9">
        <w:rPr>
          <w:rFonts w:ascii="Times New Roman" w:hAnsi="Times New Roman"/>
          <w:sz w:val="28"/>
          <w:szCs w:val="28"/>
        </w:rPr>
        <w:t>«</w:t>
      </w:r>
      <w:r w:rsidR="0036159E" w:rsidRPr="009558F9">
        <w:rPr>
          <w:rFonts w:ascii="Times New Roman" w:hAnsi="Times New Roman"/>
          <w:sz w:val="28"/>
          <w:szCs w:val="28"/>
        </w:rPr>
        <w:t>Никольская церковь</w:t>
      </w:r>
      <w:r w:rsidRPr="009558F9">
        <w:rPr>
          <w:rFonts w:ascii="Times New Roman" w:hAnsi="Times New Roman"/>
          <w:sz w:val="28"/>
          <w:szCs w:val="28"/>
        </w:rPr>
        <w:t xml:space="preserve">», 1771 г. </w:t>
      </w:r>
      <w:r>
        <w:rPr>
          <w:rFonts w:ascii="Times New Roman" w:hAnsi="Times New Roman"/>
          <w:sz w:val="28"/>
          <w:szCs w:val="28"/>
        </w:rPr>
        <w:t>(Рязанс</w:t>
      </w:r>
      <w:r w:rsidR="00215369">
        <w:rPr>
          <w:rFonts w:ascii="Times New Roman" w:hAnsi="Times New Roman"/>
          <w:sz w:val="28"/>
          <w:szCs w:val="28"/>
        </w:rPr>
        <w:t xml:space="preserve">кая область, </w:t>
      </w:r>
      <w:proofErr w:type="gramEnd"/>
    </w:p>
    <w:p w:rsidR="008A1BD4" w:rsidRDefault="00B65B53" w:rsidP="008A1BD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</w:t>
      </w:r>
      <w:r w:rsidR="0036159E">
        <w:rPr>
          <w:rFonts w:ascii="Times New Roman" w:hAnsi="Times New Roman"/>
          <w:sz w:val="28"/>
          <w:szCs w:val="28"/>
        </w:rPr>
        <w:t xml:space="preserve"> </w:t>
      </w:r>
      <w:r w:rsidR="0048232C">
        <w:rPr>
          <w:rFonts w:ascii="Times New Roman" w:hAnsi="Times New Roman"/>
          <w:sz w:val="28"/>
          <w:szCs w:val="28"/>
        </w:rPr>
        <w:t>с. Погост)</w:t>
      </w:r>
      <w:r w:rsidR="009558F9">
        <w:rPr>
          <w:rFonts w:ascii="Times New Roman" w:hAnsi="Times New Roman"/>
          <w:sz w:val="28"/>
          <w:szCs w:val="28"/>
        </w:rPr>
        <w:t xml:space="preserve"> </w:t>
      </w:r>
      <w:r w:rsidR="002731CE" w:rsidRPr="00033D29">
        <w:rPr>
          <w:rFonts w:ascii="Times New Roman" w:hAnsi="Times New Roman"/>
          <w:sz w:val="28"/>
          <w:szCs w:val="28"/>
        </w:rPr>
        <w:t>(далее – объект</w:t>
      </w:r>
      <w:r w:rsidR="003C2A5A" w:rsidRPr="00033D29">
        <w:rPr>
          <w:rFonts w:ascii="Times New Roman" w:hAnsi="Times New Roman"/>
          <w:sz w:val="28"/>
          <w:szCs w:val="28"/>
        </w:rPr>
        <w:t>ы</w:t>
      </w:r>
      <w:r w:rsidR="002731CE" w:rsidRPr="00033D29">
        <w:rPr>
          <w:rFonts w:ascii="Times New Roman" w:hAnsi="Times New Roman"/>
          <w:sz w:val="28"/>
          <w:szCs w:val="28"/>
        </w:rPr>
        <w:t xml:space="preserve"> </w:t>
      </w:r>
    </w:p>
    <w:p w:rsidR="00CC279B" w:rsidRPr="00033D29" w:rsidRDefault="002731CE" w:rsidP="008A1BD4">
      <w:pPr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>культурного наследия)</w:t>
      </w:r>
    </w:p>
    <w:p w:rsidR="00FE4931" w:rsidRPr="00033D29" w:rsidRDefault="00FE4931" w:rsidP="008A1BD4">
      <w:pPr>
        <w:jc w:val="center"/>
        <w:rPr>
          <w:rFonts w:ascii="Times New Roman" w:hAnsi="Times New Roman"/>
          <w:sz w:val="28"/>
          <w:szCs w:val="28"/>
        </w:rPr>
      </w:pPr>
    </w:p>
    <w:p w:rsidR="00033D29" w:rsidRDefault="00033D29" w:rsidP="008A1B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r w:rsidR="00EA5F45" w:rsidRPr="00824B8A">
        <w:rPr>
          <w:rFonts w:ascii="Times New Roman" w:hAnsi="Times New Roman"/>
          <w:sz w:val="28"/>
          <w:szCs w:val="28"/>
        </w:rPr>
        <w:t>Режим использования земель</w:t>
      </w:r>
      <w:r w:rsidR="00EA5F45" w:rsidRPr="00033D29">
        <w:rPr>
          <w:rFonts w:ascii="Times New Roman" w:hAnsi="Times New Roman"/>
          <w:sz w:val="28"/>
          <w:szCs w:val="28"/>
        </w:rPr>
        <w:t xml:space="preserve"> в границах единой</w:t>
      </w:r>
    </w:p>
    <w:p w:rsidR="00FE4931" w:rsidRDefault="00EA5F45" w:rsidP="008A1BD4">
      <w:pPr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>охранной зоны объектов культурного наследия</w:t>
      </w:r>
    </w:p>
    <w:p w:rsidR="008A1BD4" w:rsidRPr="00033D29" w:rsidRDefault="008A1BD4" w:rsidP="008A1BD4">
      <w:pPr>
        <w:jc w:val="center"/>
        <w:rPr>
          <w:rFonts w:ascii="Times New Roman" w:hAnsi="Times New Roman"/>
          <w:sz w:val="28"/>
          <w:szCs w:val="28"/>
        </w:rPr>
      </w:pPr>
    </w:p>
    <w:p w:rsidR="00196592" w:rsidRPr="00D03AFD" w:rsidRDefault="00D26C1A" w:rsidP="008A1BD4">
      <w:pPr>
        <w:pStyle w:val="11"/>
        <w:spacing w:line="245" w:lineRule="auto"/>
        <w:ind w:firstLine="709"/>
        <w:jc w:val="both"/>
        <w:rPr>
          <w:b/>
          <w:sz w:val="28"/>
          <w:szCs w:val="28"/>
        </w:rPr>
      </w:pPr>
      <w:r w:rsidRPr="00033D29">
        <w:rPr>
          <w:iCs/>
          <w:spacing w:val="-4"/>
          <w:sz w:val="28"/>
          <w:szCs w:val="28"/>
        </w:rPr>
        <w:t>1.</w:t>
      </w:r>
      <w:r w:rsidR="00033D29" w:rsidRPr="00033D29">
        <w:rPr>
          <w:iCs/>
          <w:spacing w:val="-4"/>
          <w:sz w:val="28"/>
          <w:szCs w:val="28"/>
        </w:rPr>
        <w:t> </w:t>
      </w:r>
      <w:r w:rsidR="00272B8E" w:rsidRPr="00033D29">
        <w:rPr>
          <w:iCs/>
          <w:spacing w:val="-4"/>
          <w:sz w:val="28"/>
          <w:szCs w:val="28"/>
        </w:rPr>
        <w:t xml:space="preserve">В </w:t>
      </w:r>
      <w:r w:rsidR="00272B8E" w:rsidRPr="00BE2FA5">
        <w:rPr>
          <w:iCs/>
          <w:spacing w:val="-4"/>
          <w:sz w:val="28"/>
          <w:szCs w:val="28"/>
        </w:rPr>
        <w:t>границах территории</w:t>
      </w:r>
      <w:r w:rsidR="00BE2FA5" w:rsidRPr="00BE2FA5">
        <w:rPr>
          <w:iCs/>
          <w:spacing w:val="-4"/>
          <w:sz w:val="28"/>
          <w:szCs w:val="28"/>
        </w:rPr>
        <w:t xml:space="preserve"> </w:t>
      </w:r>
      <w:r w:rsidR="003252E3" w:rsidRPr="00033D29">
        <w:rPr>
          <w:iCs/>
          <w:spacing w:val="-4"/>
          <w:sz w:val="28"/>
          <w:szCs w:val="28"/>
        </w:rPr>
        <w:t xml:space="preserve">единой </w:t>
      </w:r>
      <w:r w:rsidR="00272B8E" w:rsidRPr="00033D29">
        <w:rPr>
          <w:iCs/>
          <w:spacing w:val="-4"/>
          <w:sz w:val="28"/>
          <w:szCs w:val="28"/>
        </w:rPr>
        <w:t xml:space="preserve">охранной зоны </w:t>
      </w:r>
      <w:r w:rsidR="00042703" w:rsidRPr="00033D29">
        <w:rPr>
          <w:iCs/>
          <w:spacing w:val="-4"/>
          <w:sz w:val="28"/>
          <w:szCs w:val="28"/>
        </w:rPr>
        <w:t>(</w:t>
      </w:r>
      <w:r w:rsidR="00472862" w:rsidRPr="00033D29">
        <w:rPr>
          <w:iCs/>
          <w:spacing w:val="-4"/>
          <w:sz w:val="28"/>
          <w:szCs w:val="28"/>
        </w:rPr>
        <w:t>Е</w:t>
      </w:r>
      <w:r w:rsidR="00272B8E" w:rsidRPr="00033D29">
        <w:rPr>
          <w:iCs/>
          <w:spacing w:val="-4"/>
          <w:sz w:val="28"/>
          <w:szCs w:val="28"/>
        </w:rPr>
        <w:t>ОЗ</w:t>
      </w:r>
      <w:r w:rsidR="00042703" w:rsidRPr="00033D29">
        <w:rPr>
          <w:iCs/>
          <w:spacing w:val="-4"/>
          <w:sz w:val="28"/>
          <w:szCs w:val="28"/>
        </w:rPr>
        <w:t>)</w:t>
      </w:r>
      <w:r w:rsidR="00272B8E" w:rsidRPr="00033D29">
        <w:rPr>
          <w:iCs/>
          <w:spacing w:val="-4"/>
          <w:sz w:val="28"/>
          <w:szCs w:val="28"/>
        </w:rPr>
        <w:t xml:space="preserve"> </w:t>
      </w:r>
      <w:r w:rsidR="002436DF" w:rsidRPr="00033D29">
        <w:rPr>
          <w:spacing w:val="-4"/>
          <w:sz w:val="28"/>
          <w:szCs w:val="28"/>
        </w:rPr>
        <w:t>объект</w:t>
      </w:r>
      <w:r w:rsidR="003252E3" w:rsidRPr="00033D29">
        <w:rPr>
          <w:spacing w:val="-4"/>
          <w:sz w:val="28"/>
          <w:szCs w:val="28"/>
        </w:rPr>
        <w:t xml:space="preserve">ов </w:t>
      </w:r>
      <w:r w:rsidR="002436DF" w:rsidRPr="00033D29">
        <w:rPr>
          <w:spacing w:val="-4"/>
          <w:sz w:val="28"/>
          <w:szCs w:val="28"/>
        </w:rPr>
        <w:t>культурного наследия</w:t>
      </w:r>
      <w:r w:rsidR="002436DF" w:rsidRPr="00033D29">
        <w:rPr>
          <w:iCs/>
          <w:spacing w:val="-4"/>
          <w:sz w:val="28"/>
          <w:szCs w:val="28"/>
        </w:rPr>
        <w:t xml:space="preserve"> </w:t>
      </w:r>
      <w:r w:rsidR="003252E3" w:rsidRPr="00033D29">
        <w:rPr>
          <w:iCs/>
          <w:spacing w:val="-4"/>
          <w:sz w:val="28"/>
          <w:szCs w:val="28"/>
        </w:rPr>
        <w:t>устанавлива</w:t>
      </w:r>
      <w:r w:rsidR="00B24F48" w:rsidRPr="00033D29">
        <w:rPr>
          <w:iCs/>
          <w:spacing w:val="-4"/>
          <w:sz w:val="28"/>
          <w:szCs w:val="28"/>
        </w:rPr>
        <w:t>ю</w:t>
      </w:r>
      <w:r w:rsidR="003252E3" w:rsidRPr="00033D29">
        <w:rPr>
          <w:iCs/>
          <w:spacing w:val="-4"/>
          <w:sz w:val="28"/>
          <w:szCs w:val="28"/>
        </w:rPr>
        <w:t>тся</w:t>
      </w:r>
      <w:r w:rsidR="00351100" w:rsidRPr="00033D29">
        <w:rPr>
          <w:iCs/>
          <w:spacing w:val="-4"/>
          <w:sz w:val="28"/>
          <w:szCs w:val="28"/>
        </w:rPr>
        <w:t xml:space="preserve"> следующие ограничения использования земельных участков</w:t>
      </w:r>
      <w:r w:rsidR="00196592" w:rsidRPr="00196592">
        <w:rPr>
          <w:color w:val="000000"/>
          <w:sz w:val="28"/>
          <w:szCs w:val="28"/>
        </w:rPr>
        <w:t>:</w:t>
      </w:r>
    </w:p>
    <w:p w:rsidR="00DA4DF0" w:rsidRPr="00DA4DF0" w:rsidRDefault="00DA4DF0" w:rsidP="008A1BD4">
      <w:pPr>
        <w:pStyle w:val="ae"/>
        <w:widowControl w:val="0"/>
        <w:spacing w:line="245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5330E6" w:rsidRPr="00DA4DF0">
        <w:rPr>
          <w:rFonts w:ascii="Times New Roman" w:hAnsi="Times New Roman"/>
          <w:sz w:val="28"/>
          <w:szCs w:val="28"/>
        </w:rPr>
        <w:t>запрет:</w:t>
      </w:r>
    </w:p>
    <w:p w:rsidR="001E2494" w:rsidRPr="00293AA0" w:rsidRDefault="00EB2AC2" w:rsidP="008A1BD4">
      <w:pPr>
        <w:pStyle w:val="13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005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1E2494" w:rsidRPr="00293AA0">
        <w:rPr>
          <w:sz w:val="28"/>
          <w:szCs w:val="28"/>
        </w:rPr>
        <w:t>на строительств</w:t>
      </w:r>
      <w:r w:rsidR="001E2494" w:rsidRPr="00215369">
        <w:rPr>
          <w:sz w:val="28"/>
          <w:szCs w:val="28"/>
        </w:rPr>
        <w:t>о, за исключением линейных объектов, не нарушающих характеристики историко-градостроительной среды</w:t>
      </w:r>
      <w:r w:rsidR="001E2494" w:rsidRPr="00293AA0">
        <w:rPr>
          <w:sz w:val="28"/>
          <w:szCs w:val="28"/>
        </w:rPr>
        <w:t>, и применения специальных мер, направленных на сохранение и (или) восстановление (регенерацию) историко-градостроительной и (или) природной среды объект</w:t>
      </w:r>
      <w:r w:rsidR="001E2494">
        <w:rPr>
          <w:sz w:val="28"/>
          <w:szCs w:val="28"/>
        </w:rPr>
        <w:t>ов</w:t>
      </w:r>
      <w:r w:rsidR="001E2494" w:rsidRPr="00293AA0">
        <w:rPr>
          <w:sz w:val="28"/>
          <w:szCs w:val="28"/>
        </w:rPr>
        <w:t xml:space="preserve">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:rsidR="005330E6" w:rsidRPr="00D03AFD" w:rsidRDefault="005330E6" w:rsidP="008A1BD4">
      <w:pPr>
        <w:pStyle w:val="ae"/>
        <w:widowControl w:val="0"/>
        <w:spacing w:line="245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00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D03AFD">
        <w:rPr>
          <w:rFonts w:ascii="Times New Roman" w:hAnsi="Times New Roman"/>
          <w:sz w:val="28"/>
          <w:szCs w:val="28"/>
        </w:rPr>
        <w:t>на использование строительных технологий, оказывающих негатив</w:t>
      </w:r>
      <w:r>
        <w:rPr>
          <w:rFonts w:ascii="Times New Roman" w:hAnsi="Times New Roman"/>
          <w:sz w:val="28"/>
          <w:szCs w:val="28"/>
        </w:rPr>
        <w:t>ное </w:t>
      </w:r>
      <w:r w:rsidRPr="00D03AFD">
        <w:rPr>
          <w:rFonts w:ascii="Times New Roman" w:hAnsi="Times New Roman"/>
          <w:sz w:val="28"/>
          <w:szCs w:val="28"/>
        </w:rPr>
        <w:t xml:space="preserve">воздействие на </w:t>
      </w:r>
      <w:r w:rsidR="000D7E68">
        <w:rPr>
          <w:rFonts w:ascii="Times New Roman" w:hAnsi="Times New Roman"/>
          <w:sz w:val="28"/>
          <w:szCs w:val="28"/>
        </w:rPr>
        <w:t>о</w:t>
      </w:r>
      <w:r w:rsidRPr="00D03AFD">
        <w:rPr>
          <w:rFonts w:ascii="Times New Roman" w:hAnsi="Times New Roman"/>
          <w:sz w:val="28"/>
          <w:szCs w:val="28"/>
        </w:rPr>
        <w:t xml:space="preserve">бъекты </w:t>
      </w:r>
      <w:r w:rsidR="000D7E68">
        <w:rPr>
          <w:rFonts w:ascii="Times New Roman" w:hAnsi="Times New Roman"/>
          <w:sz w:val="28"/>
          <w:szCs w:val="28"/>
        </w:rPr>
        <w:t xml:space="preserve">культурного наследия </w:t>
      </w:r>
      <w:r w:rsidRPr="00D03AFD">
        <w:rPr>
          <w:rFonts w:ascii="Times New Roman" w:hAnsi="Times New Roman"/>
          <w:sz w:val="28"/>
          <w:szCs w:val="28"/>
        </w:rPr>
        <w:t>и историческую застройку;</w:t>
      </w:r>
    </w:p>
    <w:p w:rsidR="005330E6" w:rsidRPr="005330E6" w:rsidRDefault="005330E6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0059">
        <w:rPr>
          <w:rFonts w:ascii="Times New Roman" w:hAnsi="Times New Roman"/>
          <w:sz w:val="28"/>
          <w:szCs w:val="28"/>
        </w:rPr>
        <w:t>)</w:t>
      </w:r>
      <w:r w:rsidR="00512E99">
        <w:rPr>
          <w:rFonts w:ascii="Times New Roman" w:hAnsi="Times New Roman"/>
          <w:sz w:val="28"/>
          <w:szCs w:val="28"/>
        </w:rPr>
        <w:t xml:space="preserve"> </w:t>
      </w:r>
      <w:r w:rsidRPr="005330E6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Pr="005330E6">
        <w:rPr>
          <w:rFonts w:ascii="Times New Roman" w:hAnsi="Times New Roman"/>
          <w:sz w:val="28"/>
          <w:szCs w:val="28"/>
        </w:rPr>
        <w:t>взрыво</w:t>
      </w:r>
      <w:proofErr w:type="spellEnd"/>
      <w:r w:rsidRPr="005330E6">
        <w:rPr>
          <w:rFonts w:ascii="Times New Roman" w:hAnsi="Times New Roman"/>
          <w:sz w:val="28"/>
          <w:szCs w:val="28"/>
        </w:rPr>
        <w:t xml:space="preserve">- и пожароопасных объектов, угрожающих сохранности </w:t>
      </w:r>
      <w:r w:rsidR="00C84B7F">
        <w:rPr>
          <w:rFonts w:ascii="Times New Roman" w:hAnsi="Times New Roman"/>
          <w:sz w:val="28"/>
          <w:szCs w:val="28"/>
        </w:rPr>
        <w:t>о</w:t>
      </w:r>
      <w:r w:rsidR="00C84B7F" w:rsidRPr="00D03AFD">
        <w:rPr>
          <w:rFonts w:ascii="Times New Roman" w:hAnsi="Times New Roman"/>
          <w:sz w:val="28"/>
          <w:szCs w:val="28"/>
        </w:rPr>
        <w:t>бъект</w:t>
      </w:r>
      <w:r w:rsidR="00C84B7F">
        <w:rPr>
          <w:rFonts w:ascii="Times New Roman" w:hAnsi="Times New Roman"/>
          <w:sz w:val="28"/>
          <w:szCs w:val="28"/>
        </w:rPr>
        <w:t>ов культурного наследия</w:t>
      </w:r>
      <w:r w:rsidRPr="005330E6">
        <w:rPr>
          <w:rFonts w:ascii="Times New Roman" w:hAnsi="Times New Roman"/>
          <w:sz w:val="28"/>
          <w:szCs w:val="28"/>
        </w:rPr>
        <w:t>;</w:t>
      </w:r>
    </w:p>
    <w:p w:rsidR="005330E6" w:rsidRPr="00A45E96" w:rsidRDefault="00A45E96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5330E6" w:rsidRPr="00A45E96">
        <w:rPr>
          <w:rFonts w:ascii="Times New Roman" w:hAnsi="Times New Roman"/>
          <w:sz w:val="28"/>
          <w:szCs w:val="28"/>
        </w:rPr>
        <w:t xml:space="preserve">запреты, устанавливаемые в зависимости от характеристик </w:t>
      </w:r>
      <w:r w:rsidR="00C84B7F">
        <w:rPr>
          <w:rFonts w:ascii="Times New Roman" w:hAnsi="Times New Roman"/>
          <w:sz w:val="28"/>
          <w:szCs w:val="28"/>
        </w:rPr>
        <w:t>о</w:t>
      </w:r>
      <w:r w:rsidR="00C84B7F" w:rsidRPr="00D03AFD">
        <w:rPr>
          <w:rFonts w:ascii="Times New Roman" w:hAnsi="Times New Roman"/>
          <w:sz w:val="28"/>
          <w:szCs w:val="28"/>
        </w:rPr>
        <w:t>бъект</w:t>
      </w:r>
      <w:r w:rsidR="00C84B7F">
        <w:rPr>
          <w:rFonts w:ascii="Times New Roman" w:hAnsi="Times New Roman"/>
          <w:sz w:val="28"/>
          <w:szCs w:val="28"/>
        </w:rPr>
        <w:t>ов</w:t>
      </w:r>
      <w:r w:rsidR="00C84B7F" w:rsidRPr="00D03AFD">
        <w:rPr>
          <w:rFonts w:ascii="Times New Roman" w:hAnsi="Times New Roman"/>
          <w:sz w:val="28"/>
          <w:szCs w:val="28"/>
        </w:rPr>
        <w:t xml:space="preserve"> </w:t>
      </w:r>
      <w:r w:rsidR="00C84B7F">
        <w:rPr>
          <w:rFonts w:ascii="Times New Roman" w:hAnsi="Times New Roman"/>
          <w:sz w:val="28"/>
          <w:szCs w:val="28"/>
        </w:rPr>
        <w:t>культурного наследия</w:t>
      </w:r>
      <w:r w:rsidR="005330E6" w:rsidRPr="00A45E96">
        <w:rPr>
          <w:rFonts w:ascii="Times New Roman" w:hAnsi="Times New Roman"/>
          <w:sz w:val="28"/>
          <w:szCs w:val="28"/>
        </w:rPr>
        <w:t xml:space="preserve"> и их историко-градостроительной и (или) природной среды:</w:t>
      </w:r>
    </w:p>
    <w:p w:rsidR="005330E6" w:rsidRPr="00D03AFD" w:rsidRDefault="00A12929" w:rsidP="008A1BD4">
      <w:pPr>
        <w:pStyle w:val="ae"/>
        <w:widowControl w:val="0"/>
        <w:spacing w:line="245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5330E6" w:rsidRPr="00D03AFD">
        <w:rPr>
          <w:rFonts w:ascii="Times New Roman" w:hAnsi="Times New Roman"/>
          <w:sz w:val="28"/>
          <w:szCs w:val="28"/>
        </w:rPr>
        <w:t>на строительство линейных объектов, нарушающих характеристики историко-градостроительной среды (в том числе на изменение исторически сложившегося соотношения проезжей части и прилегающей к ней озелененной части улицы, на изменение планировочной структуры села Погост), за исключением случаев, если такое строительство направлено</w:t>
      </w:r>
      <w:r w:rsidR="00D451C1">
        <w:rPr>
          <w:rFonts w:ascii="Times New Roman" w:hAnsi="Times New Roman"/>
          <w:sz w:val="28"/>
          <w:szCs w:val="28"/>
        </w:rPr>
        <w:t xml:space="preserve"> </w:t>
      </w:r>
      <w:r w:rsidR="005330E6" w:rsidRPr="00D03AFD">
        <w:rPr>
          <w:rFonts w:ascii="Times New Roman" w:hAnsi="Times New Roman"/>
          <w:sz w:val="28"/>
          <w:szCs w:val="28"/>
        </w:rPr>
        <w:t xml:space="preserve">на минимизацию негативного воздействия на </w:t>
      </w:r>
      <w:r w:rsidR="009C4514">
        <w:rPr>
          <w:rFonts w:ascii="Times New Roman" w:hAnsi="Times New Roman"/>
          <w:sz w:val="28"/>
          <w:szCs w:val="28"/>
        </w:rPr>
        <w:t>о</w:t>
      </w:r>
      <w:r w:rsidR="009C4514" w:rsidRPr="00D03AFD">
        <w:rPr>
          <w:rFonts w:ascii="Times New Roman" w:hAnsi="Times New Roman"/>
          <w:sz w:val="28"/>
          <w:szCs w:val="28"/>
        </w:rPr>
        <w:t xml:space="preserve">бъекты </w:t>
      </w:r>
      <w:r w:rsidR="009C4514">
        <w:rPr>
          <w:rFonts w:ascii="Times New Roman" w:hAnsi="Times New Roman"/>
          <w:sz w:val="28"/>
          <w:szCs w:val="28"/>
        </w:rPr>
        <w:t>культурного наследия</w:t>
      </w:r>
      <w:r w:rsidR="005330E6" w:rsidRPr="00D03AFD">
        <w:rPr>
          <w:rFonts w:ascii="Times New Roman" w:hAnsi="Times New Roman"/>
          <w:sz w:val="28"/>
          <w:szCs w:val="28"/>
        </w:rPr>
        <w:t xml:space="preserve"> и </w:t>
      </w:r>
      <w:r w:rsidR="005330E6" w:rsidRPr="00D03AFD">
        <w:rPr>
          <w:rFonts w:ascii="Times New Roman" w:hAnsi="Times New Roman"/>
          <w:sz w:val="28"/>
          <w:szCs w:val="28"/>
        </w:rPr>
        <w:lastRenderedPageBreak/>
        <w:t>их историко-градостроительную и (или) природную среду, или необходимо для обеспечения их функционирования</w:t>
      </w:r>
      <w:proofErr w:type="gramEnd"/>
      <w:r w:rsidR="005330E6" w:rsidRPr="00D03AFD">
        <w:rPr>
          <w:rFonts w:ascii="Times New Roman" w:hAnsi="Times New Roman"/>
          <w:sz w:val="28"/>
          <w:szCs w:val="28"/>
        </w:rPr>
        <w:t xml:space="preserve"> или обеспечения жизнедеятельности населения, или необходимо для обеспечения сохранности, сохранения, содержания и эксплуатации </w:t>
      </w:r>
      <w:r w:rsidR="00A34E49">
        <w:rPr>
          <w:rFonts w:ascii="Times New Roman" w:hAnsi="Times New Roman"/>
          <w:sz w:val="28"/>
          <w:szCs w:val="28"/>
        </w:rPr>
        <w:t>о</w:t>
      </w:r>
      <w:r w:rsidR="00A34E49" w:rsidRPr="00D03AFD">
        <w:rPr>
          <w:rFonts w:ascii="Times New Roman" w:hAnsi="Times New Roman"/>
          <w:sz w:val="28"/>
          <w:szCs w:val="28"/>
        </w:rPr>
        <w:t>бъект</w:t>
      </w:r>
      <w:r w:rsidR="00A34E49">
        <w:rPr>
          <w:rFonts w:ascii="Times New Roman" w:hAnsi="Times New Roman"/>
          <w:sz w:val="28"/>
          <w:szCs w:val="28"/>
        </w:rPr>
        <w:t>ов</w:t>
      </w:r>
      <w:r w:rsidR="00A34E49" w:rsidRPr="00D03AFD">
        <w:rPr>
          <w:rFonts w:ascii="Times New Roman" w:hAnsi="Times New Roman"/>
          <w:sz w:val="28"/>
          <w:szCs w:val="28"/>
        </w:rPr>
        <w:t xml:space="preserve"> </w:t>
      </w:r>
      <w:r w:rsidR="00A34E49">
        <w:rPr>
          <w:rFonts w:ascii="Times New Roman" w:hAnsi="Times New Roman"/>
          <w:sz w:val="28"/>
          <w:szCs w:val="28"/>
        </w:rPr>
        <w:t>культурного наследия</w:t>
      </w:r>
      <w:r w:rsidR="0009367E">
        <w:rPr>
          <w:rFonts w:ascii="Times New Roman" w:hAnsi="Times New Roman"/>
          <w:sz w:val="28"/>
          <w:szCs w:val="28"/>
        </w:rPr>
        <w:t xml:space="preserve"> религиозного назначения</w:t>
      </w:r>
      <w:r w:rsidR="005330E6" w:rsidRPr="00D03AFD">
        <w:rPr>
          <w:rFonts w:ascii="Times New Roman" w:hAnsi="Times New Roman"/>
          <w:sz w:val="28"/>
          <w:szCs w:val="28"/>
        </w:rPr>
        <w:t xml:space="preserve"> и (или) объектов капитального строительства, образующих с ними монастырский, храмовый или иной культовый комплекс;</w:t>
      </w:r>
    </w:p>
    <w:p w:rsidR="00035F63" w:rsidRPr="00CF647E" w:rsidRDefault="00113211" w:rsidP="008A1BD4">
      <w:pPr>
        <w:widowControl w:val="0"/>
        <w:spacing w:line="245" w:lineRule="auto"/>
        <w:ind w:firstLine="709"/>
        <w:jc w:val="both"/>
        <w:rPr>
          <w:color w:val="FF0000"/>
          <w:sz w:val="28"/>
          <w:szCs w:val="28"/>
        </w:rPr>
      </w:pPr>
      <w:r w:rsidRPr="00B44AE8">
        <w:rPr>
          <w:sz w:val="28"/>
          <w:szCs w:val="28"/>
        </w:rPr>
        <w:t>2) </w:t>
      </w:r>
      <w:r w:rsidR="00BE4518" w:rsidRPr="004F333D">
        <w:rPr>
          <w:sz w:val="28"/>
          <w:szCs w:val="28"/>
        </w:rPr>
        <w:t>на</w:t>
      </w:r>
      <w:r w:rsidR="00BE4518">
        <w:rPr>
          <w:sz w:val="28"/>
          <w:szCs w:val="28"/>
        </w:rPr>
        <w:t xml:space="preserve"> </w:t>
      </w:r>
      <w:r w:rsidR="00BE4518" w:rsidRPr="004F333D">
        <w:rPr>
          <w:sz w:val="28"/>
          <w:szCs w:val="28"/>
        </w:rPr>
        <w:t>реконструкцию</w:t>
      </w:r>
      <w:r w:rsidR="00BE4518">
        <w:rPr>
          <w:sz w:val="28"/>
          <w:szCs w:val="28"/>
        </w:rPr>
        <w:t xml:space="preserve"> </w:t>
      </w:r>
      <w:r w:rsidR="00BE4518" w:rsidRPr="004F333D">
        <w:rPr>
          <w:sz w:val="28"/>
          <w:szCs w:val="28"/>
        </w:rPr>
        <w:t>объектов</w:t>
      </w:r>
      <w:r w:rsidR="00BE4518">
        <w:rPr>
          <w:sz w:val="28"/>
          <w:szCs w:val="28"/>
        </w:rPr>
        <w:t xml:space="preserve"> </w:t>
      </w:r>
      <w:r w:rsidR="00BE4518" w:rsidRPr="004F333D">
        <w:rPr>
          <w:sz w:val="28"/>
          <w:szCs w:val="28"/>
        </w:rPr>
        <w:t>капитального</w:t>
      </w:r>
      <w:r w:rsidR="00BE4518">
        <w:rPr>
          <w:sz w:val="28"/>
          <w:szCs w:val="28"/>
        </w:rPr>
        <w:t xml:space="preserve"> </w:t>
      </w:r>
      <w:r w:rsidR="00BE4518" w:rsidRPr="004F333D">
        <w:rPr>
          <w:sz w:val="28"/>
          <w:szCs w:val="28"/>
        </w:rPr>
        <w:t>строительства</w:t>
      </w:r>
      <w:r w:rsidR="00BE4518">
        <w:rPr>
          <w:sz w:val="28"/>
          <w:szCs w:val="28"/>
        </w:rPr>
        <w:t xml:space="preserve"> в</w:t>
      </w:r>
      <w:r w:rsidR="00BE4518" w:rsidRPr="004F333D">
        <w:rPr>
          <w:sz w:val="28"/>
          <w:szCs w:val="28"/>
        </w:rPr>
        <w:t xml:space="preserve"> параметрах, нарушающих характеристики историко-градостроительной и (или) природной среды или препятствующих ее сохранению и (или) восстановлению, за исключением случаев, если такая реконструкция необходима для обеспечения функционирования объ</w:t>
      </w:r>
      <w:r w:rsidR="00BE4518">
        <w:rPr>
          <w:sz w:val="28"/>
          <w:szCs w:val="28"/>
        </w:rPr>
        <w:t>ект</w:t>
      </w:r>
      <w:r w:rsidR="007F36D6" w:rsidRPr="00215369">
        <w:rPr>
          <w:sz w:val="28"/>
          <w:szCs w:val="28"/>
        </w:rPr>
        <w:t>ов</w:t>
      </w:r>
      <w:r w:rsidR="00BE4518">
        <w:rPr>
          <w:sz w:val="28"/>
          <w:szCs w:val="28"/>
        </w:rPr>
        <w:t xml:space="preserve"> культурного наследия</w:t>
      </w:r>
      <w:r w:rsidR="00035F63">
        <w:rPr>
          <w:sz w:val="28"/>
          <w:szCs w:val="28"/>
        </w:rPr>
        <w:t>;</w:t>
      </w:r>
      <w:r w:rsidR="00BE4518">
        <w:rPr>
          <w:sz w:val="28"/>
          <w:szCs w:val="28"/>
        </w:rPr>
        <w:t xml:space="preserve"> </w:t>
      </w:r>
    </w:p>
    <w:p w:rsidR="005330E6" w:rsidRPr="00C34CBB" w:rsidRDefault="00C34CBB" w:rsidP="008A1BD4">
      <w:pPr>
        <w:pStyle w:val="ae"/>
        <w:widowControl w:val="0"/>
        <w:spacing w:line="24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</w:t>
      </w:r>
      <w:r w:rsidR="00F800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5330E6" w:rsidRPr="00C34CBB">
        <w:rPr>
          <w:rFonts w:ascii="Times New Roman" w:hAnsi="Times New Roman"/>
          <w:sz w:val="28"/>
          <w:szCs w:val="28"/>
        </w:rPr>
        <w:t xml:space="preserve">на размещение рекламы, вывесок, некапитальных строений, сооружений и объектов,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такое размещение соответствует назначению </w:t>
      </w:r>
      <w:r w:rsidR="007D06C8">
        <w:rPr>
          <w:rFonts w:ascii="Times New Roman" w:hAnsi="Times New Roman"/>
          <w:sz w:val="28"/>
          <w:szCs w:val="28"/>
        </w:rPr>
        <w:t>о</w:t>
      </w:r>
      <w:r w:rsidR="007D06C8" w:rsidRPr="00D03AFD">
        <w:rPr>
          <w:rFonts w:ascii="Times New Roman" w:hAnsi="Times New Roman"/>
          <w:sz w:val="28"/>
          <w:szCs w:val="28"/>
        </w:rPr>
        <w:t>бъект</w:t>
      </w:r>
      <w:r w:rsidR="007D06C8">
        <w:rPr>
          <w:rFonts w:ascii="Times New Roman" w:hAnsi="Times New Roman"/>
          <w:sz w:val="28"/>
          <w:szCs w:val="28"/>
        </w:rPr>
        <w:t>ов</w:t>
      </w:r>
      <w:r w:rsidR="007D06C8" w:rsidRPr="00D03AFD">
        <w:rPr>
          <w:rFonts w:ascii="Times New Roman" w:hAnsi="Times New Roman"/>
          <w:sz w:val="28"/>
          <w:szCs w:val="28"/>
        </w:rPr>
        <w:t xml:space="preserve"> </w:t>
      </w:r>
      <w:r w:rsidR="007D06C8">
        <w:rPr>
          <w:rFonts w:ascii="Times New Roman" w:hAnsi="Times New Roman"/>
          <w:sz w:val="28"/>
          <w:szCs w:val="28"/>
        </w:rPr>
        <w:t>культурного наследия</w:t>
      </w:r>
      <w:r w:rsidR="005330E6" w:rsidRPr="00C34CBB">
        <w:rPr>
          <w:rFonts w:ascii="Times New Roman" w:hAnsi="Times New Roman"/>
          <w:sz w:val="28"/>
          <w:szCs w:val="28"/>
        </w:rPr>
        <w:t xml:space="preserve"> </w:t>
      </w:r>
      <w:r w:rsidR="00C50D2E">
        <w:rPr>
          <w:rFonts w:ascii="Times New Roman" w:hAnsi="Times New Roman"/>
          <w:sz w:val="28"/>
          <w:szCs w:val="28"/>
        </w:rPr>
        <w:t xml:space="preserve">религиозного назначения </w:t>
      </w:r>
      <w:r w:rsidR="005330E6" w:rsidRPr="00C34CBB">
        <w:rPr>
          <w:rFonts w:ascii="Times New Roman" w:hAnsi="Times New Roman"/>
          <w:sz w:val="28"/>
          <w:szCs w:val="28"/>
        </w:rPr>
        <w:t xml:space="preserve">и (или) объектов капитального строительства, образующих с ним монастырский, храмовый или иной культовый комплекс, и (или) необходимо для </w:t>
      </w:r>
      <w:r w:rsidR="00AF61DB">
        <w:rPr>
          <w:rFonts w:ascii="Times New Roman" w:hAnsi="Times New Roman"/>
          <w:sz w:val="28"/>
          <w:szCs w:val="28"/>
        </w:rPr>
        <w:t xml:space="preserve">их </w:t>
      </w:r>
      <w:r w:rsidR="005330E6" w:rsidRPr="00C34CBB">
        <w:rPr>
          <w:rFonts w:ascii="Times New Roman" w:hAnsi="Times New Roman"/>
          <w:sz w:val="28"/>
          <w:szCs w:val="28"/>
        </w:rPr>
        <w:t>современного использования;</w:t>
      </w:r>
      <w:proofErr w:type="gramEnd"/>
    </w:p>
    <w:p w:rsidR="00030B12" w:rsidRPr="008A1BD4" w:rsidRDefault="0060455F" w:rsidP="008A1BD4">
      <w:pPr>
        <w:widowControl w:val="0"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8A1BD4">
        <w:rPr>
          <w:rFonts w:ascii="Times New Roman" w:hAnsi="Times New Roman"/>
          <w:spacing w:val="-4"/>
          <w:sz w:val="28"/>
          <w:szCs w:val="28"/>
        </w:rPr>
        <w:t>4</w:t>
      </w:r>
      <w:r w:rsidR="00F80059" w:rsidRPr="008A1BD4">
        <w:rPr>
          <w:rFonts w:ascii="Times New Roman" w:hAnsi="Times New Roman"/>
          <w:spacing w:val="-4"/>
          <w:sz w:val="28"/>
          <w:szCs w:val="28"/>
        </w:rPr>
        <w:t>)</w:t>
      </w:r>
      <w:r w:rsidRPr="008A1BD4">
        <w:rPr>
          <w:rFonts w:ascii="Times New Roman" w:hAnsi="Times New Roman"/>
          <w:spacing w:val="-4"/>
          <w:sz w:val="28"/>
          <w:szCs w:val="28"/>
        </w:rPr>
        <w:t> 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на применение для наружной отделки фасадов объектов капитального строительства строительных материалов, архитектурных и цветовых</w:t>
      </w:r>
      <w:r w:rsidR="0083574F" w:rsidRPr="008A1BD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решений,</w:t>
      </w:r>
      <w:r w:rsidR="0083574F" w:rsidRPr="008A1BD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нарушающих</w:t>
      </w:r>
      <w:r w:rsidR="0083574F" w:rsidRPr="008A1BD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характеристики</w:t>
      </w:r>
      <w:r w:rsidR="0083574F" w:rsidRPr="008A1BD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историко-</w:t>
      </w:r>
      <w:r w:rsidR="0083574F" w:rsidRPr="008A1BD4">
        <w:rPr>
          <w:rFonts w:ascii="Times New Roman" w:hAnsi="Times New Roman"/>
          <w:spacing w:val="-4"/>
          <w:sz w:val="28"/>
          <w:szCs w:val="28"/>
        </w:rPr>
        <w:t>г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радостроительной и (или) природной среды</w:t>
      </w:r>
      <w:r w:rsidR="001A4C9F" w:rsidRPr="008A1BD4">
        <w:rPr>
          <w:rFonts w:ascii="Times New Roman" w:hAnsi="Times New Roman"/>
          <w:spacing w:val="-4"/>
          <w:sz w:val="28"/>
          <w:szCs w:val="28"/>
        </w:rPr>
        <w:t>;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5330E6" w:rsidRDefault="00A62738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="00F800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5330E6" w:rsidRPr="00A62738">
        <w:rPr>
          <w:rFonts w:ascii="Times New Roman" w:hAnsi="Times New Roman"/>
          <w:sz w:val="28"/>
          <w:szCs w:val="28"/>
        </w:rPr>
        <w:t xml:space="preserve"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</w:t>
      </w:r>
      <w:r w:rsidR="003F3C1E">
        <w:rPr>
          <w:rFonts w:ascii="Times New Roman" w:hAnsi="Times New Roman"/>
          <w:sz w:val="28"/>
          <w:szCs w:val="28"/>
        </w:rPr>
        <w:t>о</w:t>
      </w:r>
      <w:r w:rsidR="003F3C1E" w:rsidRPr="00D03AFD">
        <w:rPr>
          <w:rFonts w:ascii="Times New Roman" w:hAnsi="Times New Roman"/>
          <w:sz w:val="28"/>
          <w:szCs w:val="28"/>
        </w:rPr>
        <w:t>бъект</w:t>
      </w:r>
      <w:r w:rsidR="003F3C1E">
        <w:rPr>
          <w:rFonts w:ascii="Times New Roman" w:hAnsi="Times New Roman"/>
          <w:sz w:val="28"/>
          <w:szCs w:val="28"/>
        </w:rPr>
        <w:t>ов</w:t>
      </w:r>
      <w:r w:rsidR="003F3C1E" w:rsidRPr="00D03AFD">
        <w:rPr>
          <w:rFonts w:ascii="Times New Roman" w:hAnsi="Times New Roman"/>
          <w:sz w:val="28"/>
          <w:szCs w:val="28"/>
        </w:rPr>
        <w:t xml:space="preserve"> </w:t>
      </w:r>
      <w:r w:rsidR="003F3C1E">
        <w:rPr>
          <w:rFonts w:ascii="Times New Roman" w:hAnsi="Times New Roman"/>
          <w:sz w:val="28"/>
          <w:szCs w:val="28"/>
        </w:rPr>
        <w:t>культурного наследия</w:t>
      </w:r>
      <w:r w:rsidR="005330E6" w:rsidRPr="00A62738">
        <w:rPr>
          <w:rFonts w:ascii="Times New Roman" w:hAnsi="Times New Roman"/>
          <w:sz w:val="28"/>
          <w:szCs w:val="28"/>
        </w:rPr>
        <w:t xml:space="preserve"> в их историко-градостроительной и (или) природной среде, в том числе сохранению и (или) восстановлению соотношения открытых и </w:t>
      </w:r>
      <w:r w:rsidR="005330E6" w:rsidRPr="008A1BD4">
        <w:rPr>
          <w:rFonts w:ascii="Times New Roman" w:hAnsi="Times New Roman"/>
          <w:spacing w:val="-4"/>
          <w:sz w:val="28"/>
          <w:szCs w:val="28"/>
        </w:rPr>
        <w:t>закрытых пространств, градостроительных (планировочных, типологических,</w:t>
      </w:r>
      <w:r w:rsidR="005330E6" w:rsidRPr="00A62738">
        <w:rPr>
          <w:rFonts w:ascii="Times New Roman" w:hAnsi="Times New Roman"/>
          <w:sz w:val="28"/>
          <w:szCs w:val="28"/>
        </w:rPr>
        <w:t xml:space="preserve"> масштабных) характеристик историко-градостроительной и (или) природной среды;</w:t>
      </w:r>
      <w:proofErr w:type="gramEnd"/>
    </w:p>
    <w:p w:rsidR="005330E6" w:rsidRPr="002508CF" w:rsidRDefault="002508CF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121">
        <w:rPr>
          <w:rFonts w:ascii="Times New Roman" w:hAnsi="Times New Roman"/>
          <w:sz w:val="28"/>
          <w:szCs w:val="28"/>
        </w:rPr>
        <w:t>6</w:t>
      </w:r>
      <w:r w:rsidR="00F80059" w:rsidRPr="00504121">
        <w:rPr>
          <w:rFonts w:ascii="Times New Roman" w:hAnsi="Times New Roman"/>
          <w:sz w:val="28"/>
          <w:szCs w:val="28"/>
        </w:rPr>
        <w:t>)</w:t>
      </w:r>
      <w:r w:rsidRPr="00504121">
        <w:rPr>
          <w:rFonts w:ascii="Times New Roman" w:hAnsi="Times New Roman"/>
          <w:sz w:val="28"/>
          <w:szCs w:val="28"/>
        </w:rPr>
        <w:t> </w:t>
      </w:r>
      <w:r w:rsidR="005330E6" w:rsidRPr="00504121">
        <w:rPr>
          <w:rFonts w:ascii="Times New Roman" w:hAnsi="Times New Roman"/>
          <w:sz w:val="28"/>
          <w:szCs w:val="28"/>
        </w:rPr>
        <w:t xml:space="preserve">на проведение работ в области благоустройства, за исключением случаев, если такие работы не оказывают негативного воздействия на </w:t>
      </w:r>
      <w:r w:rsidR="004552C7" w:rsidRPr="00504121">
        <w:rPr>
          <w:rFonts w:ascii="Times New Roman" w:hAnsi="Times New Roman"/>
          <w:sz w:val="28"/>
          <w:szCs w:val="28"/>
        </w:rPr>
        <w:t>объекты культурного наследия</w:t>
      </w:r>
      <w:r w:rsidR="005330E6" w:rsidRPr="00504121">
        <w:rPr>
          <w:rFonts w:ascii="Times New Roman" w:hAnsi="Times New Roman"/>
          <w:sz w:val="28"/>
          <w:szCs w:val="28"/>
        </w:rPr>
        <w:t xml:space="preserve">, </w:t>
      </w:r>
      <w:r w:rsidR="006A3851">
        <w:rPr>
          <w:rFonts w:ascii="Times New Roman" w:hAnsi="Times New Roman"/>
          <w:sz w:val="28"/>
          <w:szCs w:val="28"/>
        </w:rPr>
        <w:t xml:space="preserve">или не нарушают характеристики их историко-градостроительной среды, </w:t>
      </w:r>
      <w:r w:rsidR="005330E6" w:rsidRPr="00504121">
        <w:rPr>
          <w:rFonts w:ascii="Times New Roman" w:hAnsi="Times New Roman"/>
          <w:sz w:val="28"/>
          <w:szCs w:val="28"/>
        </w:rPr>
        <w:t>или необходимы для обеспечения их функционирования или обеспечения жизнедеятельности населения;</w:t>
      </w:r>
    </w:p>
    <w:p w:rsidR="001D63F4" w:rsidRDefault="002508CF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800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5330E6" w:rsidRPr="002508CF">
        <w:rPr>
          <w:rFonts w:ascii="Times New Roman" w:hAnsi="Times New Roman"/>
          <w:sz w:val="28"/>
          <w:szCs w:val="28"/>
        </w:rPr>
        <w:t>на размещение отходов производства и потребления, устройство складов и захоронений ядохимикатов.</w:t>
      </w:r>
    </w:p>
    <w:p w:rsidR="008A1BD4" w:rsidRDefault="008A1BD4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BD4" w:rsidRDefault="008A1BD4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BD4" w:rsidRDefault="008A1BD4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BD4" w:rsidRDefault="008A1BD4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BD4" w:rsidRDefault="008A1BD4" w:rsidP="008A1BD4">
      <w:pPr>
        <w:widowControl w:val="0"/>
        <w:spacing w:line="245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</w:p>
    <w:p w:rsidR="008A1BD4" w:rsidRDefault="00033D29" w:rsidP="008A1BD4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</w:rPr>
        <w:t>. </w:t>
      </w:r>
      <w:r w:rsidR="00A02AC9" w:rsidRPr="001139CD">
        <w:rPr>
          <w:rFonts w:ascii="Times New Roman" w:hAnsi="Times New Roman"/>
          <w:sz w:val="28"/>
          <w:szCs w:val="28"/>
        </w:rPr>
        <w:t xml:space="preserve">Режим использования земель </w:t>
      </w:r>
      <w:r w:rsidR="00A02AC9" w:rsidRPr="00033D29">
        <w:rPr>
          <w:rFonts w:ascii="Times New Roman" w:hAnsi="Times New Roman"/>
          <w:sz w:val="28"/>
          <w:szCs w:val="28"/>
        </w:rPr>
        <w:t xml:space="preserve">в границах </w:t>
      </w:r>
    </w:p>
    <w:p w:rsidR="008A1BD4" w:rsidRDefault="00A02AC9" w:rsidP="008A1BD4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>единой</w:t>
      </w:r>
      <w:r w:rsidR="008A1BD4">
        <w:rPr>
          <w:rFonts w:ascii="Times New Roman" w:hAnsi="Times New Roman"/>
          <w:sz w:val="28"/>
          <w:szCs w:val="28"/>
        </w:rPr>
        <w:t xml:space="preserve"> </w:t>
      </w:r>
      <w:r w:rsidRPr="00033D29">
        <w:rPr>
          <w:rFonts w:ascii="Times New Roman" w:hAnsi="Times New Roman"/>
          <w:sz w:val="28"/>
          <w:szCs w:val="28"/>
        </w:rPr>
        <w:t xml:space="preserve">зоны регулирования застройки и хозяйственной </w:t>
      </w:r>
    </w:p>
    <w:p w:rsidR="00A02AC9" w:rsidRDefault="00A02AC9" w:rsidP="008A1BD4">
      <w:pPr>
        <w:widowControl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>деятельности</w:t>
      </w:r>
      <w:r w:rsidR="00E73876">
        <w:rPr>
          <w:rFonts w:ascii="Times New Roman" w:hAnsi="Times New Roman"/>
          <w:sz w:val="28"/>
          <w:szCs w:val="28"/>
        </w:rPr>
        <w:t xml:space="preserve"> </w:t>
      </w:r>
      <w:r w:rsidRPr="00033D29">
        <w:rPr>
          <w:rFonts w:ascii="Times New Roman" w:hAnsi="Times New Roman"/>
          <w:sz w:val="28"/>
          <w:szCs w:val="28"/>
        </w:rPr>
        <w:t xml:space="preserve"> </w:t>
      </w:r>
      <w:r w:rsidRPr="001139CD">
        <w:rPr>
          <w:rFonts w:ascii="Times New Roman" w:hAnsi="Times New Roman"/>
          <w:sz w:val="28"/>
          <w:szCs w:val="28"/>
        </w:rPr>
        <w:t>объектов культурного наследия</w:t>
      </w:r>
    </w:p>
    <w:p w:rsidR="008A1BD4" w:rsidRPr="008A1BD4" w:rsidRDefault="008A1BD4" w:rsidP="008A1BD4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0D5C71" w:rsidRPr="00982AB5" w:rsidRDefault="00982AB5" w:rsidP="008A1BD4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>1. </w:t>
      </w:r>
      <w:r w:rsidR="000D5C71" w:rsidRPr="00982AB5">
        <w:rPr>
          <w:rFonts w:ascii="Times New Roman" w:hAnsi="Times New Roman"/>
          <w:iCs/>
          <w:spacing w:val="-4"/>
          <w:sz w:val="28"/>
          <w:szCs w:val="28"/>
        </w:rPr>
        <w:t xml:space="preserve">В границах </w:t>
      </w:r>
      <w:r w:rsidR="000D5C71" w:rsidRPr="00616A27">
        <w:rPr>
          <w:rFonts w:ascii="Times New Roman" w:hAnsi="Times New Roman"/>
          <w:iCs/>
          <w:spacing w:val="-4"/>
          <w:sz w:val="28"/>
          <w:szCs w:val="28"/>
        </w:rPr>
        <w:t>территории</w:t>
      </w:r>
      <w:r w:rsidR="000D5C71" w:rsidRPr="00982AB5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0D5C71" w:rsidRPr="00982AB5">
        <w:rPr>
          <w:rFonts w:ascii="Times New Roman" w:hAnsi="Times New Roman"/>
          <w:sz w:val="28"/>
          <w:szCs w:val="28"/>
        </w:rPr>
        <w:t>единой зоны регулирования застройки и хозяйственной деятельности (ЕЗРЗ)</w:t>
      </w:r>
      <w:r w:rsidR="00D905C6" w:rsidRPr="00982AB5">
        <w:rPr>
          <w:rFonts w:ascii="Times New Roman" w:hAnsi="Times New Roman"/>
          <w:sz w:val="28"/>
          <w:szCs w:val="28"/>
        </w:rPr>
        <w:t xml:space="preserve"> </w:t>
      </w:r>
      <w:r w:rsidR="000D5C71" w:rsidRPr="00616A27">
        <w:rPr>
          <w:rFonts w:ascii="Times New Roman" w:hAnsi="Times New Roman"/>
          <w:spacing w:val="-4"/>
          <w:sz w:val="28"/>
          <w:szCs w:val="28"/>
        </w:rPr>
        <w:t>объектов культурного наследия</w:t>
      </w:r>
      <w:r w:rsidR="000D5C71" w:rsidRPr="001A4C9F">
        <w:rPr>
          <w:rFonts w:ascii="Times New Roman" w:hAnsi="Times New Roman"/>
          <w:iCs/>
          <w:strike/>
          <w:spacing w:val="-4"/>
          <w:sz w:val="28"/>
          <w:szCs w:val="28"/>
        </w:rPr>
        <w:t xml:space="preserve"> </w:t>
      </w:r>
      <w:r w:rsidR="000D5C71" w:rsidRPr="00982AB5">
        <w:rPr>
          <w:rFonts w:ascii="Times New Roman" w:hAnsi="Times New Roman"/>
          <w:iCs/>
          <w:spacing w:val="-4"/>
          <w:sz w:val="28"/>
          <w:szCs w:val="28"/>
        </w:rPr>
        <w:t>устанавливаются следующие ограничения использования земельных участков</w:t>
      </w:r>
      <w:r w:rsidR="000D5C71" w:rsidRPr="00982AB5">
        <w:rPr>
          <w:color w:val="000000"/>
          <w:sz w:val="28"/>
          <w:szCs w:val="28"/>
        </w:rPr>
        <w:t>:</w:t>
      </w:r>
    </w:p>
    <w:p w:rsidR="00982AB5" w:rsidRPr="00D03AFD" w:rsidRDefault="00982AB5" w:rsidP="008A1BD4">
      <w:pPr>
        <w:pStyle w:val="ae"/>
        <w:widowControl w:val="0"/>
        <w:spacing w:line="233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D03AFD">
        <w:rPr>
          <w:rFonts w:ascii="Times New Roman" w:hAnsi="Times New Roman"/>
          <w:sz w:val="28"/>
          <w:szCs w:val="28"/>
        </w:rPr>
        <w:t>запрет:</w:t>
      </w:r>
    </w:p>
    <w:p w:rsidR="00982AB5" w:rsidRPr="00982AB5" w:rsidRDefault="00982AB5" w:rsidP="008A1BD4">
      <w:pPr>
        <w:widowControl w:val="0"/>
        <w:spacing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365FF">
        <w:rPr>
          <w:rFonts w:ascii="Times New Roman" w:hAnsi="Times New Roman"/>
          <w:sz w:val="28"/>
          <w:szCs w:val="28"/>
        </w:rPr>
        <w:t>)</w:t>
      </w:r>
      <w:r w:rsidR="008A1BD4">
        <w:rPr>
          <w:rFonts w:hint="eastAsia"/>
        </w:rPr>
        <w:t> </w:t>
      </w:r>
      <w:r w:rsidRPr="00982AB5">
        <w:rPr>
          <w:rFonts w:ascii="Times New Roman" w:hAnsi="Times New Roman"/>
          <w:sz w:val="28"/>
          <w:szCs w:val="28"/>
        </w:rPr>
        <w:t xml:space="preserve">на использование строительных технологий, оказывающих негативное воздействие на </w:t>
      </w:r>
      <w:r w:rsidR="00B52119">
        <w:rPr>
          <w:rFonts w:ascii="Times New Roman" w:hAnsi="Times New Roman"/>
          <w:sz w:val="28"/>
          <w:szCs w:val="28"/>
        </w:rPr>
        <w:t>о</w:t>
      </w:r>
      <w:r w:rsidR="00B52119" w:rsidRPr="00D03AFD">
        <w:rPr>
          <w:rFonts w:ascii="Times New Roman" w:hAnsi="Times New Roman"/>
          <w:sz w:val="28"/>
          <w:szCs w:val="28"/>
        </w:rPr>
        <w:t xml:space="preserve">бъекты </w:t>
      </w:r>
      <w:r w:rsidR="00B52119">
        <w:rPr>
          <w:rFonts w:ascii="Times New Roman" w:hAnsi="Times New Roman"/>
          <w:sz w:val="28"/>
          <w:szCs w:val="28"/>
        </w:rPr>
        <w:t>культурного наследия</w:t>
      </w:r>
      <w:r w:rsidRPr="00982AB5">
        <w:rPr>
          <w:rFonts w:ascii="Times New Roman" w:hAnsi="Times New Roman"/>
          <w:sz w:val="28"/>
          <w:szCs w:val="28"/>
        </w:rPr>
        <w:t xml:space="preserve"> и историческую застройку;</w:t>
      </w:r>
    </w:p>
    <w:p w:rsidR="00982AB5" w:rsidRPr="00982AB5" w:rsidRDefault="00982AB5" w:rsidP="008A1BD4">
      <w:pPr>
        <w:widowControl w:val="0"/>
        <w:spacing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65F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982AB5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Pr="00982AB5">
        <w:rPr>
          <w:rFonts w:ascii="Times New Roman" w:hAnsi="Times New Roman"/>
          <w:sz w:val="28"/>
          <w:szCs w:val="28"/>
        </w:rPr>
        <w:t>взрыво</w:t>
      </w:r>
      <w:proofErr w:type="spellEnd"/>
      <w:r w:rsidRPr="00982AB5">
        <w:rPr>
          <w:rFonts w:ascii="Times New Roman" w:hAnsi="Times New Roman"/>
          <w:sz w:val="28"/>
          <w:szCs w:val="28"/>
        </w:rPr>
        <w:t xml:space="preserve">- и пожароопасных объектов, угрожающих сохранности </w:t>
      </w:r>
      <w:r w:rsidR="00B52119">
        <w:rPr>
          <w:rFonts w:ascii="Times New Roman" w:hAnsi="Times New Roman"/>
          <w:sz w:val="28"/>
          <w:szCs w:val="28"/>
        </w:rPr>
        <w:t>объектов</w:t>
      </w:r>
      <w:r w:rsidR="00B52119" w:rsidRPr="00D03AFD">
        <w:rPr>
          <w:rFonts w:ascii="Times New Roman" w:hAnsi="Times New Roman"/>
          <w:sz w:val="28"/>
          <w:szCs w:val="28"/>
        </w:rPr>
        <w:t xml:space="preserve"> </w:t>
      </w:r>
      <w:r w:rsidR="00B52119">
        <w:rPr>
          <w:rFonts w:ascii="Times New Roman" w:hAnsi="Times New Roman"/>
          <w:sz w:val="28"/>
          <w:szCs w:val="28"/>
        </w:rPr>
        <w:t>культурного наследия</w:t>
      </w:r>
      <w:r w:rsidRPr="00982AB5">
        <w:rPr>
          <w:rFonts w:ascii="Times New Roman" w:hAnsi="Times New Roman"/>
          <w:sz w:val="28"/>
          <w:szCs w:val="28"/>
        </w:rPr>
        <w:t>;</w:t>
      </w:r>
    </w:p>
    <w:p w:rsidR="00982AB5" w:rsidRPr="00982AB5" w:rsidRDefault="00982AB5" w:rsidP="008A1BD4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982AB5">
        <w:rPr>
          <w:rFonts w:ascii="Times New Roman" w:hAnsi="Times New Roman"/>
          <w:sz w:val="28"/>
          <w:szCs w:val="28"/>
        </w:rPr>
        <w:t xml:space="preserve">запреты, устанавливаемые в зависимости от характеристик </w:t>
      </w:r>
      <w:r w:rsidR="00803033">
        <w:rPr>
          <w:rFonts w:ascii="Times New Roman" w:hAnsi="Times New Roman"/>
          <w:sz w:val="28"/>
          <w:szCs w:val="28"/>
        </w:rPr>
        <w:t>о</w:t>
      </w:r>
      <w:r w:rsidR="00803033" w:rsidRPr="00D03AFD">
        <w:rPr>
          <w:rFonts w:ascii="Times New Roman" w:hAnsi="Times New Roman"/>
          <w:sz w:val="28"/>
          <w:szCs w:val="28"/>
        </w:rPr>
        <w:t>бъект</w:t>
      </w:r>
      <w:r w:rsidR="00803033">
        <w:rPr>
          <w:rFonts w:ascii="Times New Roman" w:hAnsi="Times New Roman"/>
          <w:sz w:val="28"/>
          <w:szCs w:val="28"/>
        </w:rPr>
        <w:t>ов</w:t>
      </w:r>
      <w:r w:rsidR="00803033" w:rsidRPr="00D03AFD">
        <w:rPr>
          <w:rFonts w:ascii="Times New Roman" w:hAnsi="Times New Roman"/>
          <w:sz w:val="28"/>
          <w:szCs w:val="28"/>
        </w:rPr>
        <w:t xml:space="preserve"> </w:t>
      </w:r>
      <w:r w:rsidR="00803033">
        <w:rPr>
          <w:rFonts w:ascii="Times New Roman" w:hAnsi="Times New Roman"/>
          <w:sz w:val="28"/>
          <w:szCs w:val="28"/>
        </w:rPr>
        <w:t>культурного наследия</w:t>
      </w:r>
      <w:r w:rsidRPr="00982AB5">
        <w:rPr>
          <w:rFonts w:ascii="Times New Roman" w:hAnsi="Times New Roman"/>
          <w:sz w:val="28"/>
          <w:szCs w:val="28"/>
        </w:rPr>
        <w:t xml:space="preserve"> и их историко-градостроительной среды:</w:t>
      </w:r>
    </w:p>
    <w:p w:rsidR="00527843" w:rsidRDefault="008711B4" w:rsidP="008A1BD4">
      <w:pPr>
        <w:pStyle w:val="11"/>
        <w:tabs>
          <w:tab w:val="left" w:pos="1081"/>
        </w:tabs>
        <w:spacing w:line="233" w:lineRule="auto"/>
        <w:ind w:firstLine="709"/>
        <w:jc w:val="both"/>
        <w:rPr>
          <w:sz w:val="28"/>
          <w:szCs w:val="28"/>
        </w:rPr>
      </w:pPr>
      <w:r w:rsidRPr="008711B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B44AE8" w:rsidRPr="008711B4">
        <w:rPr>
          <w:rFonts w:hint="eastAsia"/>
          <w:sz w:val="28"/>
          <w:szCs w:val="28"/>
        </w:rPr>
        <w:t>на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строительство</w:t>
      </w:r>
      <w:r w:rsidR="00B44AE8" w:rsidRPr="008711B4">
        <w:rPr>
          <w:sz w:val="28"/>
          <w:szCs w:val="28"/>
        </w:rPr>
        <w:t xml:space="preserve">, </w:t>
      </w:r>
      <w:r w:rsidR="00B44AE8" w:rsidRPr="008711B4">
        <w:rPr>
          <w:rFonts w:hint="eastAsia"/>
          <w:sz w:val="28"/>
          <w:szCs w:val="28"/>
        </w:rPr>
        <w:t>реконструкцию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объектов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капитального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строительства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в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параметрах</w:t>
      </w:r>
      <w:r w:rsidR="00B44AE8" w:rsidRPr="008711B4">
        <w:rPr>
          <w:sz w:val="28"/>
          <w:szCs w:val="28"/>
        </w:rPr>
        <w:t xml:space="preserve">, </w:t>
      </w:r>
      <w:r w:rsidR="00B44AE8" w:rsidRPr="008711B4">
        <w:rPr>
          <w:rFonts w:hint="eastAsia"/>
          <w:sz w:val="28"/>
          <w:szCs w:val="28"/>
        </w:rPr>
        <w:t>нарушающих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характеристики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историко</w:t>
      </w:r>
      <w:r w:rsidR="00B44AE8" w:rsidRPr="008711B4">
        <w:rPr>
          <w:sz w:val="28"/>
          <w:szCs w:val="28"/>
        </w:rPr>
        <w:t>-</w:t>
      </w:r>
      <w:r w:rsidR="00B44AE8" w:rsidRPr="008711B4">
        <w:rPr>
          <w:rFonts w:hint="eastAsia"/>
          <w:sz w:val="28"/>
          <w:szCs w:val="28"/>
        </w:rPr>
        <w:t>градостроительной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среды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или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препятствующих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ее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сохранению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и</w:t>
      </w:r>
      <w:r w:rsidR="00B44AE8" w:rsidRPr="008711B4">
        <w:rPr>
          <w:sz w:val="28"/>
          <w:szCs w:val="28"/>
        </w:rPr>
        <w:t xml:space="preserve"> (</w:t>
      </w:r>
      <w:r w:rsidR="00B44AE8" w:rsidRPr="008711B4">
        <w:rPr>
          <w:rFonts w:hint="eastAsia"/>
          <w:sz w:val="28"/>
          <w:szCs w:val="28"/>
        </w:rPr>
        <w:t>или</w:t>
      </w:r>
      <w:r w:rsidR="00B44AE8" w:rsidRPr="008711B4">
        <w:rPr>
          <w:sz w:val="28"/>
          <w:szCs w:val="28"/>
        </w:rPr>
        <w:t xml:space="preserve">) </w:t>
      </w:r>
      <w:r w:rsidR="00B44AE8" w:rsidRPr="008711B4">
        <w:rPr>
          <w:rFonts w:hint="eastAsia"/>
          <w:sz w:val="28"/>
          <w:szCs w:val="28"/>
        </w:rPr>
        <w:t>восстановлению</w:t>
      </w:r>
      <w:r w:rsidR="00B44AE8" w:rsidRPr="008711B4">
        <w:rPr>
          <w:sz w:val="28"/>
          <w:szCs w:val="28"/>
        </w:rPr>
        <w:t xml:space="preserve">, </w:t>
      </w:r>
      <w:r w:rsidR="00B44AE8" w:rsidRPr="008711B4">
        <w:rPr>
          <w:rFonts w:hint="eastAsia"/>
          <w:sz w:val="28"/>
          <w:szCs w:val="28"/>
        </w:rPr>
        <w:t>за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исключением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случаев</w:t>
      </w:r>
      <w:r w:rsidR="00B44AE8" w:rsidRPr="008711B4">
        <w:rPr>
          <w:sz w:val="28"/>
          <w:szCs w:val="28"/>
        </w:rPr>
        <w:t xml:space="preserve">, </w:t>
      </w:r>
      <w:r w:rsidR="00B44AE8" w:rsidRPr="008711B4">
        <w:rPr>
          <w:rFonts w:hint="eastAsia"/>
          <w:sz w:val="28"/>
          <w:szCs w:val="28"/>
        </w:rPr>
        <w:t>если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такие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строительство</w:t>
      </w:r>
      <w:r w:rsidR="00B44AE8" w:rsidRPr="008711B4">
        <w:rPr>
          <w:sz w:val="28"/>
          <w:szCs w:val="28"/>
        </w:rPr>
        <w:t xml:space="preserve">, </w:t>
      </w:r>
      <w:r w:rsidR="00B44AE8" w:rsidRPr="008711B4">
        <w:rPr>
          <w:rFonts w:hint="eastAsia"/>
          <w:sz w:val="28"/>
          <w:szCs w:val="28"/>
        </w:rPr>
        <w:t>реконструкция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необходимы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для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обеспечения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функционирования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объектов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культурного</w:t>
      </w:r>
      <w:r w:rsidR="00B44AE8" w:rsidRPr="008711B4">
        <w:rPr>
          <w:sz w:val="28"/>
          <w:szCs w:val="28"/>
        </w:rPr>
        <w:t xml:space="preserve"> </w:t>
      </w:r>
      <w:r w:rsidR="00B44AE8" w:rsidRPr="008711B4">
        <w:rPr>
          <w:rFonts w:hint="eastAsia"/>
          <w:sz w:val="28"/>
          <w:szCs w:val="28"/>
        </w:rPr>
        <w:t>наследия</w:t>
      </w:r>
      <w:r w:rsidR="00B44AE8" w:rsidRPr="008711B4">
        <w:rPr>
          <w:sz w:val="28"/>
          <w:szCs w:val="28"/>
        </w:rPr>
        <w:t>;</w:t>
      </w:r>
      <w:r w:rsidR="00B44AE8" w:rsidRPr="00B44AE8">
        <w:rPr>
          <w:sz w:val="28"/>
          <w:szCs w:val="28"/>
        </w:rPr>
        <w:t xml:space="preserve"> </w:t>
      </w:r>
    </w:p>
    <w:p w:rsidR="00982AB5" w:rsidRPr="00D03AFD" w:rsidRDefault="00810DEE" w:rsidP="008A1BD4">
      <w:pPr>
        <w:pStyle w:val="11"/>
        <w:tabs>
          <w:tab w:val="left" w:pos="1081"/>
        </w:tabs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7110C4">
        <w:rPr>
          <w:sz w:val="28"/>
          <w:szCs w:val="28"/>
        </w:rPr>
        <w:t>2)</w:t>
      </w:r>
      <w:r w:rsidR="00982AB5" w:rsidRPr="007110C4">
        <w:rPr>
          <w:sz w:val="28"/>
          <w:szCs w:val="28"/>
        </w:rPr>
        <w:t xml:space="preserve"> на строительство линейных объектов, нарушающих характеристики историко-градостроительной среды (в том числе на изменение исторически сложившегося соотношения проезжей части и прилегающей к ней озелененной части улицы, на изменение планировочной структуры села Погост), за исключением случаев, если такое строительство направлено на минимизацию негативного воздействия на </w:t>
      </w:r>
      <w:r w:rsidR="007546AE" w:rsidRPr="007110C4">
        <w:rPr>
          <w:sz w:val="28"/>
          <w:szCs w:val="28"/>
        </w:rPr>
        <w:t>объекты культурного наследия</w:t>
      </w:r>
      <w:r w:rsidR="00435CD3">
        <w:rPr>
          <w:sz w:val="28"/>
          <w:szCs w:val="28"/>
        </w:rPr>
        <w:t xml:space="preserve"> </w:t>
      </w:r>
      <w:r w:rsidR="00982AB5" w:rsidRPr="007110C4">
        <w:rPr>
          <w:sz w:val="28"/>
          <w:szCs w:val="28"/>
        </w:rPr>
        <w:t xml:space="preserve"> и их историко-градостроительную среду, или необходимо для обеспечения их функционирования</w:t>
      </w:r>
      <w:r w:rsidR="00793D9F" w:rsidRPr="007110C4">
        <w:rPr>
          <w:sz w:val="28"/>
          <w:szCs w:val="28"/>
        </w:rPr>
        <w:t xml:space="preserve"> или обеспечения жизнедеятельности</w:t>
      </w:r>
      <w:proofErr w:type="gramEnd"/>
      <w:r w:rsidR="00793D9F" w:rsidRPr="007110C4">
        <w:rPr>
          <w:sz w:val="28"/>
          <w:szCs w:val="28"/>
        </w:rPr>
        <w:t xml:space="preserve"> населения</w:t>
      </w:r>
      <w:r w:rsidR="001F70FA" w:rsidRPr="007110C4">
        <w:rPr>
          <w:sz w:val="28"/>
          <w:szCs w:val="28"/>
        </w:rPr>
        <w:t>, или необходимо для обеспечения сохранности, сохранения, содержания и эксплуатации объект</w:t>
      </w:r>
      <w:r w:rsidR="003C6682">
        <w:rPr>
          <w:sz w:val="28"/>
          <w:szCs w:val="28"/>
        </w:rPr>
        <w:t>ов</w:t>
      </w:r>
      <w:r w:rsidR="001F70FA" w:rsidRPr="007110C4">
        <w:rPr>
          <w:sz w:val="28"/>
          <w:szCs w:val="28"/>
        </w:rPr>
        <w:t xml:space="preserve">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</w:t>
      </w:r>
      <w:r w:rsidR="00982AB5" w:rsidRPr="007110C4">
        <w:rPr>
          <w:sz w:val="28"/>
          <w:szCs w:val="28"/>
        </w:rPr>
        <w:t>;</w:t>
      </w:r>
      <w:bookmarkStart w:id="1" w:name="bookmark33"/>
      <w:bookmarkEnd w:id="1"/>
    </w:p>
    <w:p w:rsidR="00982AB5" w:rsidRPr="00D03AFD" w:rsidRDefault="00810DEE" w:rsidP="008A1BD4">
      <w:pPr>
        <w:pStyle w:val="11"/>
        <w:tabs>
          <w:tab w:val="left" w:pos="1081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47501">
        <w:rPr>
          <w:sz w:val="28"/>
          <w:szCs w:val="28"/>
        </w:rPr>
        <w:t> </w:t>
      </w:r>
      <w:r w:rsidR="00982AB5" w:rsidRPr="00D03AFD">
        <w:rPr>
          <w:sz w:val="28"/>
          <w:szCs w:val="28"/>
        </w:rPr>
        <w:t xml:space="preserve"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соответствует назначению </w:t>
      </w:r>
      <w:r w:rsidR="00CE5FFA">
        <w:rPr>
          <w:sz w:val="28"/>
          <w:szCs w:val="28"/>
        </w:rPr>
        <w:t>о</w:t>
      </w:r>
      <w:r w:rsidR="00CE5FFA" w:rsidRPr="00D03AFD">
        <w:rPr>
          <w:sz w:val="28"/>
          <w:szCs w:val="28"/>
        </w:rPr>
        <w:t>бъект</w:t>
      </w:r>
      <w:r w:rsidR="00CE5FFA">
        <w:rPr>
          <w:sz w:val="28"/>
          <w:szCs w:val="28"/>
        </w:rPr>
        <w:t>ов</w:t>
      </w:r>
      <w:r w:rsidR="00CE5FFA" w:rsidRPr="00D03AFD">
        <w:rPr>
          <w:sz w:val="28"/>
          <w:szCs w:val="28"/>
        </w:rPr>
        <w:t xml:space="preserve"> </w:t>
      </w:r>
      <w:r w:rsidR="00CE5FFA">
        <w:rPr>
          <w:sz w:val="28"/>
          <w:szCs w:val="28"/>
        </w:rPr>
        <w:t>культурного наследия</w:t>
      </w:r>
      <w:r w:rsidR="00982AB5" w:rsidRPr="00D03AFD">
        <w:rPr>
          <w:sz w:val="28"/>
          <w:szCs w:val="28"/>
        </w:rPr>
        <w:t xml:space="preserve"> </w:t>
      </w:r>
      <w:r w:rsidR="00B760AF">
        <w:rPr>
          <w:sz w:val="28"/>
          <w:szCs w:val="28"/>
        </w:rPr>
        <w:t xml:space="preserve">религиозного назначения </w:t>
      </w:r>
      <w:r w:rsidR="00982AB5" w:rsidRPr="00D03AFD">
        <w:rPr>
          <w:sz w:val="28"/>
          <w:szCs w:val="28"/>
        </w:rPr>
        <w:t>и (или) объектов капитального строительства, образующих с ними монастырский, храмовый или иной культовый комплекс, и (или) необходимо для обеспечения их современного использования и сохранности</w:t>
      </w:r>
      <w:bookmarkStart w:id="2" w:name="bookmark34"/>
      <w:bookmarkEnd w:id="2"/>
      <w:r w:rsidR="00982AB5" w:rsidRPr="00D03AFD">
        <w:rPr>
          <w:sz w:val="28"/>
          <w:szCs w:val="28"/>
        </w:rPr>
        <w:t>;</w:t>
      </w:r>
    </w:p>
    <w:p w:rsidR="00982AB5" w:rsidRPr="00D03AFD" w:rsidRDefault="00D7777D" w:rsidP="008A1BD4">
      <w:pPr>
        <w:pStyle w:val="11"/>
        <w:tabs>
          <w:tab w:val="left" w:pos="1081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8138E6">
        <w:rPr>
          <w:sz w:val="28"/>
          <w:szCs w:val="28"/>
        </w:rPr>
        <w:t> </w:t>
      </w:r>
      <w:r w:rsidR="00982AB5" w:rsidRPr="00D03AFD">
        <w:rPr>
          <w:sz w:val="28"/>
          <w:szCs w:val="28"/>
        </w:rPr>
        <w:t xml:space="preserve"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</w:t>
      </w:r>
      <w:r w:rsidR="00547FC3">
        <w:rPr>
          <w:sz w:val="28"/>
          <w:szCs w:val="28"/>
        </w:rPr>
        <w:t>о</w:t>
      </w:r>
      <w:r w:rsidR="00547FC3" w:rsidRPr="00D03AFD">
        <w:rPr>
          <w:sz w:val="28"/>
          <w:szCs w:val="28"/>
        </w:rPr>
        <w:t>бъект</w:t>
      </w:r>
      <w:r w:rsidR="00547FC3">
        <w:rPr>
          <w:sz w:val="28"/>
          <w:szCs w:val="28"/>
        </w:rPr>
        <w:t>ов</w:t>
      </w:r>
      <w:r w:rsidR="00547FC3" w:rsidRPr="00D03AFD">
        <w:rPr>
          <w:sz w:val="28"/>
          <w:szCs w:val="28"/>
        </w:rPr>
        <w:t xml:space="preserve"> </w:t>
      </w:r>
      <w:r w:rsidR="00547FC3">
        <w:rPr>
          <w:sz w:val="28"/>
          <w:szCs w:val="28"/>
        </w:rPr>
        <w:t>культурного наследия</w:t>
      </w:r>
      <w:r w:rsidR="00982AB5" w:rsidRPr="00D03AFD">
        <w:rPr>
          <w:sz w:val="28"/>
          <w:szCs w:val="28"/>
        </w:rPr>
        <w:t xml:space="preserve"> в их историко-градостроительной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</w:t>
      </w:r>
    </w:p>
    <w:p w:rsidR="008A1BD4" w:rsidRDefault="003E5824" w:rsidP="008A1BD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sz w:val="28"/>
          <w:szCs w:val="28"/>
        </w:rPr>
        <w:t>. </w:t>
      </w:r>
      <w:r w:rsidRPr="00714E62">
        <w:rPr>
          <w:rFonts w:ascii="Times New Roman" w:hAnsi="Times New Roman"/>
          <w:sz w:val="28"/>
          <w:szCs w:val="28"/>
        </w:rPr>
        <w:t>Режим использования земель</w:t>
      </w:r>
      <w:r w:rsidRPr="00033D29">
        <w:rPr>
          <w:rFonts w:ascii="Times New Roman" w:hAnsi="Times New Roman"/>
          <w:sz w:val="28"/>
          <w:szCs w:val="28"/>
        </w:rPr>
        <w:t xml:space="preserve"> в границах единой </w:t>
      </w:r>
    </w:p>
    <w:p w:rsidR="008A1BD4" w:rsidRDefault="003E5824" w:rsidP="008A1BD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033D29">
        <w:rPr>
          <w:rFonts w:ascii="Times New Roman" w:hAnsi="Times New Roman"/>
          <w:sz w:val="28"/>
          <w:szCs w:val="28"/>
        </w:rPr>
        <w:t xml:space="preserve">зоны </w:t>
      </w:r>
      <w:r>
        <w:rPr>
          <w:rFonts w:ascii="Times New Roman" w:hAnsi="Times New Roman"/>
          <w:sz w:val="28"/>
          <w:szCs w:val="28"/>
        </w:rPr>
        <w:t xml:space="preserve">охраняемого природного ландшафта </w:t>
      </w:r>
    </w:p>
    <w:p w:rsidR="003E5824" w:rsidRDefault="003E5824" w:rsidP="008A1BD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B027D1">
        <w:rPr>
          <w:rFonts w:ascii="Times New Roman" w:hAnsi="Times New Roman"/>
          <w:sz w:val="28"/>
          <w:szCs w:val="28"/>
        </w:rPr>
        <w:t>объектов культурного наследия</w:t>
      </w:r>
    </w:p>
    <w:p w:rsidR="008A1BD4" w:rsidRDefault="008A1BD4" w:rsidP="008A1BD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C16DE3" w:rsidRPr="0051373A" w:rsidRDefault="0051373A" w:rsidP="008A1BD4">
      <w:pPr>
        <w:pStyle w:val="ae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>1. </w:t>
      </w:r>
      <w:r w:rsidR="00C16DE3" w:rsidRPr="0051373A">
        <w:rPr>
          <w:rFonts w:ascii="Times New Roman" w:hAnsi="Times New Roman"/>
          <w:iCs/>
          <w:spacing w:val="-4"/>
          <w:sz w:val="28"/>
          <w:szCs w:val="28"/>
        </w:rPr>
        <w:t xml:space="preserve">В границах территории </w:t>
      </w:r>
      <w:r w:rsidR="00C16DE3" w:rsidRPr="0051373A">
        <w:rPr>
          <w:rFonts w:ascii="Times New Roman" w:hAnsi="Times New Roman"/>
          <w:sz w:val="28"/>
          <w:szCs w:val="28"/>
        </w:rPr>
        <w:t>единой зоны ох</w:t>
      </w:r>
      <w:r w:rsidR="007E3FDF">
        <w:rPr>
          <w:rFonts w:ascii="Times New Roman" w:hAnsi="Times New Roman"/>
          <w:sz w:val="28"/>
          <w:szCs w:val="28"/>
        </w:rPr>
        <w:t xml:space="preserve">раняемого природного ландшафта </w:t>
      </w:r>
      <w:r w:rsidR="00C16DE3" w:rsidRPr="0051373A">
        <w:rPr>
          <w:rFonts w:ascii="Times New Roman" w:hAnsi="Times New Roman"/>
          <w:sz w:val="28"/>
          <w:szCs w:val="28"/>
        </w:rPr>
        <w:t xml:space="preserve">(ЕЗОПЛ) </w:t>
      </w:r>
      <w:r w:rsidR="00C16DE3" w:rsidRPr="001751EA">
        <w:rPr>
          <w:rFonts w:ascii="Times New Roman" w:hAnsi="Times New Roman"/>
          <w:spacing w:val="-4"/>
          <w:sz w:val="28"/>
          <w:szCs w:val="28"/>
        </w:rPr>
        <w:t>объектов культурного наследия</w:t>
      </w:r>
      <w:r w:rsidR="00C16DE3" w:rsidRPr="0051373A">
        <w:rPr>
          <w:rFonts w:ascii="Times New Roman" w:hAnsi="Times New Roman"/>
          <w:iCs/>
          <w:spacing w:val="-4"/>
          <w:sz w:val="28"/>
          <w:szCs w:val="28"/>
        </w:rPr>
        <w:t xml:space="preserve"> устанавливаются следующие ограничения использования земельных участков</w:t>
      </w:r>
      <w:r w:rsidR="00C16DE3" w:rsidRPr="0051373A">
        <w:rPr>
          <w:iCs/>
          <w:spacing w:val="-4"/>
          <w:sz w:val="28"/>
          <w:szCs w:val="28"/>
        </w:rPr>
        <w:t>,</w:t>
      </w:r>
      <w:r w:rsidR="00C16DE3" w:rsidRPr="0051373A">
        <w:rPr>
          <w:b/>
          <w:color w:val="000000"/>
          <w:sz w:val="28"/>
          <w:szCs w:val="28"/>
        </w:rPr>
        <w:t xml:space="preserve"> </w:t>
      </w:r>
      <w:r w:rsidR="00C16DE3" w:rsidRPr="0051373A">
        <w:rPr>
          <w:color w:val="000000"/>
          <w:sz w:val="28"/>
          <w:szCs w:val="28"/>
        </w:rPr>
        <w:t>водных объектов и их частей:</w:t>
      </w:r>
    </w:p>
    <w:p w:rsidR="0051373A" w:rsidRPr="00D03AFD" w:rsidRDefault="00EE1F16" w:rsidP="008A1BD4">
      <w:pPr>
        <w:pStyle w:val="ae"/>
        <w:widowControl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51373A" w:rsidRPr="00D03AFD">
        <w:rPr>
          <w:rFonts w:ascii="Times New Roman" w:hAnsi="Times New Roman"/>
          <w:sz w:val="28"/>
          <w:szCs w:val="28"/>
        </w:rPr>
        <w:t>запрет:</w:t>
      </w:r>
    </w:p>
    <w:p w:rsidR="0051373A" w:rsidRPr="00D03AFD" w:rsidRDefault="00EE1F16" w:rsidP="008A1BD4">
      <w:pPr>
        <w:pStyle w:val="ae"/>
        <w:widowControl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="004C3D9F">
        <w:rPr>
          <w:rFonts w:ascii="Times New Roman" w:hAnsi="Times New Roman"/>
          <w:sz w:val="28"/>
          <w:szCs w:val="28"/>
        </w:rPr>
        <w:t xml:space="preserve">) </w:t>
      </w:r>
      <w:r w:rsidR="0051373A" w:rsidRPr="00D03AFD">
        <w:rPr>
          <w:rFonts w:ascii="Times New Roman" w:hAnsi="Times New Roman"/>
          <w:sz w:val="28"/>
          <w:szCs w:val="28"/>
        </w:rPr>
        <w:t xml:space="preserve">на осуществление хозяйственной деятельности, нарушающей характер и облик исторического и природного окружения </w:t>
      </w:r>
      <w:r w:rsidR="00155D77">
        <w:rPr>
          <w:rFonts w:ascii="Times New Roman" w:hAnsi="Times New Roman"/>
          <w:sz w:val="28"/>
          <w:szCs w:val="28"/>
        </w:rPr>
        <w:t>о</w:t>
      </w:r>
      <w:r w:rsidR="00155D77" w:rsidRPr="00D03AFD">
        <w:rPr>
          <w:rFonts w:ascii="Times New Roman" w:hAnsi="Times New Roman"/>
          <w:sz w:val="28"/>
          <w:szCs w:val="28"/>
        </w:rPr>
        <w:t>бъект</w:t>
      </w:r>
      <w:r w:rsidR="00155D77">
        <w:rPr>
          <w:rFonts w:ascii="Times New Roman" w:hAnsi="Times New Roman"/>
          <w:sz w:val="28"/>
          <w:szCs w:val="28"/>
        </w:rPr>
        <w:t>ов</w:t>
      </w:r>
      <w:r w:rsidR="00155D77" w:rsidRPr="00D03AFD">
        <w:rPr>
          <w:rFonts w:ascii="Times New Roman" w:hAnsi="Times New Roman"/>
          <w:sz w:val="28"/>
          <w:szCs w:val="28"/>
        </w:rPr>
        <w:t xml:space="preserve"> </w:t>
      </w:r>
      <w:r w:rsidR="00155D77">
        <w:rPr>
          <w:rFonts w:ascii="Times New Roman" w:hAnsi="Times New Roman"/>
          <w:sz w:val="28"/>
          <w:szCs w:val="28"/>
        </w:rPr>
        <w:t>культурного наследия</w:t>
      </w:r>
      <w:r w:rsidR="0051373A" w:rsidRPr="00D03AFD">
        <w:rPr>
          <w:rFonts w:ascii="Times New Roman" w:hAnsi="Times New Roman"/>
          <w:sz w:val="28"/>
          <w:szCs w:val="28"/>
        </w:rPr>
        <w:t>, вызывающей загрязнение почв, воздушного и водного бассейнов, нарушение сложившегося характера гидро</w:t>
      </w:r>
      <w:r w:rsidR="001F0F25">
        <w:rPr>
          <w:rFonts w:ascii="Times New Roman" w:hAnsi="Times New Roman"/>
          <w:sz w:val="28"/>
          <w:szCs w:val="28"/>
        </w:rPr>
        <w:t>логических условий (в том числе</w:t>
      </w:r>
      <w:r w:rsidR="0051373A" w:rsidRPr="00D03AFD">
        <w:rPr>
          <w:rFonts w:ascii="Times New Roman" w:hAnsi="Times New Roman"/>
          <w:sz w:val="28"/>
          <w:szCs w:val="28"/>
        </w:rPr>
        <w:t xml:space="preserve"> негативно влияющей на элементы природного ландшафта и гидрографию экосистемы реки Гусь</w:t>
      </w:r>
      <w:r w:rsidR="0051373A" w:rsidRPr="00D03AFD">
        <w:t xml:space="preserve">, </w:t>
      </w:r>
      <w:r w:rsidR="0051373A" w:rsidRPr="00D03AFD">
        <w:rPr>
          <w:rFonts w:ascii="Times New Roman" w:hAnsi="Times New Roman"/>
          <w:sz w:val="28"/>
          <w:szCs w:val="28"/>
        </w:rPr>
        <w:t>включающей самовольные посадки (порубки) деревьев и кустарников, за исключением санитарных рубок, нарушающей визуальное восприяти</w:t>
      </w:r>
      <w:r w:rsidR="00362022">
        <w:rPr>
          <w:rFonts w:ascii="Times New Roman" w:hAnsi="Times New Roman"/>
          <w:sz w:val="28"/>
          <w:szCs w:val="28"/>
        </w:rPr>
        <w:t>е</w:t>
      </w:r>
      <w:r w:rsidR="0051373A" w:rsidRPr="00D03AFD">
        <w:rPr>
          <w:rFonts w:ascii="Times New Roman" w:hAnsi="Times New Roman"/>
          <w:sz w:val="28"/>
          <w:szCs w:val="28"/>
        </w:rPr>
        <w:t xml:space="preserve"> </w:t>
      </w:r>
      <w:r w:rsidR="00362022">
        <w:rPr>
          <w:rFonts w:ascii="Times New Roman" w:hAnsi="Times New Roman"/>
          <w:sz w:val="28"/>
          <w:szCs w:val="28"/>
        </w:rPr>
        <w:t>о</w:t>
      </w:r>
      <w:r w:rsidR="00362022" w:rsidRPr="00D03AFD">
        <w:rPr>
          <w:rFonts w:ascii="Times New Roman" w:hAnsi="Times New Roman"/>
          <w:sz w:val="28"/>
          <w:szCs w:val="28"/>
        </w:rPr>
        <w:t>бъект</w:t>
      </w:r>
      <w:r w:rsidR="00362022">
        <w:rPr>
          <w:rFonts w:ascii="Times New Roman" w:hAnsi="Times New Roman"/>
          <w:sz w:val="28"/>
          <w:szCs w:val="28"/>
        </w:rPr>
        <w:t>ов</w:t>
      </w:r>
      <w:r w:rsidR="00362022" w:rsidRPr="00D03AFD">
        <w:rPr>
          <w:rFonts w:ascii="Times New Roman" w:hAnsi="Times New Roman"/>
          <w:sz w:val="28"/>
          <w:szCs w:val="28"/>
        </w:rPr>
        <w:t xml:space="preserve"> </w:t>
      </w:r>
      <w:r w:rsidR="00362022">
        <w:rPr>
          <w:rFonts w:ascii="Times New Roman" w:hAnsi="Times New Roman"/>
          <w:sz w:val="28"/>
          <w:szCs w:val="28"/>
        </w:rPr>
        <w:t>культурного наследия</w:t>
      </w:r>
      <w:r w:rsidR="0051373A" w:rsidRPr="00D03AFD">
        <w:t xml:space="preserve">, </w:t>
      </w:r>
      <w:r w:rsidR="0051373A" w:rsidRPr="00D03AFD">
        <w:rPr>
          <w:rFonts w:ascii="Times New Roman" w:hAnsi="Times New Roman"/>
          <w:sz w:val="28"/>
          <w:szCs w:val="28"/>
        </w:rPr>
        <w:t>изменяющей</w:t>
      </w:r>
      <w:proofErr w:type="gramEnd"/>
      <w:r w:rsidR="0051373A" w:rsidRPr="00D03AFD">
        <w:rPr>
          <w:rFonts w:ascii="Times New Roman" w:hAnsi="Times New Roman"/>
          <w:sz w:val="28"/>
          <w:szCs w:val="28"/>
        </w:rPr>
        <w:t xml:space="preserve"> структуру природного ландшафта и существующих отметок рельефа, допускающей</w:t>
      </w:r>
      <w:r w:rsidR="0051373A" w:rsidRPr="00D03AFD">
        <w:t xml:space="preserve"> </w:t>
      </w:r>
      <w:r w:rsidR="0051373A" w:rsidRPr="00D03AFD">
        <w:rPr>
          <w:rFonts w:ascii="Times New Roman" w:hAnsi="Times New Roman"/>
          <w:sz w:val="28"/>
          <w:szCs w:val="28"/>
        </w:rPr>
        <w:t>уничтожение луговой растительности, свойственной пойменным лугам);</w:t>
      </w:r>
    </w:p>
    <w:p w:rsidR="0051373A" w:rsidRPr="00EE1F16" w:rsidRDefault="009C6F81" w:rsidP="008A1BD4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E1F16">
        <w:rPr>
          <w:rFonts w:ascii="Times New Roman" w:hAnsi="Times New Roman"/>
          <w:sz w:val="28"/>
          <w:szCs w:val="28"/>
        </w:rPr>
        <w:t> </w:t>
      </w:r>
      <w:r w:rsidR="0051373A" w:rsidRPr="00EE1F16">
        <w:rPr>
          <w:rFonts w:ascii="Times New Roman" w:hAnsi="Times New Roman"/>
          <w:sz w:val="28"/>
          <w:szCs w:val="28"/>
        </w:rPr>
        <w:t xml:space="preserve">на уничтожение ценных зеленых насаждений; </w:t>
      </w:r>
    </w:p>
    <w:p w:rsidR="0051373A" w:rsidRPr="00EE1F16" w:rsidRDefault="009C6F81" w:rsidP="008A1BD4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E1F16">
        <w:rPr>
          <w:rFonts w:ascii="Times New Roman" w:hAnsi="Times New Roman"/>
          <w:sz w:val="28"/>
          <w:szCs w:val="28"/>
        </w:rPr>
        <w:t> </w:t>
      </w:r>
      <w:r w:rsidR="0051373A" w:rsidRPr="00EE1F16">
        <w:rPr>
          <w:rFonts w:ascii="Times New Roman" w:hAnsi="Times New Roman"/>
          <w:sz w:val="28"/>
          <w:szCs w:val="28"/>
        </w:rPr>
        <w:t xml:space="preserve">на размещение </w:t>
      </w:r>
      <w:proofErr w:type="spellStart"/>
      <w:r w:rsidR="0051373A" w:rsidRPr="00EE1F16">
        <w:rPr>
          <w:rFonts w:ascii="Times New Roman" w:hAnsi="Times New Roman"/>
          <w:sz w:val="28"/>
          <w:szCs w:val="28"/>
        </w:rPr>
        <w:t>взрыво</w:t>
      </w:r>
      <w:proofErr w:type="spellEnd"/>
      <w:r w:rsidR="0051373A" w:rsidRPr="00EE1F16">
        <w:rPr>
          <w:rFonts w:ascii="Times New Roman" w:hAnsi="Times New Roman"/>
          <w:sz w:val="28"/>
          <w:szCs w:val="28"/>
        </w:rPr>
        <w:t xml:space="preserve">- и пожароопасных объектов, угрожающих сохранности </w:t>
      </w:r>
      <w:r w:rsidR="000A22E0">
        <w:rPr>
          <w:rFonts w:ascii="Times New Roman" w:hAnsi="Times New Roman"/>
          <w:sz w:val="28"/>
          <w:szCs w:val="28"/>
        </w:rPr>
        <w:t>объектов</w:t>
      </w:r>
      <w:r w:rsidR="000A22E0" w:rsidRPr="00D03AFD">
        <w:rPr>
          <w:rFonts w:ascii="Times New Roman" w:hAnsi="Times New Roman"/>
          <w:sz w:val="28"/>
          <w:szCs w:val="28"/>
        </w:rPr>
        <w:t xml:space="preserve"> </w:t>
      </w:r>
      <w:r w:rsidR="000A22E0">
        <w:rPr>
          <w:rFonts w:ascii="Times New Roman" w:hAnsi="Times New Roman"/>
          <w:sz w:val="28"/>
          <w:szCs w:val="28"/>
        </w:rPr>
        <w:t>культурного наследия</w:t>
      </w:r>
      <w:r w:rsidR="0051373A" w:rsidRPr="00EE1F16">
        <w:rPr>
          <w:rFonts w:ascii="Times New Roman" w:hAnsi="Times New Roman"/>
          <w:sz w:val="28"/>
          <w:szCs w:val="28"/>
        </w:rPr>
        <w:t xml:space="preserve">, выявленных объектов культурного наследия; </w:t>
      </w:r>
    </w:p>
    <w:p w:rsidR="0051373A" w:rsidRPr="00EE1F16" w:rsidRDefault="009C6F81" w:rsidP="008A1BD4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E1F16">
        <w:rPr>
          <w:rFonts w:ascii="Times New Roman" w:hAnsi="Times New Roman"/>
          <w:sz w:val="28"/>
          <w:szCs w:val="28"/>
        </w:rPr>
        <w:t> </w:t>
      </w:r>
      <w:r w:rsidR="0051373A" w:rsidRPr="00EE1F16">
        <w:rPr>
          <w:rFonts w:ascii="Times New Roman" w:hAnsi="Times New Roman"/>
          <w:sz w:val="28"/>
          <w:szCs w:val="28"/>
        </w:rPr>
        <w:t>на размещение отходов производства и потребления, устройство складов и захоронений ядохимикатов</w:t>
      </w:r>
      <w:r w:rsidR="001438E5">
        <w:rPr>
          <w:rFonts w:ascii="Times New Roman" w:hAnsi="Times New Roman"/>
          <w:sz w:val="28"/>
          <w:szCs w:val="28"/>
        </w:rPr>
        <w:t>;</w:t>
      </w:r>
    </w:p>
    <w:p w:rsidR="0051373A" w:rsidRPr="00D03AFD" w:rsidRDefault="0051373A" w:rsidP="008A1BD4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44AE8">
        <w:rPr>
          <w:rFonts w:ascii="Times New Roman" w:hAnsi="Times New Roman"/>
          <w:sz w:val="28"/>
          <w:szCs w:val="28"/>
        </w:rPr>
        <w:t>б) запреты, устанавливаемые в з</w:t>
      </w:r>
      <w:r w:rsidR="0033540F" w:rsidRPr="00B44AE8">
        <w:rPr>
          <w:rFonts w:ascii="Times New Roman" w:hAnsi="Times New Roman"/>
          <w:sz w:val="28"/>
          <w:szCs w:val="28"/>
        </w:rPr>
        <w:t>ависимости от</w:t>
      </w:r>
      <w:r w:rsidR="000D4028" w:rsidRPr="00B44AE8">
        <w:rPr>
          <w:rFonts w:ascii="Times New Roman" w:hAnsi="Times New Roman"/>
          <w:sz w:val="28"/>
          <w:szCs w:val="28"/>
        </w:rPr>
        <w:t xml:space="preserve"> вида и</w:t>
      </w:r>
      <w:r w:rsidR="0033540F" w:rsidRPr="00B44AE8">
        <w:rPr>
          <w:rFonts w:ascii="Times New Roman" w:hAnsi="Times New Roman"/>
          <w:sz w:val="28"/>
          <w:szCs w:val="28"/>
        </w:rPr>
        <w:t xml:space="preserve"> характеристик о</w:t>
      </w:r>
      <w:r w:rsidRPr="00B44AE8">
        <w:rPr>
          <w:rFonts w:ascii="Times New Roman" w:hAnsi="Times New Roman"/>
          <w:sz w:val="28"/>
          <w:szCs w:val="28"/>
        </w:rPr>
        <w:t>бъектов</w:t>
      </w:r>
      <w:r w:rsidR="00504121" w:rsidRPr="00B44AE8">
        <w:rPr>
          <w:rFonts w:ascii="Times New Roman" w:hAnsi="Times New Roman"/>
          <w:sz w:val="28"/>
          <w:szCs w:val="28"/>
        </w:rPr>
        <w:t xml:space="preserve"> культурного наследия</w:t>
      </w:r>
      <w:r w:rsidRPr="00B44AE8">
        <w:rPr>
          <w:rFonts w:ascii="Times New Roman" w:hAnsi="Times New Roman"/>
          <w:sz w:val="28"/>
          <w:szCs w:val="28"/>
        </w:rPr>
        <w:t xml:space="preserve"> и их историко-градостроительной и (или) природной среды:</w:t>
      </w:r>
    </w:p>
    <w:p w:rsidR="0051373A" w:rsidRPr="00D03AFD" w:rsidRDefault="009C6F81" w:rsidP="008A1BD4">
      <w:pPr>
        <w:pStyle w:val="11"/>
        <w:tabs>
          <w:tab w:val="left" w:pos="10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45ED7">
        <w:rPr>
          <w:sz w:val="28"/>
          <w:szCs w:val="28"/>
        </w:rPr>
        <w:t> </w:t>
      </w:r>
      <w:r w:rsidR="0051373A" w:rsidRPr="00D03AFD">
        <w:rPr>
          <w:sz w:val="28"/>
          <w:szCs w:val="28"/>
        </w:rPr>
        <w:t>на размещение объектов, для которых требуется установление санитарно-защитной зоны и деятельность которых оказывает вредное воздействие на окружающую среду и охраняемый природный ландшафт;</w:t>
      </w:r>
    </w:p>
    <w:p w:rsidR="00824B8A" w:rsidRDefault="00646CD8" w:rsidP="008A1BD4">
      <w:pPr>
        <w:pStyle w:val="11"/>
        <w:tabs>
          <w:tab w:val="left" w:pos="1081"/>
        </w:tabs>
        <w:ind w:firstLine="709"/>
        <w:jc w:val="both"/>
        <w:rPr>
          <w:sz w:val="28"/>
          <w:szCs w:val="28"/>
        </w:rPr>
      </w:pPr>
      <w:r w:rsidRPr="00DB656A">
        <w:rPr>
          <w:sz w:val="28"/>
          <w:szCs w:val="28"/>
        </w:rPr>
        <w:t>2)</w:t>
      </w:r>
      <w:r w:rsidR="00A45ED7" w:rsidRPr="00DB656A">
        <w:rPr>
          <w:sz w:val="28"/>
          <w:szCs w:val="28"/>
        </w:rPr>
        <w:t> </w:t>
      </w:r>
      <w:r w:rsidR="00B44AE8" w:rsidRPr="00DB656A">
        <w:rPr>
          <w:rFonts w:hint="eastAsia"/>
          <w:sz w:val="28"/>
          <w:szCs w:val="28"/>
        </w:rPr>
        <w:t>на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строительство</w:t>
      </w:r>
      <w:r w:rsidR="00B44AE8" w:rsidRPr="00DB656A">
        <w:rPr>
          <w:sz w:val="28"/>
          <w:szCs w:val="28"/>
        </w:rPr>
        <w:t xml:space="preserve">, </w:t>
      </w:r>
      <w:r w:rsidR="00B44AE8" w:rsidRPr="00DB656A">
        <w:rPr>
          <w:rFonts w:hint="eastAsia"/>
          <w:sz w:val="28"/>
          <w:szCs w:val="28"/>
        </w:rPr>
        <w:t>реконструкцию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объектов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капитального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строительства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в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параметрах</w:t>
      </w:r>
      <w:r w:rsidR="00B44AE8" w:rsidRPr="00DB656A">
        <w:rPr>
          <w:sz w:val="28"/>
          <w:szCs w:val="28"/>
        </w:rPr>
        <w:t xml:space="preserve">, </w:t>
      </w:r>
      <w:r w:rsidR="00B44AE8" w:rsidRPr="00DB656A">
        <w:rPr>
          <w:rFonts w:hint="eastAsia"/>
          <w:sz w:val="28"/>
          <w:szCs w:val="28"/>
        </w:rPr>
        <w:t>нарушающих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характеристики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историко</w:t>
      </w:r>
      <w:r w:rsidR="00B44AE8" w:rsidRPr="00DB656A">
        <w:rPr>
          <w:sz w:val="28"/>
          <w:szCs w:val="28"/>
        </w:rPr>
        <w:t>-</w:t>
      </w:r>
      <w:r w:rsidR="00B44AE8" w:rsidRPr="00DB656A">
        <w:rPr>
          <w:rFonts w:hint="eastAsia"/>
          <w:sz w:val="28"/>
          <w:szCs w:val="28"/>
        </w:rPr>
        <w:t>градостроительной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и</w:t>
      </w:r>
      <w:r w:rsidR="00B44AE8" w:rsidRPr="00DB656A">
        <w:rPr>
          <w:sz w:val="28"/>
          <w:szCs w:val="28"/>
        </w:rPr>
        <w:t xml:space="preserve"> (</w:t>
      </w:r>
      <w:r w:rsidR="00B44AE8" w:rsidRPr="00DB656A">
        <w:rPr>
          <w:rFonts w:hint="eastAsia"/>
          <w:sz w:val="28"/>
          <w:szCs w:val="28"/>
        </w:rPr>
        <w:t>или</w:t>
      </w:r>
      <w:r w:rsidR="00B44AE8" w:rsidRPr="00DB656A">
        <w:rPr>
          <w:sz w:val="28"/>
          <w:szCs w:val="28"/>
        </w:rPr>
        <w:t xml:space="preserve">) </w:t>
      </w:r>
      <w:r w:rsidR="00B44AE8" w:rsidRPr="00DB656A">
        <w:rPr>
          <w:rFonts w:hint="eastAsia"/>
          <w:sz w:val="28"/>
          <w:szCs w:val="28"/>
        </w:rPr>
        <w:t>природной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среды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объект</w:t>
      </w:r>
      <w:r w:rsidR="001E7A3B">
        <w:rPr>
          <w:sz w:val="28"/>
          <w:szCs w:val="28"/>
        </w:rPr>
        <w:t>ов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культурного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наследия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или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препятствующих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сохранению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и</w:t>
      </w:r>
      <w:r w:rsidR="00B44AE8" w:rsidRPr="00DB656A">
        <w:rPr>
          <w:sz w:val="28"/>
          <w:szCs w:val="28"/>
        </w:rPr>
        <w:t xml:space="preserve"> (</w:t>
      </w:r>
      <w:r w:rsidR="00B44AE8" w:rsidRPr="00DB656A">
        <w:rPr>
          <w:rFonts w:hint="eastAsia"/>
          <w:sz w:val="28"/>
          <w:szCs w:val="28"/>
        </w:rPr>
        <w:t>или</w:t>
      </w:r>
      <w:r w:rsidR="00B44AE8" w:rsidRPr="00DB656A">
        <w:rPr>
          <w:sz w:val="28"/>
          <w:szCs w:val="28"/>
        </w:rPr>
        <w:t xml:space="preserve">) </w:t>
      </w:r>
      <w:r w:rsidR="00B44AE8" w:rsidRPr="00DB656A">
        <w:rPr>
          <w:rFonts w:hint="eastAsia"/>
          <w:sz w:val="28"/>
          <w:szCs w:val="28"/>
        </w:rPr>
        <w:t>восстановлению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такой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среды</w:t>
      </w:r>
      <w:r w:rsidR="00B44AE8" w:rsidRPr="00DB656A">
        <w:rPr>
          <w:sz w:val="28"/>
          <w:szCs w:val="28"/>
        </w:rPr>
        <w:t xml:space="preserve">, </w:t>
      </w:r>
      <w:r w:rsidR="00B44AE8" w:rsidRPr="00DB656A">
        <w:rPr>
          <w:rFonts w:hint="eastAsia"/>
          <w:sz w:val="28"/>
          <w:szCs w:val="28"/>
        </w:rPr>
        <w:t>за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исключением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случаев</w:t>
      </w:r>
      <w:r w:rsidR="00B44AE8" w:rsidRPr="00DB656A">
        <w:rPr>
          <w:sz w:val="28"/>
          <w:szCs w:val="28"/>
        </w:rPr>
        <w:t xml:space="preserve">, </w:t>
      </w:r>
      <w:r w:rsidR="00B44AE8" w:rsidRPr="00DB656A">
        <w:rPr>
          <w:rFonts w:hint="eastAsia"/>
          <w:sz w:val="28"/>
          <w:szCs w:val="28"/>
        </w:rPr>
        <w:t>если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такие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строительство</w:t>
      </w:r>
      <w:r w:rsidR="00B44AE8" w:rsidRPr="00DB656A">
        <w:rPr>
          <w:sz w:val="28"/>
          <w:szCs w:val="28"/>
        </w:rPr>
        <w:t xml:space="preserve">, </w:t>
      </w:r>
      <w:r w:rsidR="00B44AE8" w:rsidRPr="00DB656A">
        <w:rPr>
          <w:rFonts w:hint="eastAsia"/>
          <w:sz w:val="28"/>
          <w:szCs w:val="28"/>
        </w:rPr>
        <w:t>реконструкция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необходимы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для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обеспечения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функционирования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объект</w:t>
      </w:r>
      <w:r w:rsidR="00CD7987">
        <w:rPr>
          <w:sz w:val="28"/>
          <w:szCs w:val="28"/>
        </w:rPr>
        <w:t>ов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культурного</w:t>
      </w:r>
      <w:r w:rsidR="00B44AE8" w:rsidRPr="00DB656A">
        <w:rPr>
          <w:sz w:val="28"/>
          <w:szCs w:val="28"/>
        </w:rPr>
        <w:t xml:space="preserve"> </w:t>
      </w:r>
      <w:r w:rsidR="00B44AE8" w:rsidRPr="00DB656A">
        <w:rPr>
          <w:rFonts w:hint="eastAsia"/>
          <w:sz w:val="28"/>
          <w:szCs w:val="28"/>
        </w:rPr>
        <w:t>наследия</w:t>
      </w:r>
      <w:r w:rsidR="00B44AE8" w:rsidRPr="00DB656A">
        <w:rPr>
          <w:sz w:val="28"/>
          <w:szCs w:val="28"/>
        </w:rPr>
        <w:t>;</w:t>
      </w:r>
    </w:p>
    <w:p w:rsidR="0051373A" w:rsidRPr="00D03AFD" w:rsidRDefault="00BF5DFC" w:rsidP="008A1BD4">
      <w:pPr>
        <w:pStyle w:val="11"/>
        <w:tabs>
          <w:tab w:val="left" w:pos="108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A45ED7">
        <w:rPr>
          <w:sz w:val="28"/>
          <w:szCs w:val="28"/>
        </w:rPr>
        <w:t> </w:t>
      </w:r>
      <w:r w:rsidR="0051373A" w:rsidRPr="00D03AFD">
        <w:rPr>
          <w:sz w:val="28"/>
          <w:szCs w:val="28"/>
        </w:rPr>
        <w:t>на строительство линейных объектов,</w:t>
      </w:r>
      <w:r w:rsidR="0051373A" w:rsidRPr="004F54A1">
        <w:rPr>
          <w:color w:val="FF0000"/>
          <w:sz w:val="28"/>
          <w:szCs w:val="28"/>
        </w:rPr>
        <w:t xml:space="preserve"> </w:t>
      </w:r>
      <w:r w:rsidR="0051373A" w:rsidRPr="00D03AFD">
        <w:rPr>
          <w:sz w:val="28"/>
          <w:szCs w:val="28"/>
        </w:rPr>
        <w:t xml:space="preserve">за исключением случаев, если такое строительство направлено на минимизацию негативного воздействия на </w:t>
      </w:r>
      <w:r w:rsidR="00EB5143">
        <w:rPr>
          <w:sz w:val="28"/>
          <w:szCs w:val="28"/>
        </w:rPr>
        <w:t>о</w:t>
      </w:r>
      <w:r w:rsidR="00EB5143" w:rsidRPr="00D03AFD">
        <w:rPr>
          <w:sz w:val="28"/>
          <w:szCs w:val="28"/>
        </w:rPr>
        <w:t xml:space="preserve">бъекты </w:t>
      </w:r>
      <w:r w:rsidR="00EB5143">
        <w:rPr>
          <w:sz w:val="28"/>
          <w:szCs w:val="28"/>
        </w:rPr>
        <w:t>культурного наследия</w:t>
      </w:r>
      <w:r w:rsidR="0051373A" w:rsidRPr="00D03AFD">
        <w:rPr>
          <w:sz w:val="28"/>
          <w:szCs w:val="28"/>
        </w:rPr>
        <w:t xml:space="preserve"> и их историко-градостроительную и (или) природную среду, или необходимо для обеспечения их функционирования или обеспечения жизнедеятельности населения, или необходимо для обеспечения сохранности, сохранения, </w:t>
      </w:r>
      <w:r w:rsidR="0051373A" w:rsidRPr="00D03AFD">
        <w:rPr>
          <w:sz w:val="28"/>
          <w:szCs w:val="28"/>
        </w:rPr>
        <w:lastRenderedPageBreak/>
        <w:t xml:space="preserve">содержания и эксплуатации </w:t>
      </w:r>
      <w:r w:rsidR="00EB5143">
        <w:rPr>
          <w:sz w:val="28"/>
          <w:szCs w:val="28"/>
        </w:rPr>
        <w:t>о</w:t>
      </w:r>
      <w:r w:rsidR="00EB5143" w:rsidRPr="00D03AFD">
        <w:rPr>
          <w:sz w:val="28"/>
          <w:szCs w:val="28"/>
        </w:rPr>
        <w:t>бъект</w:t>
      </w:r>
      <w:r w:rsidR="00EB5143">
        <w:rPr>
          <w:sz w:val="28"/>
          <w:szCs w:val="28"/>
        </w:rPr>
        <w:t>ов</w:t>
      </w:r>
      <w:r w:rsidR="00EB5143" w:rsidRPr="00D03AFD">
        <w:rPr>
          <w:sz w:val="28"/>
          <w:szCs w:val="28"/>
        </w:rPr>
        <w:t xml:space="preserve"> </w:t>
      </w:r>
      <w:r w:rsidR="00EB5143">
        <w:rPr>
          <w:sz w:val="28"/>
          <w:szCs w:val="28"/>
        </w:rPr>
        <w:t>культурного наследия</w:t>
      </w:r>
      <w:r w:rsidR="00435CD3">
        <w:rPr>
          <w:sz w:val="28"/>
          <w:szCs w:val="28"/>
        </w:rPr>
        <w:t xml:space="preserve"> религиозного назначения</w:t>
      </w:r>
      <w:r w:rsidR="0051373A" w:rsidRPr="00D03AFD">
        <w:rPr>
          <w:sz w:val="28"/>
          <w:szCs w:val="28"/>
        </w:rPr>
        <w:t xml:space="preserve"> и (или) объектов капитального строительства, образующих с ними монастырский</w:t>
      </w:r>
      <w:proofErr w:type="gramEnd"/>
      <w:r w:rsidR="0051373A" w:rsidRPr="00D03AFD">
        <w:rPr>
          <w:sz w:val="28"/>
          <w:szCs w:val="28"/>
        </w:rPr>
        <w:t>, храмовый или иной культовый комплекс;</w:t>
      </w:r>
    </w:p>
    <w:p w:rsidR="0051373A" w:rsidRDefault="00BF5DFC" w:rsidP="008A1BD4">
      <w:pPr>
        <w:pStyle w:val="11"/>
        <w:tabs>
          <w:tab w:val="left" w:pos="108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2B59A5">
        <w:rPr>
          <w:sz w:val="28"/>
          <w:szCs w:val="28"/>
        </w:rPr>
        <w:t> </w:t>
      </w:r>
      <w:r w:rsidR="0051373A" w:rsidRPr="00D03AFD">
        <w:rPr>
          <w:sz w:val="28"/>
          <w:szCs w:val="28"/>
        </w:rPr>
        <w:t xml:space="preserve"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</w:t>
      </w:r>
      <w:r w:rsidR="00EB5143">
        <w:rPr>
          <w:sz w:val="28"/>
          <w:szCs w:val="28"/>
        </w:rPr>
        <w:t>о</w:t>
      </w:r>
      <w:r w:rsidR="00EB5143" w:rsidRPr="00D03AFD">
        <w:rPr>
          <w:sz w:val="28"/>
          <w:szCs w:val="28"/>
        </w:rPr>
        <w:t>бъект</w:t>
      </w:r>
      <w:r w:rsidR="00EB5143">
        <w:rPr>
          <w:sz w:val="28"/>
          <w:szCs w:val="28"/>
        </w:rPr>
        <w:t>ами</w:t>
      </w:r>
      <w:r w:rsidR="00EB5143" w:rsidRPr="00D03AFD">
        <w:rPr>
          <w:sz w:val="28"/>
          <w:szCs w:val="28"/>
        </w:rPr>
        <w:t xml:space="preserve"> </w:t>
      </w:r>
      <w:r w:rsidR="00EB5143">
        <w:rPr>
          <w:sz w:val="28"/>
          <w:szCs w:val="28"/>
        </w:rPr>
        <w:t xml:space="preserve">культурного наследия </w:t>
      </w:r>
      <w:r w:rsidR="0051373A" w:rsidRPr="00D03AFD">
        <w:rPr>
          <w:sz w:val="28"/>
          <w:szCs w:val="28"/>
        </w:rPr>
        <w:t xml:space="preserve">охраняемого природного ландшафта, включая долины рек, водоемы, леса и открытые пространства. </w:t>
      </w:r>
      <w:proofErr w:type="gramEnd"/>
    </w:p>
    <w:p w:rsidR="008A1BD4" w:rsidRDefault="008A1BD4" w:rsidP="008A1BD4">
      <w:pPr>
        <w:pStyle w:val="11"/>
        <w:tabs>
          <w:tab w:val="left" w:pos="1081"/>
        </w:tabs>
        <w:ind w:firstLine="709"/>
        <w:jc w:val="both"/>
        <w:rPr>
          <w:sz w:val="28"/>
          <w:szCs w:val="28"/>
        </w:rPr>
      </w:pPr>
    </w:p>
    <w:p w:rsidR="008A1BD4" w:rsidRDefault="00574F2F" w:rsidP="008A1BD4">
      <w:pPr>
        <w:pStyle w:val="11"/>
        <w:tabs>
          <w:tab w:val="left" w:pos="709"/>
        </w:tabs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 w:rsidR="008A1BD4">
        <w:rPr>
          <w:color w:val="000000"/>
          <w:sz w:val="28"/>
          <w:szCs w:val="28"/>
        </w:rPr>
        <w:t>. </w:t>
      </w:r>
      <w:r w:rsidR="002238AA" w:rsidRPr="00574F2F">
        <w:rPr>
          <w:color w:val="000000"/>
          <w:sz w:val="28"/>
          <w:szCs w:val="28"/>
        </w:rPr>
        <w:t xml:space="preserve">Требования к градостроительным регламентам </w:t>
      </w:r>
    </w:p>
    <w:p w:rsidR="008A1BD4" w:rsidRDefault="002238AA" w:rsidP="008A1BD4">
      <w:pPr>
        <w:pStyle w:val="11"/>
        <w:tabs>
          <w:tab w:val="left" w:pos="709"/>
        </w:tabs>
        <w:ind w:firstLine="0"/>
        <w:jc w:val="center"/>
        <w:rPr>
          <w:color w:val="000000"/>
          <w:sz w:val="28"/>
          <w:szCs w:val="28"/>
        </w:rPr>
      </w:pPr>
      <w:r w:rsidRPr="00574F2F">
        <w:rPr>
          <w:color w:val="000000"/>
          <w:sz w:val="28"/>
          <w:szCs w:val="28"/>
        </w:rPr>
        <w:t>в границах</w:t>
      </w:r>
      <w:r w:rsidR="008A1BD4">
        <w:rPr>
          <w:color w:val="000000"/>
          <w:sz w:val="28"/>
          <w:szCs w:val="28"/>
        </w:rPr>
        <w:t xml:space="preserve"> </w:t>
      </w:r>
      <w:r w:rsidR="003506FB" w:rsidRPr="00574F2F">
        <w:rPr>
          <w:color w:val="000000"/>
          <w:sz w:val="28"/>
          <w:szCs w:val="28"/>
        </w:rPr>
        <w:t xml:space="preserve">объединенной </w:t>
      </w:r>
      <w:r w:rsidR="002643AD" w:rsidRPr="00574F2F">
        <w:rPr>
          <w:color w:val="000000"/>
          <w:sz w:val="28"/>
          <w:szCs w:val="28"/>
        </w:rPr>
        <w:t xml:space="preserve">зоны </w:t>
      </w:r>
      <w:r w:rsidR="003506FB" w:rsidRPr="00574F2F">
        <w:rPr>
          <w:color w:val="000000"/>
          <w:sz w:val="28"/>
          <w:szCs w:val="28"/>
        </w:rPr>
        <w:t xml:space="preserve">охраны </w:t>
      </w:r>
      <w:r w:rsidR="002643AD" w:rsidRPr="00574F2F">
        <w:rPr>
          <w:color w:val="000000"/>
          <w:sz w:val="28"/>
          <w:szCs w:val="28"/>
        </w:rPr>
        <w:t xml:space="preserve">объектов </w:t>
      </w:r>
    </w:p>
    <w:p w:rsidR="002238AA" w:rsidRDefault="002643AD" w:rsidP="008A1BD4">
      <w:pPr>
        <w:pStyle w:val="11"/>
        <w:tabs>
          <w:tab w:val="left" w:pos="709"/>
        </w:tabs>
        <w:ind w:firstLine="0"/>
        <w:jc w:val="center"/>
        <w:rPr>
          <w:color w:val="000000"/>
          <w:sz w:val="28"/>
          <w:szCs w:val="28"/>
        </w:rPr>
      </w:pPr>
      <w:r w:rsidRPr="00574F2F">
        <w:rPr>
          <w:color w:val="000000"/>
          <w:sz w:val="28"/>
          <w:szCs w:val="28"/>
        </w:rPr>
        <w:t>культурного наследия</w:t>
      </w:r>
    </w:p>
    <w:p w:rsidR="008A1BD4" w:rsidRDefault="008A1BD4" w:rsidP="008A1BD4">
      <w:pPr>
        <w:pStyle w:val="11"/>
        <w:ind w:firstLine="709"/>
        <w:rPr>
          <w:color w:val="000000"/>
          <w:sz w:val="28"/>
          <w:szCs w:val="28"/>
        </w:rPr>
      </w:pPr>
    </w:p>
    <w:p w:rsidR="00F93BFE" w:rsidRDefault="00DE290B" w:rsidP="008A1BD4">
      <w:pPr>
        <w:pStyle w:val="11"/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033D29" w:rsidRPr="00727E92">
        <w:rPr>
          <w:color w:val="000000"/>
          <w:sz w:val="28"/>
          <w:szCs w:val="28"/>
        </w:rPr>
        <w:t> </w:t>
      </w:r>
      <w:r w:rsidR="001E20AE">
        <w:rPr>
          <w:color w:val="000000"/>
          <w:sz w:val="28"/>
          <w:szCs w:val="28"/>
        </w:rPr>
        <w:t>в</w:t>
      </w:r>
      <w:r w:rsidR="004F54A1">
        <w:rPr>
          <w:color w:val="000000"/>
          <w:sz w:val="28"/>
          <w:szCs w:val="28"/>
        </w:rPr>
        <w:t xml:space="preserve"> </w:t>
      </w:r>
      <w:r w:rsidR="00C91CEC" w:rsidRPr="00727E92">
        <w:rPr>
          <w:color w:val="000000"/>
          <w:sz w:val="28"/>
          <w:szCs w:val="28"/>
        </w:rPr>
        <w:t xml:space="preserve">границах </w:t>
      </w:r>
      <w:r w:rsidR="00C91CEC" w:rsidRPr="00727E92">
        <w:rPr>
          <w:rStyle w:val="10"/>
          <w:sz w:val="28"/>
          <w:szCs w:val="28"/>
        </w:rPr>
        <w:t xml:space="preserve">единой </w:t>
      </w:r>
      <w:r w:rsidR="00F93BFE">
        <w:rPr>
          <w:rStyle w:val="10"/>
          <w:sz w:val="28"/>
          <w:szCs w:val="28"/>
        </w:rPr>
        <w:t xml:space="preserve">охранной </w:t>
      </w:r>
      <w:r w:rsidR="00C91CEC" w:rsidRPr="00727E92">
        <w:rPr>
          <w:rStyle w:val="10"/>
          <w:sz w:val="28"/>
          <w:szCs w:val="28"/>
        </w:rPr>
        <w:t>зоны</w:t>
      </w:r>
      <w:r w:rsidR="00F93BFE">
        <w:rPr>
          <w:rStyle w:val="10"/>
          <w:sz w:val="28"/>
          <w:szCs w:val="28"/>
        </w:rPr>
        <w:t xml:space="preserve"> (ЕОЗ)</w:t>
      </w:r>
      <w:r w:rsidR="00C91CEC" w:rsidRPr="00727E92">
        <w:rPr>
          <w:rStyle w:val="10"/>
          <w:sz w:val="28"/>
          <w:szCs w:val="28"/>
        </w:rPr>
        <w:t xml:space="preserve"> </w:t>
      </w:r>
      <w:r w:rsidR="00C91CEC" w:rsidRPr="00727E92">
        <w:rPr>
          <w:sz w:val="28"/>
          <w:szCs w:val="28"/>
        </w:rPr>
        <w:t>объектов культурного наследия</w:t>
      </w:r>
      <w:r w:rsidR="00C91CEC" w:rsidRPr="00727E92">
        <w:rPr>
          <w:iCs/>
          <w:sz w:val="28"/>
          <w:szCs w:val="28"/>
        </w:rPr>
        <w:t xml:space="preserve"> </w:t>
      </w:r>
      <w:r w:rsidR="00C91CEC" w:rsidRPr="00727E92">
        <w:rPr>
          <w:rStyle w:val="10"/>
          <w:sz w:val="28"/>
          <w:szCs w:val="28"/>
        </w:rPr>
        <w:t>устанавлива</w:t>
      </w:r>
      <w:r w:rsidR="003F05AC">
        <w:rPr>
          <w:rStyle w:val="10"/>
          <w:sz w:val="28"/>
          <w:szCs w:val="28"/>
        </w:rPr>
        <w:t>ю</w:t>
      </w:r>
      <w:r w:rsidR="00C91CEC" w:rsidRPr="00727E92">
        <w:rPr>
          <w:rStyle w:val="10"/>
          <w:sz w:val="28"/>
          <w:szCs w:val="28"/>
        </w:rPr>
        <w:t>тся</w:t>
      </w:r>
      <w:r w:rsidR="00C91CEC" w:rsidRPr="00727E92">
        <w:rPr>
          <w:iCs/>
          <w:sz w:val="28"/>
          <w:szCs w:val="28"/>
        </w:rPr>
        <w:t xml:space="preserve"> следующ</w:t>
      </w:r>
      <w:r w:rsidR="00E878B6" w:rsidRPr="00727E92">
        <w:rPr>
          <w:iCs/>
          <w:sz w:val="28"/>
          <w:szCs w:val="28"/>
        </w:rPr>
        <w:t>и</w:t>
      </w:r>
      <w:r w:rsidR="00C91CEC" w:rsidRPr="00727E92">
        <w:rPr>
          <w:iCs/>
          <w:sz w:val="28"/>
          <w:szCs w:val="28"/>
        </w:rPr>
        <w:t>е требовани</w:t>
      </w:r>
      <w:r w:rsidR="00E878B6" w:rsidRPr="00727E92">
        <w:rPr>
          <w:iCs/>
          <w:sz w:val="28"/>
          <w:szCs w:val="28"/>
        </w:rPr>
        <w:t>я:</w:t>
      </w:r>
    </w:p>
    <w:p w:rsidR="005D02B2" w:rsidRP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D02B2" w:rsidRPr="003F05AC">
        <w:rPr>
          <w:rFonts w:ascii="Times New Roman" w:hAnsi="Times New Roman" w:hint="eastAsia"/>
          <w:sz w:val="28"/>
          <w:szCs w:val="28"/>
        </w:rPr>
        <w:t>элементы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благоустройства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применением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материалов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не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нарушающих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сложившийся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характер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исторической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среды</w:t>
      </w:r>
      <w:r w:rsidR="005D02B2" w:rsidRPr="003F05AC">
        <w:rPr>
          <w:rFonts w:ascii="Times New Roman" w:hAnsi="Times New Roman"/>
          <w:sz w:val="28"/>
          <w:szCs w:val="28"/>
        </w:rPr>
        <w:t xml:space="preserve"> (</w:t>
      </w:r>
      <w:r w:rsidR="005D02B2" w:rsidRPr="003F05AC">
        <w:rPr>
          <w:rFonts w:ascii="Times New Roman" w:hAnsi="Times New Roman" w:hint="eastAsia"/>
          <w:sz w:val="28"/>
          <w:szCs w:val="28"/>
        </w:rPr>
        <w:t>при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ремонте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крыш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зданий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–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применение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кровельных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материалов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исключающих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блестящую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поверхность</w:t>
      </w:r>
      <w:r w:rsidR="005D02B2" w:rsidRPr="003F05AC">
        <w:rPr>
          <w:rFonts w:ascii="Times New Roman" w:hAnsi="Times New Roman"/>
          <w:sz w:val="28"/>
          <w:szCs w:val="28"/>
        </w:rPr>
        <w:t xml:space="preserve"> (</w:t>
      </w:r>
      <w:r w:rsidR="005D02B2" w:rsidRPr="003F05AC">
        <w:rPr>
          <w:rFonts w:ascii="Times New Roman" w:hAnsi="Times New Roman" w:hint="eastAsia"/>
          <w:sz w:val="28"/>
          <w:szCs w:val="28"/>
        </w:rPr>
        <w:t>неокрашенный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оцинкованный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металл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алюминий</w:t>
      </w:r>
      <w:r w:rsidR="005D02B2" w:rsidRPr="003F05AC">
        <w:rPr>
          <w:rFonts w:ascii="Times New Roman" w:hAnsi="Times New Roman"/>
          <w:sz w:val="28"/>
          <w:szCs w:val="28"/>
        </w:rPr>
        <w:t>);</w:t>
      </w:r>
    </w:p>
    <w:p w:rsidR="005D02B2" w:rsidRP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D02B2" w:rsidRPr="003F05AC">
        <w:rPr>
          <w:rFonts w:ascii="Times New Roman" w:hAnsi="Times New Roman" w:hint="eastAsia"/>
          <w:sz w:val="28"/>
          <w:szCs w:val="28"/>
        </w:rPr>
        <w:t>использование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традиционных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материалов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отделке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фасадов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зданий</w:t>
      </w:r>
      <w:r w:rsidR="005D02B2" w:rsidRPr="003F05AC">
        <w:rPr>
          <w:rFonts w:ascii="Times New Roman" w:hAnsi="Times New Roman"/>
          <w:sz w:val="28"/>
          <w:szCs w:val="28"/>
        </w:rPr>
        <w:t xml:space="preserve"> (</w:t>
      </w:r>
      <w:r w:rsidR="005D02B2" w:rsidRPr="003F05AC">
        <w:rPr>
          <w:rFonts w:ascii="Times New Roman" w:hAnsi="Times New Roman" w:hint="eastAsia"/>
          <w:sz w:val="28"/>
          <w:szCs w:val="28"/>
        </w:rPr>
        <w:t>дерево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кирпич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штукатурка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покраской</w:t>
      </w:r>
      <w:r w:rsidR="005D02B2" w:rsidRPr="003F05AC">
        <w:rPr>
          <w:rFonts w:ascii="Times New Roman" w:hAnsi="Times New Roman"/>
          <w:sz w:val="28"/>
          <w:szCs w:val="28"/>
        </w:rPr>
        <w:t xml:space="preserve">) </w:t>
      </w:r>
      <w:r w:rsidR="005D02B2" w:rsidRPr="003F05AC">
        <w:rPr>
          <w:rFonts w:ascii="Times New Roman" w:hAnsi="Times New Roman" w:hint="eastAsia"/>
          <w:sz w:val="28"/>
          <w:szCs w:val="28"/>
        </w:rPr>
        <w:t>или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имитирующих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их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современны</w:t>
      </w:r>
      <w:r w:rsidR="005D6A37">
        <w:rPr>
          <w:rFonts w:ascii="Times New Roman" w:hAnsi="Times New Roman"/>
          <w:sz w:val="28"/>
          <w:szCs w:val="28"/>
        </w:rPr>
        <w:t>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отделочны</w:t>
      </w:r>
      <w:r w:rsidR="005D6A37">
        <w:rPr>
          <w:rFonts w:ascii="Times New Roman" w:hAnsi="Times New Roman"/>
          <w:sz w:val="28"/>
          <w:szCs w:val="28"/>
        </w:rPr>
        <w:t>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материал</w:t>
      </w:r>
      <w:r w:rsidR="005D6A37">
        <w:rPr>
          <w:rFonts w:ascii="Times New Roman" w:hAnsi="Times New Roman"/>
          <w:sz w:val="28"/>
          <w:szCs w:val="28"/>
        </w:rPr>
        <w:t>ов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применением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цветового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решения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сложившегося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>: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натуральные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цвета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строительных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материалов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или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окраска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в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неяркие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оттенки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серого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коричневого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охристого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зеленого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голубого</w:t>
      </w:r>
      <w:r w:rsidR="005D02B2" w:rsidRPr="003F05AC">
        <w:rPr>
          <w:rFonts w:ascii="Times New Roman" w:hAnsi="Times New Roman"/>
          <w:sz w:val="28"/>
          <w:szCs w:val="28"/>
        </w:rPr>
        <w:t xml:space="preserve">, </w:t>
      </w:r>
      <w:r w:rsidR="005D02B2" w:rsidRPr="003F05AC">
        <w:rPr>
          <w:rFonts w:ascii="Times New Roman" w:hAnsi="Times New Roman" w:hint="eastAsia"/>
          <w:sz w:val="28"/>
          <w:szCs w:val="28"/>
        </w:rPr>
        <w:t>белого</w:t>
      </w:r>
      <w:r w:rsidR="005D02B2" w:rsidRPr="003F05AC">
        <w:rPr>
          <w:rFonts w:ascii="Times New Roman" w:hAnsi="Times New Roman"/>
          <w:sz w:val="28"/>
          <w:szCs w:val="28"/>
        </w:rPr>
        <w:t xml:space="preserve"> </w:t>
      </w:r>
      <w:r w:rsidR="005D02B2" w:rsidRPr="003F05AC">
        <w:rPr>
          <w:rFonts w:ascii="Times New Roman" w:hAnsi="Times New Roman" w:hint="eastAsia"/>
          <w:sz w:val="28"/>
          <w:szCs w:val="28"/>
        </w:rPr>
        <w:t>цвет</w:t>
      </w:r>
      <w:r w:rsidR="00304BFB">
        <w:rPr>
          <w:rFonts w:ascii="Times New Roman" w:hAnsi="Times New Roman"/>
          <w:sz w:val="28"/>
          <w:szCs w:val="28"/>
        </w:rPr>
        <w:t>а</w:t>
      </w:r>
      <w:r w:rsidR="005D02B2" w:rsidRPr="003F05AC">
        <w:rPr>
          <w:rFonts w:ascii="Times New Roman" w:hAnsi="Times New Roman"/>
          <w:sz w:val="28"/>
          <w:szCs w:val="28"/>
        </w:rPr>
        <w:t>);</w:t>
      </w:r>
    </w:p>
    <w:p w:rsidR="001A4C9F" w:rsidRP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A4C9F" w:rsidRPr="003F05AC">
        <w:rPr>
          <w:rFonts w:ascii="Times New Roman" w:hAnsi="Times New Roman" w:hint="eastAsia"/>
          <w:sz w:val="28"/>
          <w:szCs w:val="28"/>
        </w:rPr>
        <w:t>традиционные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двускатные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или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четырехскатные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крыши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вальмовой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и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C9F" w:rsidRPr="003F05AC">
        <w:rPr>
          <w:rFonts w:ascii="Times New Roman" w:hAnsi="Times New Roman" w:hint="eastAsia"/>
          <w:sz w:val="28"/>
          <w:szCs w:val="28"/>
        </w:rPr>
        <w:t>полувальмовой</w:t>
      </w:r>
      <w:proofErr w:type="spellEnd"/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формы</w:t>
      </w:r>
      <w:r w:rsidR="001A4C9F" w:rsidRPr="003F05AC">
        <w:rPr>
          <w:rFonts w:ascii="Times New Roman" w:hAnsi="Times New Roman"/>
          <w:sz w:val="28"/>
          <w:szCs w:val="28"/>
        </w:rPr>
        <w:t xml:space="preserve">, </w:t>
      </w:r>
      <w:r w:rsidR="001A4C9F" w:rsidRPr="003F05AC">
        <w:rPr>
          <w:rFonts w:ascii="Times New Roman" w:hAnsi="Times New Roman" w:hint="eastAsia"/>
          <w:sz w:val="28"/>
          <w:szCs w:val="28"/>
        </w:rPr>
        <w:t>без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изломов</w:t>
      </w:r>
      <w:r w:rsidR="001A4C9F" w:rsidRPr="003F05AC">
        <w:rPr>
          <w:rFonts w:hint="eastAsia"/>
        </w:rPr>
        <w:t xml:space="preserve"> </w:t>
      </w:r>
      <w:r w:rsidR="001A4C9F" w:rsidRPr="003F05AC">
        <w:t>(</w:t>
      </w:r>
      <w:r w:rsidR="001A4C9F" w:rsidRPr="003F05AC">
        <w:rPr>
          <w:rFonts w:ascii="Times New Roman" w:hAnsi="Times New Roman" w:hint="eastAsia"/>
          <w:sz w:val="28"/>
          <w:szCs w:val="28"/>
        </w:rPr>
        <w:t>для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хозяйственных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построек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допускается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односкатная</w:t>
      </w:r>
      <w:r w:rsidR="001A4C9F" w:rsidRPr="003F05AC">
        <w:rPr>
          <w:rFonts w:ascii="Times New Roman" w:hAnsi="Times New Roman"/>
          <w:sz w:val="28"/>
          <w:szCs w:val="28"/>
        </w:rPr>
        <w:t xml:space="preserve"> </w:t>
      </w:r>
      <w:r w:rsidR="001A4C9F" w:rsidRPr="003F05AC">
        <w:rPr>
          <w:rFonts w:ascii="Times New Roman" w:hAnsi="Times New Roman" w:hint="eastAsia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>);</w:t>
      </w:r>
    </w:p>
    <w:p w:rsid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53FF0" w:rsidRPr="003F05AC">
        <w:rPr>
          <w:rFonts w:ascii="Times New Roman" w:hAnsi="Times New Roman"/>
          <w:sz w:val="28"/>
          <w:szCs w:val="28"/>
        </w:rPr>
        <w:t>угол наклона крыши не более 40°;</w:t>
      </w:r>
    </w:p>
    <w:p w:rsidR="005D02B2" w:rsidRP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03E8A" w:rsidRPr="003F05AC">
        <w:rPr>
          <w:rFonts w:ascii="Times New Roman" w:hAnsi="Times New Roman"/>
          <w:sz w:val="28"/>
          <w:szCs w:val="28"/>
        </w:rPr>
        <w:t>ограждения</w:t>
      </w:r>
      <w:r w:rsidR="00C53FF0" w:rsidRPr="003F05AC">
        <w:rPr>
          <w:rFonts w:ascii="Times New Roman" w:hAnsi="Times New Roman"/>
          <w:sz w:val="28"/>
          <w:szCs w:val="28"/>
        </w:rPr>
        <w:t xml:space="preserve"> проницаемые</w:t>
      </w:r>
      <w:r w:rsidR="00447AC0">
        <w:rPr>
          <w:rFonts w:ascii="Times New Roman" w:hAnsi="Times New Roman"/>
          <w:sz w:val="28"/>
          <w:szCs w:val="28"/>
        </w:rPr>
        <w:t>,</w:t>
      </w:r>
      <w:r w:rsidR="00C53FF0" w:rsidRPr="003F05AC">
        <w:rPr>
          <w:rFonts w:ascii="Times New Roman" w:hAnsi="Times New Roman"/>
          <w:sz w:val="28"/>
          <w:szCs w:val="28"/>
        </w:rPr>
        <w:t xml:space="preserve"> высотой не более 1,5 м;</w:t>
      </w:r>
    </w:p>
    <w:p w:rsidR="00C53FF0" w:rsidRPr="003F05AC" w:rsidRDefault="003F05AC" w:rsidP="008A1BD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53FF0" w:rsidRPr="003F05AC">
        <w:rPr>
          <w:rFonts w:ascii="Times New Roman" w:hAnsi="Times New Roman"/>
          <w:sz w:val="28"/>
          <w:szCs w:val="28"/>
        </w:rPr>
        <w:t xml:space="preserve">площадь глухих (непрозрачных) элементов в ограждениях, включая опоры и столбы, не должна </w:t>
      </w:r>
      <w:proofErr w:type="spellStart"/>
      <w:r w:rsidR="00C53FF0" w:rsidRPr="003F05AC">
        <w:rPr>
          <w:rFonts w:ascii="Times New Roman" w:hAnsi="Times New Roman"/>
          <w:sz w:val="28"/>
          <w:szCs w:val="28"/>
        </w:rPr>
        <w:t>распределенно</w:t>
      </w:r>
      <w:proofErr w:type="spellEnd"/>
      <w:r w:rsidR="00C53FF0" w:rsidRPr="003F05AC">
        <w:rPr>
          <w:rFonts w:ascii="Times New Roman" w:hAnsi="Times New Roman"/>
          <w:sz w:val="28"/>
          <w:szCs w:val="28"/>
        </w:rPr>
        <w:t xml:space="preserve"> превышать 40% от площа</w:t>
      </w:r>
      <w:r w:rsidR="004F54A1" w:rsidRPr="003F05AC">
        <w:rPr>
          <w:rFonts w:ascii="Times New Roman" w:hAnsi="Times New Roman"/>
          <w:sz w:val="28"/>
          <w:szCs w:val="28"/>
        </w:rPr>
        <w:t>ди фронтального вида ограждения</w:t>
      </w:r>
      <w:r w:rsidR="001E20AE">
        <w:rPr>
          <w:rFonts w:ascii="Times New Roman" w:hAnsi="Times New Roman"/>
          <w:sz w:val="28"/>
          <w:szCs w:val="28"/>
        </w:rPr>
        <w:t>;</w:t>
      </w:r>
    </w:p>
    <w:p w:rsidR="00B56E1B" w:rsidRDefault="00DE290B" w:rsidP="008A1BD4">
      <w:pPr>
        <w:pStyle w:val="11"/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033D29" w:rsidRPr="00F93BFE">
        <w:rPr>
          <w:color w:val="000000"/>
          <w:sz w:val="28"/>
          <w:szCs w:val="28"/>
        </w:rPr>
        <w:t> </w:t>
      </w:r>
      <w:r w:rsidR="001E20AE">
        <w:rPr>
          <w:color w:val="000000"/>
          <w:sz w:val="28"/>
          <w:szCs w:val="28"/>
        </w:rPr>
        <w:t>в</w:t>
      </w:r>
      <w:r w:rsidR="00B56E1B" w:rsidRPr="00F93BFE">
        <w:rPr>
          <w:color w:val="000000"/>
          <w:sz w:val="28"/>
          <w:szCs w:val="28"/>
        </w:rPr>
        <w:t xml:space="preserve"> границах </w:t>
      </w:r>
      <w:r w:rsidR="00B56E1B" w:rsidRPr="00F93BFE">
        <w:rPr>
          <w:rStyle w:val="10"/>
          <w:sz w:val="28"/>
          <w:szCs w:val="28"/>
        </w:rPr>
        <w:t>единой зоны регулирования застройки и</w:t>
      </w:r>
      <w:r w:rsidR="00033D29" w:rsidRPr="00F93BFE">
        <w:rPr>
          <w:rStyle w:val="10"/>
          <w:sz w:val="28"/>
          <w:szCs w:val="28"/>
        </w:rPr>
        <w:t xml:space="preserve"> </w:t>
      </w:r>
      <w:r w:rsidR="00B56E1B" w:rsidRPr="00F93BFE">
        <w:rPr>
          <w:rStyle w:val="10"/>
          <w:sz w:val="28"/>
          <w:szCs w:val="28"/>
        </w:rPr>
        <w:t>хозяйственной деятельности (Е</w:t>
      </w:r>
      <w:r w:rsidR="00F93BFE">
        <w:rPr>
          <w:sz w:val="28"/>
          <w:szCs w:val="28"/>
        </w:rPr>
        <w:t>ЗРЗ</w:t>
      </w:r>
      <w:r w:rsidR="00B56E1B" w:rsidRPr="00F93BFE">
        <w:rPr>
          <w:sz w:val="28"/>
          <w:szCs w:val="28"/>
        </w:rPr>
        <w:t xml:space="preserve">) </w:t>
      </w:r>
      <w:r w:rsidR="00B56E1B" w:rsidRPr="00E17B91">
        <w:rPr>
          <w:sz w:val="28"/>
          <w:szCs w:val="28"/>
        </w:rPr>
        <w:t>объектов культурного наследия</w:t>
      </w:r>
      <w:r w:rsidR="00B56E1B" w:rsidRPr="00F93BFE">
        <w:rPr>
          <w:iCs/>
          <w:sz w:val="28"/>
          <w:szCs w:val="28"/>
        </w:rPr>
        <w:t xml:space="preserve"> </w:t>
      </w:r>
      <w:r w:rsidR="00F93BFE">
        <w:rPr>
          <w:rStyle w:val="10"/>
          <w:sz w:val="28"/>
          <w:szCs w:val="28"/>
        </w:rPr>
        <w:t>устанавливаю</w:t>
      </w:r>
      <w:r w:rsidR="00B56E1B" w:rsidRPr="00F93BFE">
        <w:rPr>
          <w:rStyle w:val="10"/>
          <w:sz w:val="28"/>
          <w:szCs w:val="28"/>
        </w:rPr>
        <w:t>тся</w:t>
      </w:r>
      <w:r w:rsidR="00EE5045" w:rsidRPr="00F93BFE">
        <w:rPr>
          <w:iCs/>
          <w:sz w:val="28"/>
          <w:szCs w:val="28"/>
        </w:rPr>
        <w:t xml:space="preserve"> следующ</w:t>
      </w:r>
      <w:r w:rsidR="00F93BFE">
        <w:rPr>
          <w:iCs/>
          <w:sz w:val="28"/>
          <w:szCs w:val="28"/>
        </w:rPr>
        <w:t>и</w:t>
      </w:r>
      <w:r w:rsidR="00B56E1B" w:rsidRPr="00F93BFE">
        <w:rPr>
          <w:iCs/>
          <w:sz w:val="28"/>
          <w:szCs w:val="28"/>
        </w:rPr>
        <w:t>е требовани</w:t>
      </w:r>
      <w:r w:rsidR="00F93BFE">
        <w:rPr>
          <w:iCs/>
          <w:sz w:val="28"/>
          <w:szCs w:val="28"/>
        </w:rPr>
        <w:t>я:</w:t>
      </w:r>
      <w:r w:rsidR="00B56E1B" w:rsidRPr="00F93BFE">
        <w:rPr>
          <w:iCs/>
          <w:sz w:val="28"/>
          <w:szCs w:val="28"/>
        </w:rPr>
        <w:t xml:space="preserve"> </w:t>
      </w:r>
    </w:p>
    <w:p w:rsidR="00B44AE8" w:rsidRPr="00E17B91" w:rsidRDefault="00E17B91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0C14" w:rsidRPr="00E17B91">
        <w:rPr>
          <w:rFonts w:ascii="Times New Roman" w:hAnsi="Times New Roman"/>
          <w:sz w:val="28"/>
          <w:szCs w:val="28"/>
        </w:rPr>
        <w:t>максимальная высота застройки объектов капитального</w:t>
      </w:r>
      <w:r w:rsidR="00B44AE8" w:rsidRPr="00E17B91">
        <w:rPr>
          <w:rFonts w:ascii="Times New Roman" w:hAnsi="Times New Roman"/>
          <w:sz w:val="28"/>
          <w:szCs w:val="28"/>
        </w:rPr>
        <w:t xml:space="preserve"> </w:t>
      </w:r>
      <w:r w:rsidR="00F10C14" w:rsidRPr="00E17B91">
        <w:rPr>
          <w:rFonts w:ascii="Times New Roman" w:hAnsi="Times New Roman"/>
          <w:sz w:val="28"/>
          <w:szCs w:val="28"/>
        </w:rPr>
        <w:t>строительства от существующего уровня земли в границах регламентног</w:t>
      </w:r>
      <w:r w:rsidR="00813A1A" w:rsidRPr="00E17B91">
        <w:rPr>
          <w:rFonts w:ascii="Times New Roman" w:hAnsi="Times New Roman"/>
          <w:sz w:val="28"/>
          <w:szCs w:val="28"/>
        </w:rPr>
        <w:t xml:space="preserve">о участка до верхней отметки </w:t>
      </w:r>
      <w:r w:rsidR="00F37092" w:rsidRPr="00E17B91">
        <w:rPr>
          <w:rFonts w:ascii="Times New Roman" w:hAnsi="Times New Roman"/>
          <w:sz w:val="28"/>
          <w:szCs w:val="28"/>
        </w:rPr>
        <w:t>9</w:t>
      </w:r>
      <w:r w:rsidR="00F10C14" w:rsidRPr="00E17B91">
        <w:rPr>
          <w:rFonts w:ascii="Times New Roman" w:hAnsi="Times New Roman"/>
          <w:sz w:val="28"/>
          <w:szCs w:val="28"/>
        </w:rPr>
        <w:t xml:space="preserve"> м;</w:t>
      </w:r>
    </w:p>
    <w:p w:rsidR="00B44AE8" w:rsidRPr="00E17B91" w:rsidRDefault="00E17B91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0C14" w:rsidRPr="00E17B91">
        <w:rPr>
          <w:rFonts w:ascii="Times New Roman" w:hAnsi="Times New Roman"/>
          <w:sz w:val="28"/>
          <w:szCs w:val="28"/>
        </w:rPr>
        <w:t>макс</w:t>
      </w:r>
      <w:r w:rsidR="00813A1A" w:rsidRPr="00E17B91">
        <w:rPr>
          <w:rFonts w:ascii="Times New Roman" w:hAnsi="Times New Roman"/>
          <w:sz w:val="28"/>
          <w:szCs w:val="28"/>
        </w:rPr>
        <w:t xml:space="preserve">имальная протяженность фасадов </w:t>
      </w:r>
      <w:r w:rsidR="00F37092" w:rsidRPr="00E17B91">
        <w:rPr>
          <w:rFonts w:ascii="Times New Roman" w:hAnsi="Times New Roman"/>
          <w:sz w:val="28"/>
          <w:szCs w:val="28"/>
        </w:rPr>
        <w:t xml:space="preserve">10 </w:t>
      </w:r>
      <w:r w:rsidR="00F10C14" w:rsidRPr="00E17B91">
        <w:rPr>
          <w:rFonts w:ascii="Times New Roman" w:hAnsi="Times New Roman"/>
          <w:sz w:val="28"/>
          <w:szCs w:val="28"/>
        </w:rPr>
        <w:t>м;</w:t>
      </w:r>
    </w:p>
    <w:p w:rsidR="00B44AE8" w:rsidRPr="00C734B7" w:rsidRDefault="00C734B7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34B7">
        <w:rPr>
          <w:rFonts w:ascii="Times New Roman" w:hAnsi="Times New Roman"/>
          <w:sz w:val="28"/>
          <w:szCs w:val="28"/>
        </w:rPr>
        <w:t>- </w:t>
      </w:r>
      <w:r w:rsidR="00B44AE8" w:rsidRPr="00C734B7">
        <w:rPr>
          <w:rFonts w:ascii="Times New Roman" w:hAnsi="Times New Roman" w:hint="eastAsia"/>
          <w:sz w:val="28"/>
          <w:szCs w:val="28"/>
        </w:rPr>
        <w:t>элементы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благоустройства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с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применением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материалов</w:t>
      </w:r>
      <w:r w:rsidR="00B44AE8" w:rsidRPr="00C734B7">
        <w:rPr>
          <w:rFonts w:ascii="Times New Roman" w:hAnsi="Times New Roman"/>
          <w:sz w:val="28"/>
          <w:szCs w:val="28"/>
        </w:rPr>
        <w:t xml:space="preserve">, </w:t>
      </w:r>
      <w:r w:rsidR="00B44AE8" w:rsidRPr="00C734B7">
        <w:rPr>
          <w:rFonts w:ascii="Times New Roman" w:hAnsi="Times New Roman" w:hint="eastAsia"/>
          <w:sz w:val="28"/>
          <w:szCs w:val="28"/>
        </w:rPr>
        <w:t>не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нарушающих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сложившийся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характер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исторической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среды</w:t>
      </w:r>
      <w:r w:rsidR="00B44AE8" w:rsidRPr="00C734B7">
        <w:rPr>
          <w:rFonts w:ascii="Times New Roman" w:hAnsi="Times New Roman"/>
          <w:sz w:val="28"/>
          <w:szCs w:val="28"/>
        </w:rPr>
        <w:t xml:space="preserve"> (</w:t>
      </w:r>
      <w:r w:rsidR="00B44AE8" w:rsidRPr="00C734B7">
        <w:rPr>
          <w:rFonts w:ascii="Times New Roman" w:hAnsi="Times New Roman" w:hint="eastAsia"/>
          <w:sz w:val="28"/>
          <w:szCs w:val="28"/>
        </w:rPr>
        <w:t>при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ремонте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крыш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зданий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–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применение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кровельных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материалов</w:t>
      </w:r>
      <w:r w:rsidR="00B44AE8" w:rsidRPr="00C734B7">
        <w:rPr>
          <w:rFonts w:ascii="Times New Roman" w:hAnsi="Times New Roman"/>
          <w:sz w:val="28"/>
          <w:szCs w:val="28"/>
        </w:rPr>
        <w:t xml:space="preserve">, </w:t>
      </w:r>
      <w:r w:rsidR="00B44AE8" w:rsidRPr="00C734B7">
        <w:rPr>
          <w:rFonts w:ascii="Times New Roman" w:hAnsi="Times New Roman" w:hint="eastAsia"/>
          <w:sz w:val="28"/>
          <w:szCs w:val="28"/>
        </w:rPr>
        <w:t>исключающих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lastRenderedPageBreak/>
        <w:t>блестящую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поверхность</w:t>
      </w:r>
      <w:r w:rsidR="00B44AE8" w:rsidRPr="00C734B7">
        <w:rPr>
          <w:rFonts w:ascii="Times New Roman" w:hAnsi="Times New Roman"/>
          <w:sz w:val="28"/>
          <w:szCs w:val="28"/>
        </w:rPr>
        <w:t xml:space="preserve"> (</w:t>
      </w:r>
      <w:r w:rsidR="00B44AE8" w:rsidRPr="00C734B7">
        <w:rPr>
          <w:rFonts w:ascii="Times New Roman" w:hAnsi="Times New Roman" w:hint="eastAsia"/>
          <w:sz w:val="28"/>
          <w:szCs w:val="28"/>
        </w:rPr>
        <w:t>неокрашенный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оцинкованный</w:t>
      </w:r>
      <w:r w:rsidR="00B44AE8" w:rsidRPr="00C734B7">
        <w:rPr>
          <w:rFonts w:ascii="Times New Roman" w:hAnsi="Times New Roman"/>
          <w:sz w:val="28"/>
          <w:szCs w:val="28"/>
        </w:rPr>
        <w:t xml:space="preserve"> </w:t>
      </w:r>
      <w:r w:rsidR="00B44AE8" w:rsidRPr="00C734B7">
        <w:rPr>
          <w:rFonts w:ascii="Times New Roman" w:hAnsi="Times New Roman" w:hint="eastAsia"/>
          <w:sz w:val="28"/>
          <w:szCs w:val="28"/>
        </w:rPr>
        <w:t>металл</w:t>
      </w:r>
      <w:r w:rsidR="00B44AE8" w:rsidRPr="00C734B7">
        <w:rPr>
          <w:rFonts w:ascii="Times New Roman" w:hAnsi="Times New Roman"/>
          <w:sz w:val="28"/>
          <w:szCs w:val="28"/>
        </w:rPr>
        <w:t xml:space="preserve">, </w:t>
      </w:r>
      <w:r w:rsidR="00B44AE8" w:rsidRPr="00C734B7">
        <w:rPr>
          <w:rFonts w:ascii="Times New Roman" w:hAnsi="Times New Roman" w:hint="eastAsia"/>
          <w:sz w:val="28"/>
          <w:szCs w:val="28"/>
        </w:rPr>
        <w:t>алюминий</w:t>
      </w:r>
      <w:r w:rsidR="00B44AE8" w:rsidRPr="00C734B7">
        <w:rPr>
          <w:rFonts w:ascii="Times New Roman" w:hAnsi="Times New Roman"/>
          <w:sz w:val="28"/>
          <w:szCs w:val="28"/>
        </w:rPr>
        <w:t>);</w:t>
      </w:r>
    </w:p>
    <w:p w:rsidR="00B44AE8" w:rsidRPr="005D6A37" w:rsidRDefault="005D6A37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6A37">
        <w:rPr>
          <w:rFonts w:ascii="Times New Roman" w:hAnsi="Times New Roman"/>
          <w:sz w:val="28"/>
          <w:szCs w:val="28"/>
        </w:rPr>
        <w:t>- </w:t>
      </w:r>
      <w:r w:rsidR="00B44AE8" w:rsidRPr="005D6A37">
        <w:rPr>
          <w:rFonts w:ascii="Times New Roman" w:hAnsi="Times New Roman" w:hint="eastAsia"/>
          <w:sz w:val="28"/>
          <w:szCs w:val="28"/>
        </w:rPr>
        <w:t>использование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традиционных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материалов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отделке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фасадов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зданий</w:t>
      </w:r>
      <w:r w:rsidR="00B44AE8" w:rsidRPr="005D6A37">
        <w:rPr>
          <w:rFonts w:ascii="Times New Roman" w:hAnsi="Times New Roman"/>
          <w:sz w:val="28"/>
          <w:szCs w:val="28"/>
        </w:rPr>
        <w:t xml:space="preserve"> (</w:t>
      </w:r>
      <w:r w:rsidR="00B44AE8" w:rsidRPr="005D6A37">
        <w:rPr>
          <w:rFonts w:ascii="Times New Roman" w:hAnsi="Times New Roman" w:hint="eastAsia"/>
          <w:sz w:val="28"/>
          <w:szCs w:val="28"/>
        </w:rPr>
        <w:t>дерево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кирпич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штукатурка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покраской</w:t>
      </w:r>
      <w:r w:rsidR="00B44AE8" w:rsidRPr="005D6A37">
        <w:rPr>
          <w:rFonts w:ascii="Times New Roman" w:hAnsi="Times New Roman"/>
          <w:sz w:val="28"/>
          <w:szCs w:val="28"/>
        </w:rPr>
        <w:t xml:space="preserve">) </w:t>
      </w:r>
      <w:r w:rsidR="00B44AE8" w:rsidRPr="005D6A37">
        <w:rPr>
          <w:rFonts w:ascii="Times New Roman" w:hAnsi="Times New Roman" w:hint="eastAsia"/>
          <w:sz w:val="28"/>
          <w:szCs w:val="28"/>
        </w:rPr>
        <w:t>или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имитирующих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их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современных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отделочных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материалов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применением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цветового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решения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сложившегося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характера</w:t>
      </w:r>
      <w:r w:rsidR="00451A3C">
        <w:rPr>
          <w:rFonts w:ascii="Times New Roman" w:hAnsi="Times New Roman"/>
          <w:sz w:val="28"/>
          <w:szCs w:val="28"/>
        </w:rPr>
        <w:t>: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натуральные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цвета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строительных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материалов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или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окраска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в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неяркие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оттенки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серого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коричневого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охристого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зеленого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голубого</w:t>
      </w:r>
      <w:r w:rsidR="00B44AE8" w:rsidRPr="005D6A37">
        <w:rPr>
          <w:rFonts w:ascii="Times New Roman" w:hAnsi="Times New Roman"/>
          <w:sz w:val="28"/>
          <w:szCs w:val="28"/>
        </w:rPr>
        <w:t xml:space="preserve">, </w:t>
      </w:r>
      <w:r w:rsidR="00B44AE8" w:rsidRPr="005D6A37">
        <w:rPr>
          <w:rFonts w:ascii="Times New Roman" w:hAnsi="Times New Roman" w:hint="eastAsia"/>
          <w:sz w:val="28"/>
          <w:szCs w:val="28"/>
        </w:rPr>
        <w:t>белого</w:t>
      </w:r>
      <w:r w:rsidR="00B44AE8" w:rsidRPr="005D6A37">
        <w:rPr>
          <w:rFonts w:ascii="Times New Roman" w:hAnsi="Times New Roman"/>
          <w:sz w:val="28"/>
          <w:szCs w:val="28"/>
        </w:rPr>
        <w:t xml:space="preserve"> </w:t>
      </w:r>
      <w:r w:rsidR="00B44AE8" w:rsidRPr="005D6A37">
        <w:rPr>
          <w:rFonts w:ascii="Times New Roman" w:hAnsi="Times New Roman" w:hint="eastAsia"/>
          <w:sz w:val="28"/>
          <w:szCs w:val="28"/>
        </w:rPr>
        <w:t>цвет</w:t>
      </w:r>
      <w:r w:rsidR="00304BFB">
        <w:rPr>
          <w:rFonts w:ascii="Times New Roman" w:hAnsi="Times New Roman"/>
          <w:sz w:val="28"/>
          <w:szCs w:val="28"/>
        </w:rPr>
        <w:t>а</w:t>
      </w:r>
      <w:r w:rsidR="00B44AE8" w:rsidRPr="005D6A37">
        <w:rPr>
          <w:rFonts w:ascii="Times New Roman" w:hAnsi="Times New Roman"/>
          <w:sz w:val="28"/>
          <w:szCs w:val="28"/>
        </w:rPr>
        <w:t>);</w:t>
      </w:r>
    </w:p>
    <w:p w:rsidR="00B44AE8" w:rsidRPr="00451A3C" w:rsidRDefault="00451A3C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1A3C">
        <w:rPr>
          <w:rFonts w:ascii="Times New Roman" w:hAnsi="Times New Roman"/>
          <w:sz w:val="28"/>
          <w:szCs w:val="28"/>
        </w:rPr>
        <w:t>- </w:t>
      </w:r>
      <w:r w:rsidR="00B44AE8" w:rsidRPr="00451A3C">
        <w:rPr>
          <w:rFonts w:ascii="Times New Roman" w:hAnsi="Times New Roman" w:hint="eastAsia"/>
          <w:sz w:val="28"/>
          <w:szCs w:val="28"/>
        </w:rPr>
        <w:t>традиционные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двускатные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или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четырехскатные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крыши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вальмовой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и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4AE8" w:rsidRPr="00451A3C">
        <w:rPr>
          <w:rFonts w:ascii="Times New Roman" w:hAnsi="Times New Roman" w:hint="eastAsia"/>
          <w:sz w:val="28"/>
          <w:szCs w:val="28"/>
        </w:rPr>
        <w:t>полувальмовой</w:t>
      </w:r>
      <w:proofErr w:type="spellEnd"/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формы</w:t>
      </w:r>
      <w:r w:rsidR="00B44AE8" w:rsidRPr="00451A3C">
        <w:rPr>
          <w:rFonts w:ascii="Times New Roman" w:hAnsi="Times New Roman"/>
          <w:sz w:val="28"/>
          <w:szCs w:val="28"/>
        </w:rPr>
        <w:t xml:space="preserve">, </w:t>
      </w:r>
      <w:r w:rsidR="00B44AE8" w:rsidRPr="00451A3C">
        <w:rPr>
          <w:rFonts w:ascii="Times New Roman" w:hAnsi="Times New Roman" w:hint="eastAsia"/>
          <w:sz w:val="28"/>
          <w:szCs w:val="28"/>
        </w:rPr>
        <w:t>без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изломов</w:t>
      </w:r>
      <w:r w:rsidR="00B44AE8" w:rsidRPr="00451A3C">
        <w:rPr>
          <w:rFonts w:ascii="Times New Roman" w:hAnsi="Times New Roman"/>
          <w:sz w:val="28"/>
          <w:szCs w:val="28"/>
        </w:rPr>
        <w:t xml:space="preserve"> (</w:t>
      </w:r>
      <w:r w:rsidR="00B44AE8" w:rsidRPr="00451A3C">
        <w:rPr>
          <w:rFonts w:ascii="Times New Roman" w:hAnsi="Times New Roman" w:hint="eastAsia"/>
          <w:sz w:val="28"/>
          <w:szCs w:val="28"/>
        </w:rPr>
        <w:t>для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хозяйственных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построек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допускается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односкатная</w:t>
      </w:r>
      <w:r w:rsidR="00B44AE8" w:rsidRPr="00451A3C">
        <w:rPr>
          <w:rFonts w:ascii="Times New Roman" w:hAnsi="Times New Roman"/>
          <w:sz w:val="28"/>
          <w:szCs w:val="28"/>
        </w:rPr>
        <w:t xml:space="preserve"> </w:t>
      </w:r>
      <w:r w:rsidR="00B44AE8" w:rsidRPr="00451A3C">
        <w:rPr>
          <w:rFonts w:ascii="Times New Roman" w:hAnsi="Times New Roman" w:hint="eastAsia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>);</w:t>
      </w:r>
    </w:p>
    <w:p w:rsidR="00B44AE8" w:rsidRDefault="008A1BD4" w:rsidP="008A1BD4">
      <w:pPr>
        <w:pStyle w:val="ae"/>
        <w:widowControl w:val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0C14" w:rsidRPr="00B44AE8">
        <w:rPr>
          <w:rFonts w:ascii="Times New Roman" w:hAnsi="Times New Roman"/>
          <w:sz w:val="28"/>
          <w:szCs w:val="28"/>
        </w:rPr>
        <w:t>угол наклона кр</w:t>
      </w:r>
      <w:r w:rsidR="00813A1A" w:rsidRPr="00B44AE8">
        <w:rPr>
          <w:rFonts w:ascii="Times New Roman" w:hAnsi="Times New Roman"/>
          <w:sz w:val="28"/>
          <w:szCs w:val="28"/>
        </w:rPr>
        <w:t>ыши</w:t>
      </w:r>
      <w:r w:rsidR="00F10C14" w:rsidRPr="00B44AE8">
        <w:rPr>
          <w:rFonts w:ascii="Times New Roman" w:hAnsi="Times New Roman"/>
          <w:sz w:val="28"/>
          <w:szCs w:val="28"/>
        </w:rPr>
        <w:t xml:space="preserve"> не более 40°;</w:t>
      </w:r>
    </w:p>
    <w:p w:rsidR="00F10C14" w:rsidRPr="00B44AE8" w:rsidRDefault="00451A3C" w:rsidP="008A1BD4">
      <w:pPr>
        <w:pStyle w:val="ae"/>
        <w:widowControl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F10C14" w:rsidRPr="00B44AE8">
        <w:rPr>
          <w:rFonts w:ascii="Times New Roman" w:hAnsi="Times New Roman"/>
          <w:sz w:val="28"/>
          <w:szCs w:val="28"/>
        </w:rPr>
        <w:t xml:space="preserve">реконструкция, предусматривающая оптимизацию архитектурных характеристик диссонирующего здания, расположенного по адресу </w:t>
      </w:r>
      <w:r w:rsidR="008A1BD4">
        <w:rPr>
          <w:rFonts w:ascii="Times New Roman" w:hAnsi="Times New Roman"/>
          <w:sz w:val="28"/>
          <w:szCs w:val="28"/>
        </w:rPr>
        <w:br/>
      </w:r>
      <w:r w:rsidR="00F10C14" w:rsidRPr="00B44AE8">
        <w:rPr>
          <w:rFonts w:ascii="Times New Roman" w:hAnsi="Times New Roman"/>
          <w:sz w:val="28"/>
          <w:szCs w:val="28"/>
        </w:rPr>
        <w:t>ул. Набережная, д. 1 (в границах земельного участка с кадастровым номером</w:t>
      </w:r>
      <w:r w:rsidR="00F10C14" w:rsidRPr="00D03AFD">
        <w:t xml:space="preserve"> </w:t>
      </w:r>
      <w:r w:rsidR="00F10C14" w:rsidRPr="00B44AE8">
        <w:rPr>
          <w:rFonts w:ascii="Times New Roman" w:hAnsi="Times New Roman"/>
          <w:sz w:val="28"/>
          <w:szCs w:val="28"/>
        </w:rPr>
        <w:t>62:04:1480101:279), путем приведения объемно-пространственных и архитектурно-стилистических характеристик в соответстви</w:t>
      </w:r>
      <w:r w:rsidR="00A51CCB" w:rsidRPr="00B44AE8">
        <w:rPr>
          <w:rFonts w:ascii="Times New Roman" w:hAnsi="Times New Roman"/>
          <w:sz w:val="28"/>
          <w:szCs w:val="28"/>
        </w:rPr>
        <w:t>е</w:t>
      </w:r>
      <w:r w:rsidR="00F10C14" w:rsidRPr="00B44AE8">
        <w:rPr>
          <w:rFonts w:ascii="Times New Roman" w:hAnsi="Times New Roman"/>
          <w:sz w:val="28"/>
          <w:szCs w:val="28"/>
        </w:rPr>
        <w:t xml:space="preserve"> с характером историко-градостроительной среды (в части использования характерных материа</w:t>
      </w:r>
      <w:r w:rsidR="004F54A1" w:rsidRPr="00B44AE8">
        <w:rPr>
          <w:rFonts w:ascii="Times New Roman" w:hAnsi="Times New Roman"/>
          <w:sz w:val="28"/>
          <w:szCs w:val="28"/>
        </w:rPr>
        <w:t>лов и колористического решения)</w:t>
      </w:r>
      <w:r w:rsidR="00856D7B">
        <w:rPr>
          <w:rFonts w:ascii="Times New Roman" w:hAnsi="Times New Roman"/>
          <w:sz w:val="28"/>
          <w:szCs w:val="28"/>
        </w:rPr>
        <w:t>;</w:t>
      </w:r>
      <w:proofErr w:type="gramEnd"/>
    </w:p>
    <w:p w:rsidR="00E95724" w:rsidRDefault="00DE290B" w:rsidP="008A1BD4">
      <w:pPr>
        <w:pStyle w:val="11"/>
        <w:ind w:firstLine="709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33D29" w:rsidRPr="00F93BFE">
        <w:rPr>
          <w:color w:val="000000"/>
          <w:sz w:val="28"/>
          <w:szCs w:val="28"/>
        </w:rPr>
        <w:t> </w:t>
      </w:r>
      <w:r w:rsidR="00856D7B">
        <w:rPr>
          <w:color w:val="000000"/>
          <w:sz w:val="28"/>
          <w:szCs w:val="28"/>
        </w:rPr>
        <w:t>в</w:t>
      </w:r>
      <w:r w:rsidR="00E95724" w:rsidRPr="00F93BFE">
        <w:rPr>
          <w:color w:val="000000"/>
          <w:sz w:val="28"/>
          <w:szCs w:val="28"/>
        </w:rPr>
        <w:t xml:space="preserve"> границах </w:t>
      </w:r>
      <w:r w:rsidR="00E95724" w:rsidRPr="00F93BFE">
        <w:rPr>
          <w:rStyle w:val="10"/>
          <w:sz w:val="28"/>
          <w:szCs w:val="28"/>
        </w:rPr>
        <w:t xml:space="preserve">единой зоны </w:t>
      </w:r>
      <w:r w:rsidR="00F93BFE" w:rsidRPr="00F93BFE">
        <w:rPr>
          <w:rStyle w:val="10"/>
          <w:sz w:val="28"/>
          <w:szCs w:val="28"/>
        </w:rPr>
        <w:t xml:space="preserve">охраняемого природного ландшафта </w:t>
      </w:r>
      <w:r w:rsidR="00E95724" w:rsidRPr="00F93BFE">
        <w:rPr>
          <w:rStyle w:val="10"/>
          <w:sz w:val="28"/>
          <w:szCs w:val="28"/>
        </w:rPr>
        <w:t>(</w:t>
      </w:r>
      <w:r w:rsidR="00F93BFE" w:rsidRPr="00F93BFE">
        <w:rPr>
          <w:rStyle w:val="10"/>
          <w:sz w:val="28"/>
          <w:szCs w:val="28"/>
        </w:rPr>
        <w:t>ЕЗОПЛ</w:t>
      </w:r>
      <w:r w:rsidR="00E95724" w:rsidRPr="00F93BFE">
        <w:rPr>
          <w:sz w:val="28"/>
          <w:szCs w:val="28"/>
        </w:rPr>
        <w:t xml:space="preserve">) </w:t>
      </w:r>
      <w:r w:rsidR="00E95724" w:rsidRPr="00E84AEE">
        <w:rPr>
          <w:sz w:val="28"/>
          <w:szCs w:val="28"/>
        </w:rPr>
        <w:t>объектов культурного наследия</w:t>
      </w:r>
      <w:r w:rsidR="00E95724" w:rsidRPr="00F93BFE">
        <w:rPr>
          <w:iCs/>
          <w:sz w:val="28"/>
          <w:szCs w:val="28"/>
        </w:rPr>
        <w:t xml:space="preserve"> </w:t>
      </w:r>
      <w:r w:rsidR="00E95724" w:rsidRPr="00F93BFE">
        <w:rPr>
          <w:rStyle w:val="10"/>
          <w:sz w:val="28"/>
          <w:szCs w:val="28"/>
        </w:rPr>
        <w:t>устанавлива</w:t>
      </w:r>
      <w:r w:rsidR="00F93BFE" w:rsidRPr="00F93BFE">
        <w:rPr>
          <w:rStyle w:val="10"/>
          <w:sz w:val="28"/>
          <w:szCs w:val="28"/>
        </w:rPr>
        <w:t>ю</w:t>
      </w:r>
      <w:r w:rsidR="00E95724" w:rsidRPr="00F93BFE">
        <w:rPr>
          <w:rStyle w:val="10"/>
          <w:sz w:val="28"/>
          <w:szCs w:val="28"/>
        </w:rPr>
        <w:t>тся</w:t>
      </w:r>
      <w:r w:rsidR="00E95724" w:rsidRPr="00F93BFE">
        <w:rPr>
          <w:iCs/>
          <w:sz w:val="28"/>
          <w:szCs w:val="28"/>
        </w:rPr>
        <w:t xml:space="preserve"> следующ</w:t>
      </w:r>
      <w:r w:rsidR="00F93BFE" w:rsidRPr="00F93BFE">
        <w:rPr>
          <w:iCs/>
          <w:sz w:val="28"/>
          <w:szCs w:val="28"/>
        </w:rPr>
        <w:t>ие требования:</w:t>
      </w:r>
      <w:r w:rsidR="00E95724" w:rsidRPr="00F93BFE">
        <w:rPr>
          <w:iCs/>
          <w:sz w:val="28"/>
          <w:szCs w:val="28"/>
        </w:rPr>
        <w:t xml:space="preserve"> </w:t>
      </w:r>
    </w:p>
    <w:p w:rsidR="009323E2" w:rsidRPr="00616AE5" w:rsidRDefault="00616AE5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80AA3" w:rsidRPr="00616AE5">
        <w:rPr>
          <w:rFonts w:ascii="Times New Roman" w:hAnsi="Times New Roman"/>
          <w:sz w:val="28"/>
          <w:szCs w:val="28"/>
        </w:rPr>
        <w:t xml:space="preserve">максимальная высота объектов капитального строительства инженерной инфраструктуры, в том числе линейных объектов и объектов капитального строительства, являющихся неотъемлемой технологической частью линейных объектов, от существующего уровня земли в границах участка до верхней отметки </w:t>
      </w:r>
      <w:r w:rsidR="00CC2472" w:rsidRPr="00616AE5">
        <w:rPr>
          <w:rFonts w:ascii="Times New Roman" w:hAnsi="Times New Roman"/>
          <w:sz w:val="28"/>
          <w:szCs w:val="28"/>
        </w:rPr>
        <w:t>3</w:t>
      </w:r>
      <w:r w:rsidR="00380AA3" w:rsidRPr="00616AE5">
        <w:rPr>
          <w:rFonts w:ascii="Times New Roman" w:hAnsi="Times New Roman"/>
          <w:sz w:val="28"/>
          <w:szCs w:val="28"/>
        </w:rPr>
        <w:t xml:space="preserve"> м;</w:t>
      </w:r>
    </w:p>
    <w:p w:rsidR="009323E2" w:rsidRPr="00616AE5" w:rsidRDefault="00616AE5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AE5">
        <w:rPr>
          <w:rFonts w:ascii="Times New Roman" w:hAnsi="Times New Roman"/>
          <w:sz w:val="28"/>
          <w:szCs w:val="28"/>
        </w:rPr>
        <w:t>- </w:t>
      </w:r>
      <w:r w:rsidR="009323E2" w:rsidRPr="00616AE5">
        <w:rPr>
          <w:rFonts w:ascii="Times New Roman" w:hAnsi="Times New Roman" w:hint="eastAsia"/>
          <w:sz w:val="28"/>
          <w:szCs w:val="28"/>
        </w:rPr>
        <w:t>использование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традиционных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материалов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отделке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фасадов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зданий</w:t>
      </w:r>
      <w:r w:rsidR="009323E2" w:rsidRPr="00616AE5">
        <w:rPr>
          <w:rFonts w:ascii="Times New Roman" w:hAnsi="Times New Roman"/>
          <w:sz w:val="28"/>
          <w:szCs w:val="28"/>
        </w:rPr>
        <w:t xml:space="preserve"> (</w:t>
      </w:r>
      <w:r w:rsidR="009323E2" w:rsidRPr="00616AE5">
        <w:rPr>
          <w:rFonts w:ascii="Times New Roman" w:hAnsi="Times New Roman" w:hint="eastAsia"/>
          <w:sz w:val="28"/>
          <w:szCs w:val="28"/>
        </w:rPr>
        <w:t>дерево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кирпич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штукатурка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покраской</w:t>
      </w:r>
      <w:r w:rsidR="009323E2" w:rsidRPr="00616AE5">
        <w:rPr>
          <w:rFonts w:ascii="Times New Roman" w:hAnsi="Times New Roman"/>
          <w:sz w:val="28"/>
          <w:szCs w:val="28"/>
        </w:rPr>
        <w:t xml:space="preserve">) </w:t>
      </w:r>
      <w:r w:rsidR="009323E2" w:rsidRPr="00616AE5">
        <w:rPr>
          <w:rFonts w:ascii="Times New Roman" w:hAnsi="Times New Roman" w:hint="eastAsia"/>
          <w:sz w:val="28"/>
          <w:szCs w:val="28"/>
        </w:rPr>
        <w:t>или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имитирующих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их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современных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отделочных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материалов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применением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цветового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решения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сложившегося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характера</w:t>
      </w:r>
      <w:r w:rsidR="00304BFB">
        <w:rPr>
          <w:rFonts w:ascii="Times New Roman" w:hAnsi="Times New Roman"/>
          <w:sz w:val="28"/>
          <w:szCs w:val="28"/>
        </w:rPr>
        <w:t>: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натуральные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цвета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строительных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материалов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или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окраска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в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неяркие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оттенки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серого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коричневого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охристого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зеленого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голубого</w:t>
      </w:r>
      <w:r w:rsidR="009323E2" w:rsidRPr="00616AE5">
        <w:rPr>
          <w:rFonts w:ascii="Times New Roman" w:hAnsi="Times New Roman"/>
          <w:sz w:val="28"/>
          <w:szCs w:val="28"/>
        </w:rPr>
        <w:t xml:space="preserve">, </w:t>
      </w:r>
      <w:r w:rsidR="009323E2" w:rsidRPr="00616AE5">
        <w:rPr>
          <w:rFonts w:ascii="Times New Roman" w:hAnsi="Times New Roman" w:hint="eastAsia"/>
          <w:sz w:val="28"/>
          <w:szCs w:val="28"/>
        </w:rPr>
        <w:t>белого</w:t>
      </w:r>
      <w:r w:rsidR="009323E2" w:rsidRPr="00616AE5">
        <w:rPr>
          <w:rFonts w:ascii="Times New Roman" w:hAnsi="Times New Roman"/>
          <w:sz w:val="28"/>
          <w:szCs w:val="28"/>
        </w:rPr>
        <w:t xml:space="preserve"> </w:t>
      </w:r>
      <w:r w:rsidR="009323E2" w:rsidRPr="00616AE5">
        <w:rPr>
          <w:rFonts w:ascii="Times New Roman" w:hAnsi="Times New Roman" w:hint="eastAsia"/>
          <w:sz w:val="28"/>
          <w:szCs w:val="28"/>
        </w:rPr>
        <w:t>цвет</w:t>
      </w:r>
      <w:r w:rsidR="00304BFB">
        <w:rPr>
          <w:rFonts w:ascii="Times New Roman" w:hAnsi="Times New Roman"/>
          <w:sz w:val="28"/>
          <w:szCs w:val="28"/>
        </w:rPr>
        <w:t>а</w:t>
      </w:r>
      <w:r w:rsidR="009323E2" w:rsidRPr="00616AE5">
        <w:rPr>
          <w:rFonts w:ascii="Times New Roman" w:hAnsi="Times New Roman"/>
          <w:sz w:val="28"/>
          <w:szCs w:val="28"/>
        </w:rPr>
        <w:t>);</w:t>
      </w:r>
    </w:p>
    <w:p w:rsidR="009323E2" w:rsidRPr="003B4066" w:rsidRDefault="003B4066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1EB0" w:rsidRPr="003B4066">
        <w:rPr>
          <w:rFonts w:ascii="Times New Roman" w:hAnsi="Times New Roman"/>
          <w:sz w:val="28"/>
          <w:szCs w:val="28"/>
        </w:rPr>
        <w:t>ограждения</w:t>
      </w:r>
      <w:r w:rsidR="00380AA3" w:rsidRPr="003B4066">
        <w:rPr>
          <w:rFonts w:ascii="Times New Roman" w:hAnsi="Times New Roman"/>
          <w:sz w:val="28"/>
          <w:szCs w:val="28"/>
        </w:rPr>
        <w:t xml:space="preserve"> проницаемые</w:t>
      </w:r>
      <w:r w:rsidR="00CB4D90" w:rsidRPr="003B4066">
        <w:rPr>
          <w:rFonts w:ascii="Times New Roman" w:hAnsi="Times New Roman"/>
          <w:sz w:val="28"/>
          <w:szCs w:val="28"/>
        </w:rPr>
        <w:t>,</w:t>
      </w:r>
      <w:r w:rsidR="00380AA3" w:rsidRPr="003B4066">
        <w:rPr>
          <w:rFonts w:ascii="Times New Roman" w:hAnsi="Times New Roman"/>
          <w:sz w:val="28"/>
          <w:szCs w:val="28"/>
        </w:rPr>
        <w:t xml:space="preserve"> высотой не более 1,8 м;</w:t>
      </w:r>
    </w:p>
    <w:p w:rsidR="00350A1F" w:rsidRPr="003B4066" w:rsidRDefault="003B4066" w:rsidP="008A1BD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80AA3" w:rsidRPr="003B4066">
        <w:rPr>
          <w:rFonts w:ascii="Times New Roman" w:hAnsi="Times New Roman"/>
          <w:sz w:val="28"/>
          <w:szCs w:val="28"/>
        </w:rPr>
        <w:t>площадь глухих (непрозрачных) элементов в ограждениях, включая</w:t>
      </w:r>
      <w:r w:rsidR="008B216B" w:rsidRPr="003B4066">
        <w:rPr>
          <w:rFonts w:ascii="Times New Roman" w:hAnsi="Times New Roman"/>
          <w:sz w:val="28"/>
          <w:szCs w:val="28"/>
        </w:rPr>
        <w:t xml:space="preserve"> </w:t>
      </w:r>
      <w:r w:rsidR="00380AA3" w:rsidRPr="003B4066">
        <w:rPr>
          <w:rFonts w:ascii="Times New Roman" w:hAnsi="Times New Roman"/>
          <w:sz w:val="28"/>
          <w:szCs w:val="28"/>
        </w:rPr>
        <w:t xml:space="preserve">опоры и столбы, не должна </w:t>
      </w:r>
      <w:proofErr w:type="spellStart"/>
      <w:r w:rsidR="00380AA3" w:rsidRPr="003B4066">
        <w:rPr>
          <w:rFonts w:ascii="Times New Roman" w:hAnsi="Times New Roman"/>
          <w:sz w:val="28"/>
          <w:szCs w:val="28"/>
        </w:rPr>
        <w:t>распределенно</w:t>
      </w:r>
      <w:proofErr w:type="spellEnd"/>
      <w:r w:rsidR="00380AA3" w:rsidRPr="003B4066">
        <w:rPr>
          <w:rFonts w:ascii="Times New Roman" w:hAnsi="Times New Roman"/>
          <w:sz w:val="28"/>
          <w:szCs w:val="28"/>
        </w:rPr>
        <w:t xml:space="preserve"> превышать 40% от площади фронтального вида ограждения.</w:t>
      </w:r>
    </w:p>
    <w:sectPr w:rsidR="00350A1F" w:rsidRPr="003B4066" w:rsidSect="008A1BD4">
      <w:headerReference w:type="default" r:id="rId11"/>
      <w:type w:val="continuous"/>
      <w:pgSz w:w="11907" w:h="16834" w:code="9"/>
      <w:pgMar w:top="1134" w:right="709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59" w:rsidRDefault="00A97D59">
      <w:r>
        <w:separator/>
      </w:r>
    </w:p>
  </w:endnote>
  <w:endnote w:type="continuationSeparator" w:id="0">
    <w:p w:rsidR="00A97D59" w:rsidRDefault="00A9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348AA" w:rsidRPr="00D22803" w:rsidTr="00D22803">
      <w:tc>
        <w:tcPr>
          <w:tcW w:w="2538" w:type="dxa"/>
          <w:shd w:val="clear" w:color="auto" w:fill="auto"/>
        </w:tcPr>
        <w:p w:rsidR="00B348AA" w:rsidRPr="00D22803" w:rsidRDefault="00B348A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348AA" w:rsidRPr="00D22803" w:rsidRDefault="00B348AA" w:rsidP="00D2280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348AA" w:rsidRPr="00D22803" w:rsidRDefault="00B348AA" w:rsidP="00D2280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348AA" w:rsidRPr="00D22803" w:rsidRDefault="00B348AA" w:rsidP="00D2280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348AA" w:rsidRDefault="00B348A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59" w:rsidRDefault="00A97D59">
      <w:r>
        <w:separator/>
      </w:r>
    </w:p>
  </w:footnote>
  <w:footnote w:type="continuationSeparator" w:id="0">
    <w:p w:rsidR="00A97D59" w:rsidRDefault="00A9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A" w:rsidRDefault="00B348A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348AA" w:rsidRDefault="00B348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A" w:rsidRPr="00033D29" w:rsidRDefault="00B348A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033D29">
      <w:rPr>
        <w:rStyle w:val="a8"/>
        <w:rFonts w:ascii="Times New Roman" w:hAnsi="Times New Roman"/>
        <w:sz w:val="24"/>
        <w:szCs w:val="24"/>
      </w:rPr>
      <w:fldChar w:fldCharType="begin"/>
    </w:r>
    <w:r w:rsidRPr="00033D2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033D29">
      <w:rPr>
        <w:rStyle w:val="a8"/>
        <w:rFonts w:ascii="Times New Roman" w:hAnsi="Times New Roman"/>
        <w:sz w:val="24"/>
        <w:szCs w:val="24"/>
      </w:rPr>
      <w:fldChar w:fldCharType="separate"/>
    </w:r>
    <w:r w:rsidR="00346539">
      <w:rPr>
        <w:rStyle w:val="a8"/>
        <w:rFonts w:ascii="Times New Roman" w:hAnsi="Times New Roman"/>
        <w:noProof/>
        <w:sz w:val="24"/>
        <w:szCs w:val="24"/>
      </w:rPr>
      <w:t>6</w:t>
    </w:r>
    <w:r w:rsidRPr="00033D29">
      <w:rPr>
        <w:rStyle w:val="a8"/>
        <w:rFonts w:ascii="Times New Roman" w:hAnsi="Times New Roman"/>
        <w:sz w:val="24"/>
        <w:szCs w:val="24"/>
      </w:rPr>
      <w:fldChar w:fldCharType="end"/>
    </w:r>
  </w:p>
  <w:p w:rsidR="00B348AA" w:rsidRPr="00E37801" w:rsidRDefault="00B348A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;visibility:visible;mso-wrap-style:square" o:bullet="t">
        <v:imagedata r:id="rId1" o:title="" gain="79922f" blacklevel="-1966f"/>
      </v:shape>
    </w:pict>
  </w:numPicBullet>
  <w:abstractNum w:abstractNumId="0">
    <w:nsid w:val="006F420F"/>
    <w:multiLevelType w:val="hybridMultilevel"/>
    <w:tmpl w:val="9B242728"/>
    <w:lvl w:ilvl="0" w:tplc="F32213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A55C4"/>
    <w:multiLevelType w:val="hybridMultilevel"/>
    <w:tmpl w:val="401AB2D6"/>
    <w:lvl w:ilvl="0" w:tplc="1A6E31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23020"/>
    <w:multiLevelType w:val="hybridMultilevel"/>
    <w:tmpl w:val="202A5C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934B3"/>
    <w:multiLevelType w:val="hybridMultilevel"/>
    <w:tmpl w:val="F676AE82"/>
    <w:lvl w:ilvl="0" w:tplc="2A708ECE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43F4"/>
    <w:multiLevelType w:val="hybridMultilevel"/>
    <w:tmpl w:val="BE8695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41AFB"/>
    <w:multiLevelType w:val="hybridMultilevel"/>
    <w:tmpl w:val="89120C70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76299D"/>
    <w:multiLevelType w:val="multilevel"/>
    <w:tmpl w:val="38B60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805B5C"/>
    <w:multiLevelType w:val="hybridMultilevel"/>
    <w:tmpl w:val="4D263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A961E90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E83A0A"/>
    <w:multiLevelType w:val="multilevel"/>
    <w:tmpl w:val="9FFC0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A8E4EF8"/>
    <w:multiLevelType w:val="hybridMultilevel"/>
    <w:tmpl w:val="6FBE4BB4"/>
    <w:lvl w:ilvl="0" w:tplc="59F0E0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21BB8"/>
    <w:multiLevelType w:val="hybridMultilevel"/>
    <w:tmpl w:val="7E2E13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214BE"/>
    <w:multiLevelType w:val="hybridMultilevel"/>
    <w:tmpl w:val="DD56BBFC"/>
    <w:lvl w:ilvl="0" w:tplc="A6BACF50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B73F36"/>
    <w:multiLevelType w:val="multilevel"/>
    <w:tmpl w:val="8482F9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41140AD"/>
    <w:multiLevelType w:val="hybridMultilevel"/>
    <w:tmpl w:val="468CE8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63B422C"/>
    <w:multiLevelType w:val="hybridMultilevel"/>
    <w:tmpl w:val="7D00CBF0"/>
    <w:lvl w:ilvl="0" w:tplc="347E0F2A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1287066"/>
    <w:multiLevelType w:val="hybridMultilevel"/>
    <w:tmpl w:val="93244258"/>
    <w:lvl w:ilvl="0" w:tplc="4DF2D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D1396B"/>
    <w:multiLevelType w:val="hybridMultilevel"/>
    <w:tmpl w:val="F702C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9DA02BE"/>
    <w:multiLevelType w:val="hybridMultilevel"/>
    <w:tmpl w:val="8588507C"/>
    <w:lvl w:ilvl="0" w:tplc="0734A78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4B4C6D85"/>
    <w:multiLevelType w:val="hybridMultilevel"/>
    <w:tmpl w:val="EEC47A0E"/>
    <w:lvl w:ilvl="0" w:tplc="FE62C466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762BA6"/>
    <w:multiLevelType w:val="hybridMultilevel"/>
    <w:tmpl w:val="792AD708"/>
    <w:lvl w:ilvl="0" w:tplc="A7BEC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BC16C00"/>
    <w:multiLevelType w:val="hybridMultilevel"/>
    <w:tmpl w:val="3B522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501C6"/>
    <w:multiLevelType w:val="hybridMultilevel"/>
    <w:tmpl w:val="77AC920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512F426E"/>
    <w:multiLevelType w:val="multilevel"/>
    <w:tmpl w:val="8B0E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ADC0208"/>
    <w:multiLevelType w:val="hybridMultilevel"/>
    <w:tmpl w:val="3D1CA94E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C904A6"/>
    <w:multiLevelType w:val="hybridMultilevel"/>
    <w:tmpl w:val="F97A63CA"/>
    <w:lvl w:ilvl="0" w:tplc="2ACE73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0A79EA"/>
    <w:multiLevelType w:val="hybridMultilevel"/>
    <w:tmpl w:val="9BAEEA46"/>
    <w:lvl w:ilvl="0" w:tplc="76008110">
      <w:start w:val="1"/>
      <w:numFmt w:val="russianLow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05601"/>
    <w:multiLevelType w:val="hybridMultilevel"/>
    <w:tmpl w:val="5420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22FCD"/>
    <w:multiLevelType w:val="hybridMultilevel"/>
    <w:tmpl w:val="02D2A0A0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E936AF"/>
    <w:multiLevelType w:val="hybridMultilevel"/>
    <w:tmpl w:val="1CF418A4"/>
    <w:lvl w:ilvl="0" w:tplc="80F4B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2E224EA"/>
    <w:multiLevelType w:val="multilevel"/>
    <w:tmpl w:val="2EA8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>
    <w:nsid w:val="75C54A6C"/>
    <w:multiLevelType w:val="hybridMultilevel"/>
    <w:tmpl w:val="B91842BA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306628"/>
    <w:multiLevelType w:val="hybridMultilevel"/>
    <w:tmpl w:val="FC887A52"/>
    <w:lvl w:ilvl="0" w:tplc="71F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64D47"/>
    <w:multiLevelType w:val="hybridMultilevel"/>
    <w:tmpl w:val="D3EC8A32"/>
    <w:lvl w:ilvl="0" w:tplc="17E03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D01465"/>
    <w:multiLevelType w:val="multilevel"/>
    <w:tmpl w:val="2EA84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7"/>
  </w:num>
  <w:num w:numId="3">
    <w:abstractNumId w:val="20"/>
  </w:num>
  <w:num w:numId="4">
    <w:abstractNumId w:val="10"/>
  </w:num>
  <w:num w:numId="5">
    <w:abstractNumId w:val="16"/>
  </w:num>
  <w:num w:numId="6">
    <w:abstractNumId w:val="33"/>
  </w:num>
  <w:num w:numId="7">
    <w:abstractNumId w:val="0"/>
  </w:num>
  <w:num w:numId="8">
    <w:abstractNumId w:val="28"/>
  </w:num>
  <w:num w:numId="9">
    <w:abstractNumId w:val="23"/>
  </w:num>
  <w:num w:numId="10">
    <w:abstractNumId w:val="25"/>
  </w:num>
  <w:num w:numId="11">
    <w:abstractNumId w:val="15"/>
  </w:num>
  <w:num w:numId="12">
    <w:abstractNumId w:val="30"/>
  </w:num>
  <w:num w:numId="13">
    <w:abstractNumId w:val="8"/>
  </w:num>
  <w:num w:numId="14">
    <w:abstractNumId w:val="27"/>
  </w:num>
  <w:num w:numId="15">
    <w:abstractNumId w:val="19"/>
  </w:num>
  <w:num w:numId="16">
    <w:abstractNumId w:val="35"/>
  </w:num>
  <w:num w:numId="17">
    <w:abstractNumId w:val="24"/>
  </w:num>
  <w:num w:numId="18">
    <w:abstractNumId w:val="36"/>
  </w:num>
  <w:num w:numId="19">
    <w:abstractNumId w:val="18"/>
  </w:num>
  <w:num w:numId="20">
    <w:abstractNumId w:val="38"/>
  </w:num>
  <w:num w:numId="21">
    <w:abstractNumId w:val="17"/>
  </w:num>
  <w:num w:numId="22">
    <w:abstractNumId w:val="34"/>
  </w:num>
  <w:num w:numId="23">
    <w:abstractNumId w:val="2"/>
  </w:num>
  <w:num w:numId="24">
    <w:abstractNumId w:val="4"/>
  </w:num>
  <w:num w:numId="25">
    <w:abstractNumId w:val="1"/>
  </w:num>
  <w:num w:numId="26">
    <w:abstractNumId w:val="13"/>
  </w:num>
  <w:num w:numId="27">
    <w:abstractNumId w:val="3"/>
  </w:num>
  <w:num w:numId="28">
    <w:abstractNumId w:val="6"/>
  </w:num>
  <w:num w:numId="29">
    <w:abstractNumId w:val="21"/>
  </w:num>
  <w:num w:numId="30">
    <w:abstractNumId w:val="22"/>
  </w:num>
  <w:num w:numId="31">
    <w:abstractNumId w:val="32"/>
  </w:num>
  <w:num w:numId="32">
    <w:abstractNumId w:val="29"/>
  </w:num>
  <w:num w:numId="33">
    <w:abstractNumId w:val="11"/>
  </w:num>
  <w:num w:numId="34">
    <w:abstractNumId w:val="12"/>
  </w:num>
  <w:num w:numId="35">
    <w:abstractNumId w:val="26"/>
  </w:num>
  <w:num w:numId="36">
    <w:abstractNumId w:val="14"/>
  </w:num>
  <w:num w:numId="37">
    <w:abstractNumId w:val="9"/>
  </w:num>
  <w:num w:numId="38">
    <w:abstractNumId w:val="31"/>
  </w:num>
  <w:num w:numId="39">
    <w:abstractNumId w:val="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C5"/>
    <w:rsid w:val="000035EA"/>
    <w:rsid w:val="00005A6E"/>
    <w:rsid w:val="00005D3F"/>
    <w:rsid w:val="0000667C"/>
    <w:rsid w:val="00006A7E"/>
    <w:rsid w:val="00010331"/>
    <w:rsid w:val="0001360F"/>
    <w:rsid w:val="000160B2"/>
    <w:rsid w:val="00025029"/>
    <w:rsid w:val="00030B12"/>
    <w:rsid w:val="000310B2"/>
    <w:rsid w:val="000331B3"/>
    <w:rsid w:val="00033375"/>
    <w:rsid w:val="00033413"/>
    <w:rsid w:val="00033D29"/>
    <w:rsid w:val="00035F63"/>
    <w:rsid w:val="00036316"/>
    <w:rsid w:val="00037C0C"/>
    <w:rsid w:val="00042703"/>
    <w:rsid w:val="00043E48"/>
    <w:rsid w:val="000457DF"/>
    <w:rsid w:val="00047DFB"/>
    <w:rsid w:val="000502A3"/>
    <w:rsid w:val="000503F9"/>
    <w:rsid w:val="00050FC3"/>
    <w:rsid w:val="00056DEB"/>
    <w:rsid w:val="0006698F"/>
    <w:rsid w:val="00067317"/>
    <w:rsid w:val="000676FE"/>
    <w:rsid w:val="00073A7A"/>
    <w:rsid w:val="000767E1"/>
    <w:rsid w:val="00076D5E"/>
    <w:rsid w:val="00076FF5"/>
    <w:rsid w:val="00077382"/>
    <w:rsid w:val="00080561"/>
    <w:rsid w:val="00084DD3"/>
    <w:rsid w:val="00084E05"/>
    <w:rsid w:val="000852BB"/>
    <w:rsid w:val="00086C5D"/>
    <w:rsid w:val="000917C0"/>
    <w:rsid w:val="000917C4"/>
    <w:rsid w:val="00092E30"/>
    <w:rsid w:val="000932CA"/>
    <w:rsid w:val="0009367E"/>
    <w:rsid w:val="000A22E0"/>
    <w:rsid w:val="000A4566"/>
    <w:rsid w:val="000A461F"/>
    <w:rsid w:val="000B0736"/>
    <w:rsid w:val="000B2221"/>
    <w:rsid w:val="000B52F7"/>
    <w:rsid w:val="000C128D"/>
    <w:rsid w:val="000C5ED1"/>
    <w:rsid w:val="000D4028"/>
    <w:rsid w:val="000D5C71"/>
    <w:rsid w:val="000D7A96"/>
    <w:rsid w:val="000D7E68"/>
    <w:rsid w:val="000E0FC1"/>
    <w:rsid w:val="000E2D3D"/>
    <w:rsid w:val="000E383F"/>
    <w:rsid w:val="000E5B26"/>
    <w:rsid w:val="000E783F"/>
    <w:rsid w:val="000F03CC"/>
    <w:rsid w:val="000F41C5"/>
    <w:rsid w:val="00101B75"/>
    <w:rsid w:val="00102436"/>
    <w:rsid w:val="00104019"/>
    <w:rsid w:val="001043F0"/>
    <w:rsid w:val="00106623"/>
    <w:rsid w:val="00107965"/>
    <w:rsid w:val="00112CE6"/>
    <w:rsid w:val="00112EDC"/>
    <w:rsid w:val="00113211"/>
    <w:rsid w:val="001139CD"/>
    <w:rsid w:val="0011628B"/>
    <w:rsid w:val="00122CFD"/>
    <w:rsid w:val="00125B0E"/>
    <w:rsid w:val="001273F2"/>
    <w:rsid w:val="001278B5"/>
    <w:rsid w:val="00131DE5"/>
    <w:rsid w:val="00140ED3"/>
    <w:rsid w:val="001429C6"/>
    <w:rsid w:val="001438E5"/>
    <w:rsid w:val="0014739E"/>
    <w:rsid w:val="00151370"/>
    <w:rsid w:val="00155D77"/>
    <w:rsid w:val="001601C8"/>
    <w:rsid w:val="00162E72"/>
    <w:rsid w:val="001632C7"/>
    <w:rsid w:val="0016333C"/>
    <w:rsid w:val="00164EFA"/>
    <w:rsid w:val="00165338"/>
    <w:rsid w:val="001677E4"/>
    <w:rsid w:val="00173C67"/>
    <w:rsid w:val="00174D82"/>
    <w:rsid w:val="001751EA"/>
    <w:rsid w:val="00175BE5"/>
    <w:rsid w:val="00176AE7"/>
    <w:rsid w:val="001821F9"/>
    <w:rsid w:val="00184F6D"/>
    <w:rsid w:val="001850F4"/>
    <w:rsid w:val="00185CBC"/>
    <w:rsid w:val="00190FF9"/>
    <w:rsid w:val="00191083"/>
    <w:rsid w:val="00192A20"/>
    <w:rsid w:val="0019339A"/>
    <w:rsid w:val="00193F81"/>
    <w:rsid w:val="001947BE"/>
    <w:rsid w:val="00196592"/>
    <w:rsid w:val="00196D59"/>
    <w:rsid w:val="001978C7"/>
    <w:rsid w:val="001A2BA0"/>
    <w:rsid w:val="001A4A90"/>
    <w:rsid w:val="001A4C7F"/>
    <w:rsid w:val="001A4C9F"/>
    <w:rsid w:val="001A560F"/>
    <w:rsid w:val="001B06EF"/>
    <w:rsid w:val="001B0982"/>
    <w:rsid w:val="001B32BA"/>
    <w:rsid w:val="001B5BA6"/>
    <w:rsid w:val="001B5F5D"/>
    <w:rsid w:val="001B6996"/>
    <w:rsid w:val="001B7F8B"/>
    <w:rsid w:val="001C34A6"/>
    <w:rsid w:val="001C6C3F"/>
    <w:rsid w:val="001D19CA"/>
    <w:rsid w:val="001D3090"/>
    <w:rsid w:val="001D5041"/>
    <w:rsid w:val="001D5243"/>
    <w:rsid w:val="001D63F4"/>
    <w:rsid w:val="001D6972"/>
    <w:rsid w:val="001E0317"/>
    <w:rsid w:val="001E0403"/>
    <w:rsid w:val="001E20AE"/>
    <w:rsid w:val="001E20F1"/>
    <w:rsid w:val="001E2494"/>
    <w:rsid w:val="001E3461"/>
    <w:rsid w:val="001E7A3B"/>
    <w:rsid w:val="001F0F25"/>
    <w:rsid w:val="001F12E8"/>
    <w:rsid w:val="001F1D11"/>
    <w:rsid w:val="001F228C"/>
    <w:rsid w:val="001F2C6B"/>
    <w:rsid w:val="001F5543"/>
    <w:rsid w:val="001F6303"/>
    <w:rsid w:val="001F64B8"/>
    <w:rsid w:val="001F70FA"/>
    <w:rsid w:val="001F7297"/>
    <w:rsid w:val="001F767B"/>
    <w:rsid w:val="001F7C83"/>
    <w:rsid w:val="001F7CBD"/>
    <w:rsid w:val="002011C7"/>
    <w:rsid w:val="00203046"/>
    <w:rsid w:val="0020312F"/>
    <w:rsid w:val="00205AB5"/>
    <w:rsid w:val="002103FC"/>
    <w:rsid w:val="00211508"/>
    <w:rsid w:val="002116B0"/>
    <w:rsid w:val="00215369"/>
    <w:rsid w:val="00221461"/>
    <w:rsid w:val="002238AA"/>
    <w:rsid w:val="00224DBA"/>
    <w:rsid w:val="002255E3"/>
    <w:rsid w:val="00230C0B"/>
    <w:rsid w:val="00231F1C"/>
    <w:rsid w:val="002324DC"/>
    <w:rsid w:val="0023271E"/>
    <w:rsid w:val="00232F92"/>
    <w:rsid w:val="00235BEF"/>
    <w:rsid w:val="00237F30"/>
    <w:rsid w:val="00240CF8"/>
    <w:rsid w:val="002415C5"/>
    <w:rsid w:val="00241ECA"/>
    <w:rsid w:val="00242DDB"/>
    <w:rsid w:val="002436DF"/>
    <w:rsid w:val="00244D6C"/>
    <w:rsid w:val="00246743"/>
    <w:rsid w:val="00246ACA"/>
    <w:rsid w:val="002479A2"/>
    <w:rsid w:val="00250092"/>
    <w:rsid w:val="002508CF"/>
    <w:rsid w:val="00250C2B"/>
    <w:rsid w:val="0025267D"/>
    <w:rsid w:val="00254288"/>
    <w:rsid w:val="00255666"/>
    <w:rsid w:val="002568F1"/>
    <w:rsid w:val="00256A97"/>
    <w:rsid w:val="00256F80"/>
    <w:rsid w:val="0026087E"/>
    <w:rsid w:val="00261DE0"/>
    <w:rsid w:val="002643AD"/>
    <w:rsid w:val="00265420"/>
    <w:rsid w:val="00266CFE"/>
    <w:rsid w:val="00267FD4"/>
    <w:rsid w:val="00270598"/>
    <w:rsid w:val="00270AD6"/>
    <w:rsid w:val="00272B8E"/>
    <w:rsid w:val="002731CE"/>
    <w:rsid w:val="00274E14"/>
    <w:rsid w:val="00276129"/>
    <w:rsid w:val="00277C0F"/>
    <w:rsid w:val="002805DA"/>
    <w:rsid w:val="00280A6D"/>
    <w:rsid w:val="002826B1"/>
    <w:rsid w:val="00286A00"/>
    <w:rsid w:val="00286F5A"/>
    <w:rsid w:val="0029052B"/>
    <w:rsid w:val="0029103F"/>
    <w:rsid w:val="00292AC0"/>
    <w:rsid w:val="002953B6"/>
    <w:rsid w:val="00296A94"/>
    <w:rsid w:val="00296FE6"/>
    <w:rsid w:val="002A12ED"/>
    <w:rsid w:val="002A1EFD"/>
    <w:rsid w:val="002A2EED"/>
    <w:rsid w:val="002A5F7C"/>
    <w:rsid w:val="002A6DBC"/>
    <w:rsid w:val="002A7F4D"/>
    <w:rsid w:val="002B17DD"/>
    <w:rsid w:val="002B1DBC"/>
    <w:rsid w:val="002B2BB3"/>
    <w:rsid w:val="002B4A0B"/>
    <w:rsid w:val="002B59A5"/>
    <w:rsid w:val="002B5EF7"/>
    <w:rsid w:val="002B7A59"/>
    <w:rsid w:val="002C1989"/>
    <w:rsid w:val="002C2587"/>
    <w:rsid w:val="002C4C77"/>
    <w:rsid w:val="002C6150"/>
    <w:rsid w:val="002C6B4B"/>
    <w:rsid w:val="002C714D"/>
    <w:rsid w:val="002C7736"/>
    <w:rsid w:val="002D1BA0"/>
    <w:rsid w:val="002E1948"/>
    <w:rsid w:val="002E1EB0"/>
    <w:rsid w:val="002E2C75"/>
    <w:rsid w:val="002E51A7"/>
    <w:rsid w:val="002E5A5F"/>
    <w:rsid w:val="002F001E"/>
    <w:rsid w:val="002F010C"/>
    <w:rsid w:val="002F0EF5"/>
    <w:rsid w:val="002F11D6"/>
    <w:rsid w:val="002F1E81"/>
    <w:rsid w:val="002F5B73"/>
    <w:rsid w:val="002F6D98"/>
    <w:rsid w:val="003011C0"/>
    <w:rsid w:val="00304BFB"/>
    <w:rsid w:val="00306029"/>
    <w:rsid w:val="0030637C"/>
    <w:rsid w:val="00310D92"/>
    <w:rsid w:val="003124D4"/>
    <w:rsid w:val="00312E74"/>
    <w:rsid w:val="00312EAD"/>
    <w:rsid w:val="00312F7C"/>
    <w:rsid w:val="003160CB"/>
    <w:rsid w:val="00316A06"/>
    <w:rsid w:val="0031754B"/>
    <w:rsid w:val="003176C5"/>
    <w:rsid w:val="00317A6A"/>
    <w:rsid w:val="003221AE"/>
    <w:rsid w:val="003222A3"/>
    <w:rsid w:val="00322F03"/>
    <w:rsid w:val="003252E3"/>
    <w:rsid w:val="003301FB"/>
    <w:rsid w:val="00333084"/>
    <w:rsid w:val="0033540F"/>
    <w:rsid w:val="003373AD"/>
    <w:rsid w:val="0034184D"/>
    <w:rsid w:val="00341B68"/>
    <w:rsid w:val="00342438"/>
    <w:rsid w:val="003433F7"/>
    <w:rsid w:val="00344D34"/>
    <w:rsid w:val="00345924"/>
    <w:rsid w:val="00346539"/>
    <w:rsid w:val="00350670"/>
    <w:rsid w:val="003506FB"/>
    <w:rsid w:val="00350A1F"/>
    <w:rsid w:val="00350E04"/>
    <w:rsid w:val="00351100"/>
    <w:rsid w:val="00352A70"/>
    <w:rsid w:val="003549DA"/>
    <w:rsid w:val="003575EC"/>
    <w:rsid w:val="00360A40"/>
    <w:rsid w:val="0036159E"/>
    <w:rsid w:val="00362022"/>
    <w:rsid w:val="00363EE3"/>
    <w:rsid w:val="00365287"/>
    <w:rsid w:val="00365B3E"/>
    <w:rsid w:val="00370A85"/>
    <w:rsid w:val="00370FA7"/>
    <w:rsid w:val="00375CD4"/>
    <w:rsid w:val="003776F5"/>
    <w:rsid w:val="00380AA3"/>
    <w:rsid w:val="00386531"/>
    <w:rsid w:val="003870C2"/>
    <w:rsid w:val="00392713"/>
    <w:rsid w:val="00392867"/>
    <w:rsid w:val="00392AA6"/>
    <w:rsid w:val="00395973"/>
    <w:rsid w:val="003977CF"/>
    <w:rsid w:val="003A25C2"/>
    <w:rsid w:val="003A42DF"/>
    <w:rsid w:val="003A4953"/>
    <w:rsid w:val="003A6B12"/>
    <w:rsid w:val="003B4066"/>
    <w:rsid w:val="003B46A3"/>
    <w:rsid w:val="003B4F3D"/>
    <w:rsid w:val="003C20D7"/>
    <w:rsid w:val="003C2A5A"/>
    <w:rsid w:val="003C4B45"/>
    <w:rsid w:val="003C6682"/>
    <w:rsid w:val="003D2007"/>
    <w:rsid w:val="003D2961"/>
    <w:rsid w:val="003D3B8A"/>
    <w:rsid w:val="003D442F"/>
    <w:rsid w:val="003D54F8"/>
    <w:rsid w:val="003D6539"/>
    <w:rsid w:val="003D6D64"/>
    <w:rsid w:val="003E1B85"/>
    <w:rsid w:val="003E45EE"/>
    <w:rsid w:val="003E5824"/>
    <w:rsid w:val="003E5E84"/>
    <w:rsid w:val="003F05AC"/>
    <w:rsid w:val="003F293E"/>
    <w:rsid w:val="003F3020"/>
    <w:rsid w:val="003F3C1E"/>
    <w:rsid w:val="003F4F5E"/>
    <w:rsid w:val="00400906"/>
    <w:rsid w:val="0040214A"/>
    <w:rsid w:val="00402AA4"/>
    <w:rsid w:val="00403B8E"/>
    <w:rsid w:val="004109A9"/>
    <w:rsid w:val="00414053"/>
    <w:rsid w:val="0041663B"/>
    <w:rsid w:val="00416837"/>
    <w:rsid w:val="004216F7"/>
    <w:rsid w:val="0042358F"/>
    <w:rsid w:val="0042473C"/>
    <w:rsid w:val="0042590E"/>
    <w:rsid w:val="00425D3E"/>
    <w:rsid w:val="00427694"/>
    <w:rsid w:val="0043167E"/>
    <w:rsid w:val="00432340"/>
    <w:rsid w:val="00432F3C"/>
    <w:rsid w:val="00435CD3"/>
    <w:rsid w:val="00436CCA"/>
    <w:rsid w:val="00437B29"/>
    <w:rsid w:val="00437F65"/>
    <w:rsid w:val="004420A2"/>
    <w:rsid w:val="00444266"/>
    <w:rsid w:val="00447AC0"/>
    <w:rsid w:val="00447E5F"/>
    <w:rsid w:val="00451586"/>
    <w:rsid w:val="00451A3C"/>
    <w:rsid w:val="004552C7"/>
    <w:rsid w:val="00460717"/>
    <w:rsid w:val="00460FEA"/>
    <w:rsid w:val="00466EBD"/>
    <w:rsid w:val="004674A6"/>
    <w:rsid w:val="004716B3"/>
    <w:rsid w:val="00472862"/>
    <w:rsid w:val="004734B7"/>
    <w:rsid w:val="00473DF5"/>
    <w:rsid w:val="00475102"/>
    <w:rsid w:val="00476214"/>
    <w:rsid w:val="00477C99"/>
    <w:rsid w:val="00481B88"/>
    <w:rsid w:val="0048232C"/>
    <w:rsid w:val="00485B4F"/>
    <w:rsid w:val="004862D1"/>
    <w:rsid w:val="0049050F"/>
    <w:rsid w:val="004918D7"/>
    <w:rsid w:val="00491CD3"/>
    <w:rsid w:val="004936A6"/>
    <w:rsid w:val="00496863"/>
    <w:rsid w:val="004A0D6F"/>
    <w:rsid w:val="004B0D75"/>
    <w:rsid w:val="004B2D5A"/>
    <w:rsid w:val="004B44AB"/>
    <w:rsid w:val="004B5E3F"/>
    <w:rsid w:val="004B6C5F"/>
    <w:rsid w:val="004B7053"/>
    <w:rsid w:val="004C0E75"/>
    <w:rsid w:val="004C3D9F"/>
    <w:rsid w:val="004C7B47"/>
    <w:rsid w:val="004D293D"/>
    <w:rsid w:val="004D4217"/>
    <w:rsid w:val="004D4458"/>
    <w:rsid w:val="004E0689"/>
    <w:rsid w:val="004E06EC"/>
    <w:rsid w:val="004E1F29"/>
    <w:rsid w:val="004E3D08"/>
    <w:rsid w:val="004F44FE"/>
    <w:rsid w:val="004F4577"/>
    <w:rsid w:val="004F54A1"/>
    <w:rsid w:val="005002D4"/>
    <w:rsid w:val="00503EE1"/>
    <w:rsid w:val="00504121"/>
    <w:rsid w:val="00504DB8"/>
    <w:rsid w:val="00506E24"/>
    <w:rsid w:val="005129B6"/>
    <w:rsid w:val="00512A47"/>
    <w:rsid w:val="00512E99"/>
    <w:rsid w:val="00513323"/>
    <w:rsid w:val="0051373A"/>
    <w:rsid w:val="00516807"/>
    <w:rsid w:val="00522BF7"/>
    <w:rsid w:val="00527843"/>
    <w:rsid w:val="005304BA"/>
    <w:rsid w:val="00530F0F"/>
    <w:rsid w:val="00531C68"/>
    <w:rsid w:val="00532119"/>
    <w:rsid w:val="00532AD8"/>
    <w:rsid w:val="005330E6"/>
    <w:rsid w:val="005335F3"/>
    <w:rsid w:val="0053663C"/>
    <w:rsid w:val="00537436"/>
    <w:rsid w:val="00543C38"/>
    <w:rsid w:val="00543D2D"/>
    <w:rsid w:val="005443C3"/>
    <w:rsid w:val="00544903"/>
    <w:rsid w:val="00544D44"/>
    <w:rsid w:val="00545A3D"/>
    <w:rsid w:val="005464D4"/>
    <w:rsid w:val="00546DBB"/>
    <w:rsid w:val="00546E0F"/>
    <w:rsid w:val="00547FC3"/>
    <w:rsid w:val="00550945"/>
    <w:rsid w:val="00552FD3"/>
    <w:rsid w:val="00555C21"/>
    <w:rsid w:val="00561A5B"/>
    <w:rsid w:val="005659CF"/>
    <w:rsid w:val="0057074C"/>
    <w:rsid w:val="00573FBF"/>
    <w:rsid w:val="00574F2F"/>
    <w:rsid w:val="00574FF3"/>
    <w:rsid w:val="00576DA8"/>
    <w:rsid w:val="005807AB"/>
    <w:rsid w:val="00580F99"/>
    <w:rsid w:val="00582538"/>
    <w:rsid w:val="005825B4"/>
    <w:rsid w:val="005838EA"/>
    <w:rsid w:val="00585EE1"/>
    <w:rsid w:val="00587B98"/>
    <w:rsid w:val="00590C0E"/>
    <w:rsid w:val="005939E6"/>
    <w:rsid w:val="005A2F79"/>
    <w:rsid w:val="005A4227"/>
    <w:rsid w:val="005B0B70"/>
    <w:rsid w:val="005B1F0A"/>
    <w:rsid w:val="005B229B"/>
    <w:rsid w:val="005B2B08"/>
    <w:rsid w:val="005B3518"/>
    <w:rsid w:val="005B5AFD"/>
    <w:rsid w:val="005B5F03"/>
    <w:rsid w:val="005C56AE"/>
    <w:rsid w:val="005C7449"/>
    <w:rsid w:val="005D02B2"/>
    <w:rsid w:val="005D0D31"/>
    <w:rsid w:val="005D0EFC"/>
    <w:rsid w:val="005D2749"/>
    <w:rsid w:val="005D4165"/>
    <w:rsid w:val="005D4433"/>
    <w:rsid w:val="005D6A37"/>
    <w:rsid w:val="005E0A5C"/>
    <w:rsid w:val="005E1C9F"/>
    <w:rsid w:val="005E2574"/>
    <w:rsid w:val="005E3EAA"/>
    <w:rsid w:val="005E6D99"/>
    <w:rsid w:val="005F2ADD"/>
    <w:rsid w:val="005F2C49"/>
    <w:rsid w:val="005F45BB"/>
    <w:rsid w:val="005F67CD"/>
    <w:rsid w:val="005F6E24"/>
    <w:rsid w:val="00600E72"/>
    <w:rsid w:val="006013EB"/>
    <w:rsid w:val="00601665"/>
    <w:rsid w:val="0060455F"/>
    <w:rsid w:val="0060479E"/>
    <w:rsid w:val="00604BE7"/>
    <w:rsid w:val="00604E2B"/>
    <w:rsid w:val="00610F5E"/>
    <w:rsid w:val="006115E8"/>
    <w:rsid w:val="0061291D"/>
    <w:rsid w:val="006145D5"/>
    <w:rsid w:val="00614620"/>
    <w:rsid w:val="00616A27"/>
    <w:rsid w:val="00616AE5"/>
    <w:rsid w:val="00616AED"/>
    <w:rsid w:val="00621CF7"/>
    <w:rsid w:val="006228BD"/>
    <w:rsid w:val="006252EC"/>
    <w:rsid w:val="006258B1"/>
    <w:rsid w:val="0062682F"/>
    <w:rsid w:val="00627DE0"/>
    <w:rsid w:val="0063074D"/>
    <w:rsid w:val="0063200A"/>
    <w:rsid w:val="006320CA"/>
    <w:rsid w:val="00632A4F"/>
    <w:rsid w:val="00632B56"/>
    <w:rsid w:val="006351E3"/>
    <w:rsid w:val="00635882"/>
    <w:rsid w:val="00635F12"/>
    <w:rsid w:val="00641C2B"/>
    <w:rsid w:val="00642A74"/>
    <w:rsid w:val="0064379E"/>
    <w:rsid w:val="00644236"/>
    <w:rsid w:val="00646CD8"/>
    <w:rsid w:val="00646EB4"/>
    <w:rsid w:val="006471E5"/>
    <w:rsid w:val="00647501"/>
    <w:rsid w:val="00647AC4"/>
    <w:rsid w:val="00657AC9"/>
    <w:rsid w:val="00661F6E"/>
    <w:rsid w:val="00665C09"/>
    <w:rsid w:val="00671D3B"/>
    <w:rsid w:val="00672D5D"/>
    <w:rsid w:val="00682D14"/>
    <w:rsid w:val="00684A5B"/>
    <w:rsid w:val="00684AD9"/>
    <w:rsid w:val="00684E4E"/>
    <w:rsid w:val="00686465"/>
    <w:rsid w:val="006924A5"/>
    <w:rsid w:val="00694BE4"/>
    <w:rsid w:val="0069772B"/>
    <w:rsid w:val="006A1F71"/>
    <w:rsid w:val="006A3851"/>
    <w:rsid w:val="006A606C"/>
    <w:rsid w:val="006A6522"/>
    <w:rsid w:val="006B0D9E"/>
    <w:rsid w:val="006B3C29"/>
    <w:rsid w:val="006C187E"/>
    <w:rsid w:val="006C2E35"/>
    <w:rsid w:val="006C3531"/>
    <w:rsid w:val="006C368B"/>
    <w:rsid w:val="006C3FFF"/>
    <w:rsid w:val="006C495D"/>
    <w:rsid w:val="006C74BB"/>
    <w:rsid w:val="006D2D69"/>
    <w:rsid w:val="006D7D27"/>
    <w:rsid w:val="006E1BDD"/>
    <w:rsid w:val="006E40B6"/>
    <w:rsid w:val="006E4849"/>
    <w:rsid w:val="006F328B"/>
    <w:rsid w:val="006F4BB8"/>
    <w:rsid w:val="006F5080"/>
    <w:rsid w:val="006F5557"/>
    <w:rsid w:val="006F5886"/>
    <w:rsid w:val="00700C4E"/>
    <w:rsid w:val="00701B8C"/>
    <w:rsid w:val="00702A59"/>
    <w:rsid w:val="0070606F"/>
    <w:rsid w:val="00707734"/>
    <w:rsid w:val="00707E19"/>
    <w:rsid w:val="00710C1B"/>
    <w:rsid w:val="007110C4"/>
    <w:rsid w:val="00712F7C"/>
    <w:rsid w:val="00714E62"/>
    <w:rsid w:val="00721E02"/>
    <w:rsid w:val="0072328A"/>
    <w:rsid w:val="00723E83"/>
    <w:rsid w:val="00727E92"/>
    <w:rsid w:val="007306D8"/>
    <w:rsid w:val="007309C6"/>
    <w:rsid w:val="0073132D"/>
    <w:rsid w:val="00736550"/>
    <w:rsid w:val="007377B5"/>
    <w:rsid w:val="00741D0E"/>
    <w:rsid w:val="007457B6"/>
    <w:rsid w:val="00745982"/>
    <w:rsid w:val="00745E01"/>
    <w:rsid w:val="00746089"/>
    <w:rsid w:val="00746CC2"/>
    <w:rsid w:val="00750378"/>
    <w:rsid w:val="0075167D"/>
    <w:rsid w:val="00753795"/>
    <w:rsid w:val="007546AE"/>
    <w:rsid w:val="00760323"/>
    <w:rsid w:val="0076052C"/>
    <w:rsid w:val="00762139"/>
    <w:rsid w:val="00765314"/>
    <w:rsid w:val="00765600"/>
    <w:rsid w:val="00765D86"/>
    <w:rsid w:val="007700A4"/>
    <w:rsid w:val="00772FE3"/>
    <w:rsid w:val="00775B6B"/>
    <w:rsid w:val="007762CD"/>
    <w:rsid w:val="00777DFD"/>
    <w:rsid w:val="00785527"/>
    <w:rsid w:val="00785CBB"/>
    <w:rsid w:val="00791C9F"/>
    <w:rsid w:val="00791DA7"/>
    <w:rsid w:val="00792AAB"/>
    <w:rsid w:val="00793B47"/>
    <w:rsid w:val="00793D9F"/>
    <w:rsid w:val="007A0BA0"/>
    <w:rsid w:val="007A111A"/>
    <w:rsid w:val="007A15C9"/>
    <w:rsid w:val="007A1D0C"/>
    <w:rsid w:val="007A2A7B"/>
    <w:rsid w:val="007A4AB0"/>
    <w:rsid w:val="007B6817"/>
    <w:rsid w:val="007B7694"/>
    <w:rsid w:val="007C0204"/>
    <w:rsid w:val="007C236A"/>
    <w:rsid w:val="007D06C8"/>
    <w:rsid w:val="007D0F05"/>
    <w:rsid w:val="007D1CB5"/>
    <w:rsid w:val="007D3FEB"/>
    <w:rsid w:val="007D4925"/>
    <w:rsid w:val="007D663A"/>
    <w:rsid w:val="007D7B42"/>
    <w:rsid w:val="007E3FDF"/>
    <w:rsid w:val="007E7096"/>
    <w:rsid w:val="007F0C8A"/>
    <w:rsid w:val="007F11AB"/>
    <w:rsid w:val="007F36D6"/>
    <w:rsid w:val="007F67E8"/>
    <w:rsid w:val="008005DA"/>
    <w:rsid w:val="00803033"/>
    <w:rsid w:val="00810DEE"/>
    <w:rsid w:val="008138E6"/>
    <w:rsid w:val="00813A1A"/>
    <w:rsid w:val="008143CB"/>
    <w:rsid w:val="00816FC7"/>
    <w:rsid w:val="00823CA1"/>
    <w:rsid w:val="00824B8A"/>
    <w:rsid w:val="00824E73"/>
    <w:rsid w:val="00826C53"/>
    <w:rsid w:val="00833AAA"/>
    <w:rsid w:val="0083574F"/>
    <w:rsid w:val="00844647"/>
    <w:rsid w:val="0084587E"/>
    <w:rsid w:val="00847744"/>
    <w:rsid w:val="008506B1"/>
    <w:rsid w:val="008513B9"/>
    <w:rsid w:val="00852812"/>
    <w:rsid w:val="00852D92"/>
    <w:rsid w:val="00856D7B"/>
    <w:rsid w:val="00860A27"/>
    <w:rsid w:val="00861A82"/>
    <w:rsid w:val="00862758"/>
    <w:rsid w:val="00864898"/>
    <w:rsid w:val="00864944"/>
    <w:rsid w:val="008702D3"/>
    <w:rsid w:val="008709EF"/>
    <w:rsid w:val="008711B4"/>
    <w:rsid w:val="00871670"/>
    <w:rsid w:val="0087331C"/>
    <w:rsid w:val="00876034"/>
    <w:rsid w:val="008775BF"/>
    <w:rsid w:val="00881CCA"/>
    <w:rsid w:val="008827E7"/>
    <w:rsid w:val="00883E32"/>
    <w:rsid w:val="00890CA9"/>
    <w:rsid w:val="008912B8"/>
    <w:rsid w:val="00893ED5"/>
    <w:rsid w:val="00895D44"/>
    <w:rsid w:val="008A1696"/>
    <w:rsid w:val="008A1BD4"/>
    <w:rsid w:val="008A7D5B"/>
    <w:rsid w:val="008B216B"/>
    <w:rsid w:val="008B23B8"/>
    <w:rsid w:val="008B5099"/>
    <w:rsid w:val="008B5C57"/>
    <w:rsid w:val="008C54D4"/>
    <w:rsid w:val="008C58FE"/>
    <w:rsid w:val="008C6EC3"/>
    <w:rsid w:val="008D063F"/>
    <w:rsid w:val="008D7129"/>
    <w:rsid w:val="008D7F5F"/>
    <w:rsid w:val="008E06D6"/>
    <w:rsid w:val="008E2348"/>
    <w:rsid w:val="008E53CC"/>
    <w:rsid w:val="008E6C41"/>
    <w:rsid w:val="008E715F"/>
    <w:rsid w:val="008F0816"/>
    <w:rsid w:val="008F49FD"/>
    <w:rsid w:val="008F4DA9"/>
    <w:rsid w:val="008F5B7B"/>
    <w:rsid w:val="008F6BB7"/>
    <w:rsid w:val="00900DBD"/>
    <w:rsid w:val="00900F42"/>
    <w:rsid w:val="00901D35"/>
    <w:rsid w:val="00902803"/>
    <w:rsid w:val="009032AC"/>
    <w:rsid w:val="00904F45"/>
    <w:rsid w:val="00911716"/>
    <w:rsid w:val="0091234E"/>
    <w:rsid w:val="00912F2C"/>
    <w:rsid w:val="0091720E"/>
    <w:rsid w:val="00921252"/>
    <w:rsid w:val="0092380B"/>
    <w:rsid w:val="00923E54"/>
    <w:rsid w:val="00925830"/>
    <w:rsid w:val="00925950"/>
    <w:rsid w:val="009323E2"/>
    <w:rsid w:val="00932E3C"/>
    <w:rsid w:val="00941444"/>
    <w:rsid w:val="00942821"/>
    <w:rsid w:val="00942832"/>
    <w:rsid w:val="00942DCC"/>
    <w:rsid w:val="00947EA7"/>
    <w:rsid w:val="009558F9"/>
    <w:rsid w:val="009573D3"/>
    <w:rsid w:val="0096101E"/>
    <w:rsid w:val="009640A9"/>
    <w:rsid w:val="00965B0E"/>
    <w:rsid w:val="0097042D"/>
    <w:rsid w:val="0097360F"/>
    <w:rsid w:val="009755E7"/>
    <w:rsid w:val="00976784"/>
    <w:rsid w:val="00982AB5"/>
    <w:rsid w:val="00985232"/>
    <w:rsid w:val="00985DED"/>
    <w:rsid w:val="009862DE"/>
    <w:rsid w:val="00986559"/>
    <w:rsid w:val="00990B9A"/>
    <w:rsid w:val="0099314E"/>
    <w:rsid w:val="00993918"/>
    <w:rsid w:val="009977FF"/>
    <w:rsid w:val="009A085B"/>
    <w:rsid w:val="009A4DF3"/>
    <w:rsid w:val="009A6D22"/>
    <w:rsid w:val="009B191B"/>
    <w:rsid w:val="009B42BE"/>
    <w:rsid w:val="009B4835"/>
    <w:rsid w:val="009C19B7"/>
    <w:rsid w:val="009C19F7"/>
    <w:rsid w:val="009C1DE6"/>
    <w:rsid w:val="009C1F0E"/>
    <w:rsid w:val="009C2E45"/>
    <w:rsid w:val="009C4514"/>
    <w:rsid w:val="009C6F81"/>
    <w:rsid w:val="009C72CF"/>
    <w:rsid w:val="009D3E8C"/>
    <w:rsid w:val="009D4670"/>
    <w:rsid w:val="009D68A7"/>
    <w:rsid w:val="009E1F85"/>
    <w:rsid w:val="009E209A"/>
    <w:rsid w:val="009E3A0E"/>
    <w:rsid w:val="009E67EB"/>
    <w:rsid w:val="009F0E20"/>
    <w:rsid w:val="009F19B4"/>
    <w:rsid w:val="009F400F"/>
    <w:rsid w:val="009F5523"/>
    <w:rsid w:val="009F715C"/>
    <w:rsid w:val="009F76D2"/>
    <w:rsid w:val="00A02AC9"/>
    <w:rsid w:val="00A02BDB"/>
    <w:rsid w:val="00A12929"/>
    <w:rsid w:val="00A1314B"/>
    <w:rsid w:val="00A13160"/>
    <w:rsid w:val="00A137D3"/>
    <w:rsid w:val="00A144F3"/>
    <w:rsid w:val="00A14E48"/>
    <w:rsid w:val="00A210C3"/>
    <w:rsid w:val="00A21678"/>
    <w:rsid w:val="00A21C53"/>
    <w:rsid w:val="00A27874"/>
    <w:rsid w:val="00A27F05"/>
    <w:rsid w:val="00A31A14"/>
    <w:rsid w:val="00A34E49"/>
    <w:rsid w:val="00A353F1"/>
    <w:rsid w:val="00A3760D"/>
    <w:rsid w:val="00A40349"/>
    <w:rsid w:val="00A42716"/>
    <w:rsid w:val="00A44A8F"/>
    <w:rsid w:val="00A45E96"/>
    <w:rsid w:val="00A45ED7"/>
    <w:rsid w:val="00A470C5"/>
    <w:rsid w:val="00A50213"/>
    <w:rsid w:val="00A51CCB"/>
    <w:rsid w:val="00A51D96"/>
    <w:rsid w:val="00A55DC9"/>
    <w:rsid w:val="00A560FA"/>
    <w:rsid w:val="00A606CF"/>
    <w:rsid w:val="00A62738"/>
    <w:rsid w:val="00A70834"/>
    <w:rsid w:val="00A746C2"/>
    <w:rsid w:val="00A74E57"/>
    <w:rsid w:val="00A757B6"/>
    <w:rsid w:val="00A76A6E"/>
    <w:rsid w:val="00A76BDB"/>
    <w:rsid w:val="00A83957"/>
    <w:rsid w:val="00A85E74"/>
    <w:rsid w:val="00A90555"/>
    <w:rsid w:val="00A9348C"/>
    <w:rsid w:val="00A96BBB"/>
    <w:rsid w:val="00A96F84"/>
    <w:rsid w:val="00A97D59"/>
    <w:rsid w:val="00AA030C"/>
    <w:rsid w:val="00AA0678"/>
    <w:rsid w:val="00AA0D2E"/>
    <w:rsid w:val="00AA1A6C"/>
    <w:rsid w:val="00AA500B"/>
    <w:rsid w:val="00AA7FE6"/>
    <w:rsid w:val="00AB5058"/>
    <w:rsid w:val="00AB5D7F"/>
    <w:rsid w:val="00AB68D6"/>
    <w:rsid w:val="00AC3953"/>
    <w:rsid w:val="00AC4347"/>
    <w:rsid w:val="00AC6C93"/>
    <w:rsid w:val="00AC6F61"/>
    <w:rsid w:val="00AC7150"/>
    <w:rsid w:val="00AD3600"/>
    <w:rsid w:val="00AD4860"/>
    <w:rsid w:val="00AD5B03"/>
    <w:rsid w:val="00AD71A2"/>
    <w:rsid w:val="00AE1DCA"/>
    <w:rsid w:val="00AF562A"/>
    <w:rsid w:val="00AF5F7C"/>
    <w:rsid w:val="00AF61DB"/>
    <w:rsid w:val="00AF6258"/>
    <w:rsid w:val="00B02207"/>
    <w:rsid w:val="00B027D1"/>
    <w:rsid w:val="00B03403"/>
    <w:rsid w:val="00B042F9"/>
    <w:rsid w:val="00B10324"/>
    <w:rsid w:val="00B12A0B"/>
    <w:rsid w:val="00B1520B"/>
    <w:rsid w:val="00B23D3B"/>
    <w:rsid w:val="00B24F48"/>
    <w:rsid w:val="00B348AA"/>
    <w:rsid w:val="00B34F0B"/>
    <w:rsid w:val="00B376B1"/>
    <w:rsid w:val="00B41461"/>
    <w:rsid w:val="00B426C3"/>
    <w:rsid w:val="00B4359F"/>
    <w:rsid w:val="00B44AE8"/>
    <w:rsid w:val="00B46985"/>
    <w:rsid w:val="00B50102"/>
    <w:rsid w:val="00B50D5E"/>
    <w:rsid w:val="00B50F50"/>
    <w:rsid w:val="00B52119"/>
    <w:rsid w:val="00B54B52"/>
    <w:rsid w:val="00B54DE3"/>
    <w:rsid w:val="00B5525F"/>
    <w:rsid w:val="00B56E1B"/>
    <w:rsid w:val="00B620D9"/>
    <w:rsid w:val="00B62BD9"/>
    <w:rsid w:val="00B633DB"/>
    <w:rsid w:val="00B639ED"/>
    <w:rsid w:val="00B64CA2"/>
    <w:rsid w:val="00B65B53"/>
    <w:rsid w:val="00B66A8C"/>
    <w:rsid w:val="00B704B5"/>
    <w:rsid w:val="00B70C27"/>
    <w:rsid w:val="00B719EF"/>
    <w:rsid w:val="00B726B2"/>
    <w:rsid w:val="00B73D7B"/>
    <w:rsid w:val="00B74BD6"/>
    <w:rsid w:val="00B760AF"/>
    <w:rsid w:val="00B8061C"/>
    <w:rsid w:val="00B81462"/>
    <w:rsid w:val="00B83369"/>
    <w:rsid w:val="00B83BA2"/>
    <w:rsid w:val="00B84B70"/>
    <w:rsid w:val="00B853AA"/>
    <w:rsid w:val="00B875BF"/>
    <w:rsid w:val="00B900D2"/>
    <w:rsid w:val="00B91F62"/>
    <w:rsid w:val="00B92107"/>
    <w:rsid w:val="00B96208"/>
    <w:rsid w:val="00BA0C1E"/>
    <w:rsid w:val="00BA235C"/>
    <w:rsid w:val="00BA23CF"/>
    <w:rsid w:val="00BA3A9B"/>
    <w:rsid w:val="00BB2C98"/>
    <w:rsid w:val="00BB2FF4"/>
    <w:rsid w:val="00BB71E5"/>
    <w:rsid w:val="00BB7A98"/>
    <w:rsid w:val="00BC315E"/>
    <w:rsid w:val="00BC3256"/>
    <w:rsid w:val="00BC52A8"/>
    <w:rsid w:val="00BD0B82"/>
    <w:rsid w:val="00BD1391"/>
    <w:rsid w:val="00BD1DEF"/>
    <w:rsid w:val="00BD5879"/>
    <w:rsid w:val="00BD5B59"/>
    <w:rsid w:val="00BD774F"/>
    <w:rsid w:val="00BE0CE2"/>
    <w:rsid w:val="00BE2FA5"/>
    <w:rsid w:val="00BE4518"/>
    <w:rsid w:val="00BE642D"/>
    <w:rsid w:val="00BE6526"/>
    <w:rsid w:val="00BF1897"/>
    <w:rsid w:val="00BF23DF"/>
    <w:rsid w:val="00BF2CA9"/>
    <w:rsid w:val="00BF4F5F"/>
    <w:rsid w:val="00BF51E7"/>
    <w:rsid w:val="00BF5DFC"/>
    <w:rsid w:val="00BF6310"/>
    <w:rsid w:val="00C0260E"/>
    <w:rsid w:val="00C02D71"/>
    <w:rsid w:val="00C03F26"/>
    <w:rsid w:val="00C04EEB"/>
    <w:rsid w:val="00C075A4"/>
    <w:rsid w:val="00C07A48"/>
    <w:rsid w:val="00C10F12"/>
    <w:rsid w:val="00C111D7"/>
    <w:rsid w:val="00C113BC"/>
    <w:rsid w:val="00C11826"/>
    <w:rsid w:val="00C12731"/>
    <w:rsid w:val="00C13675"/>
    <w:rsid w:val="00C16DE3"/>
    <w:rsid w:val="00C2364D"/>
    <w:rsid w:val="00C23D26"/>
    <w:rsid w:val="00C25CC5"/>
    <w:rsid w:val="00C26211"/>
    <w:rsid w:val="00C26FEA"/>
    <w:rsid w:val="00C30773"/>
    <w:rsid w:val="00C34CBB"/>
    <w:rsid w:val="00C365FF"/>
    <w:rsid w:val="00C429DF"/>
    <w:rsid w:val="00C430C4"/>
    <w:rsid w:val="00C46D42"/>
    <w:rsid w:val="00C475B0"/>
    <w:rsid w:val="00C50C32"/>
    <w:rsid w:val="00C50D2E"/>
    <w:rsid w:val="00C51ADE"/>
    <w:rsid w:val="00C52F16"/>
    <w:rsid w:val="00C53FF0"/>
    <w:rsid w:val="00C60178"/>
    <w:rsid w:val="00C61760"/>
    <w:rsid w:val="00C61791"/>
    <w:rsid w:val="00C61FAD"/>
    <w:rsid w:val="00C63CD6"/>
    <w:rsid w:val="00C6435B"/>
    <w:rsid w:val="00C661A7"/>
    <w:rsid w:val="00C70739"/>
    <w:rsid w:val="00C70C66"/>
    <w:rsid w:val="00C734B7"/>
    <w:rsid w:val="00C7353F"/>
    <w:rsid w:val="00C739BC"/>
    <w:rsid w:val="00C73B6E"/>
    <w:rsid w:val="00C82184"/>
    <w:rsid w:val="00C825AB"/>
    <w:rsid w:val="00C82D3D"/>
    <w:rsid w:val="00C84B7F"/>
    <w:rsid w:val="00C852A5"/>
    <w:rsid w:val="00C87D95"/>
    <w:rsid w:val="00C900F7"/>
    <w:rsid w:val="00C9077A"/>
    <w:rsid w:val="00C91CEC"/>
    <w:rsid w:val="00C93C95"/>
    <w:rsid w:val="00C95066"/>
    <w:rsid w:val="00C957AB"/>
    <w:rsid w:val="00C95CD2"/>
    <w:rsid w:val="00CA051B"/>
    <w:rsid w:val="00CA0F6C"/>
    <w:rsid w:val="00CA362B"/>
    <w:rsid w:val="00CA4388"/>
    <w:rsid w:val="00CA44A3"/>
    <w:rsid w:val="00CA66E9"/>
    <w:rsid w:val="00CA7232"/>
    <w:rsid w:val="00CA7D9F"/>
    <w:rsid w:val="00CB016A"/>
    <w:rsid w:val="00CB0FAE"/>
    <w:rsid w:val="00CB2C53"/>
    <w:rsid w:val="00CB3CBE"/>
    <w:rsid w:val="00CB4D90"/>
    <w:rsid w:val="00CB553D"/>
    <w:rsid w:val="00CC058C"/>
    <w:rsid w:val="00CC1C00"/>
    <w:rsid w:val="00CC2472"/>
    <w:rsid w:val="00CC279B"/>
    <w:rsid w:val="00CD10F2"/>
    <w:rsid w:val="00CD16A7"/>
    <w:rsid w:val="00CD2A63"/>
    <w:rsid w:val="00CD5930"/>
    <w:rsid w:val="00CD5C9A"/>
    <w:rsid w:val="00CD6702"/>
    <w:rsid w:val="00CD7987"/>
    <w:rsid w:val="00CE37C0"/>
    <w:rsid w:val="00CE5FFA"/>
    <w:rsid w:val="00CE68DE"/>
    <w:rsid w:val="00CE7FC5"/>
    <w:rsid w:val="00CF014D"/>
    <w:rsid w:val="00CF03D8"/>
    <w:rsid w:val="00CF13E6"/>
    <w:rsid w:val="00CF647E"/>
    <w:rsid w:val="00D015D5"/>
    <w:rsid w:val="00D0196D"/>
    <w:rsid w:val="00D02061"/>
    <w:rsid w:val="00D03D68"/>
    <w:rsid w:val="00D044AB"/>
    <w:rsid w:val="00D0477C"/>
    <w:rsid w:val="00D04B4C"/>
    <w:rsid w:val="00D07B0D"/>
    <w:rsid w:val="00D1346E"/>
    <w:rsid w:val="00D15DEF"/>
    <w:rsid w:val="00D17524"/>
    <w:rsid w:val="00D17D48"/>
    <w:rsid w:val="00D226B9"/>
    <w:rsid w:val="00D22803"/>
    <w:rsid w:val="00D23725"/>
    <w:rsid w:val="00D23E7D"/>
    <w:rsid w:val="00D25BAE"/>
    <w:rsid w:val="00D266DD"/>
    <w:rsid w:val="00D26C1A"/>
    <w:rsid w:val="00D309C2"/>
    <w:rsid w:val="00D30DCB"/>
    <w:rsid w:val="00D316FA"/>
    <w:rsid w:val="00D32B04"/>
    <w:rsid w:val="00D359C6"/>
    <w:rsid w:val="00D36ACF"/>
    <w:rsid w:val="00D3716B"/>
    <w:rsid w:val="00D374E7"/>
    <w:rsid w:val="00D41384"/>
    <w:rsid w:val="00D43661"/>
    <w:rsid w:val="00D43E36"/>
    <w:rsid w:val="00D44F84"/>
    <w:rsid w:val="00D451C1"/>
    <w:rsid w:val="00D45F0C"/>
    <w:rsid w:val="00D477AC"/>
    <w:rsid w:val="00D604F6"/>
    <w:rsid w:val="00D63949"/>
    <w:rsid w:val="00D652E7"/>
    <w:rsid w:val="00D72A37"/>
    <w:rsid w:val="00D72FEA"/>
    <w:rsid w:val="00D74D00"/>
    <w:rsid w:val="00D750E2"/>
    <w:rsid w:val="00D7777D"/>
    <w:rsid w:val="00D77BCF"/>
    <w:rsid w:val="00D82EDE"/>
    <w:rsid w:val="00D83732"/>
    <w:rsid w:val="00D84335"/>
    <w:rsid w:val="00D84394"/>
    <w:rsid w:val="00D85E59"/>
    <w:rsid w:val="00D861E7"/>
    <w:rsid w:val="00D879DA"/>
    <w:rsid w:val="00D905C6"/>
    <w:rsid w:val="00D94595"/>
    <w:rsid w:val="00D95A98"/>
    <w:rsid w:val="00D95E55"/>
    <w:rsid w:val="00D961A9"/>
    <w:rsid w:val="00D96FCC"/>
    <w:rsid w:val="00D97003"/>
    <w:rsid w:val="00DA416D"/>
    <w:rsid w:val="00DA4DF0"/>
    <w:rsid w:val="00DA5AB0"/>
    <w:rsid w:val="00DB3664"/>
    <w:rsid w:val="00DB3CAB"/>
    <w:rsid w:val="00DB656A"/>
    <w:rsid w:val="00DB7C72"/>
    <w:rsid w:val="00DC16FB"/>
    <w:rsid w:val="00DC4A65"/>
    <w:rsid w:val="00DC4F66"/>
    <w:rsid w:val="00DD0002"/>
    <w:rsid w:val="00DD1451"/>
    <w:rsid w:val="00DD4FE3"/>
    <w:rsid w:val="00DE0EB6"/>
    <w:rsid w:val="00DE290B"/>
    <w:rsid w:val="00DE69F5"/>
    <w:rsid w:val="00DE75D7"/>
    <w:rsid w:val="00DF03D2"/>
    <w:rsid w:val="00DF07D1"/>
    <w:rsid w:val="00DF26DC"/>
    <w:rsid w:val="00DF2846"/>
    <w:rsid w:val="00DF407B"/>
    <w:rsid w:val="00DF50D1"/>
    <w:rsid w:val="00DF7DE2"/>
    <w:rsid w:val="00E020F4"/>
    <w:rsid w:val="00E03E8A"/>
    <w:rsid w:val="00E06540"/>
    <w:rsid w:val="00E06F51"/>
    <w:rsid w:val="00E07807"/>
    <w:rsid w:val="00E101BE"/>
    <w:rsid w:val="00E10B44"/>
    <w:rsid w:val="00E11F02"/>
    <w:rsid w:val="00E124DF"/>
    <w:rsid w:val="00E1405F"/>
    <w:rsid w:val="00E14A5D"/>
    <w:rsid w:val="00E155C3"/>
    <w:rsid w:val="00E17B91"/>
    <w:rsid w:val="00E228FB"/>
    <w:rsid w:val="00E24668"/>
    <w:rsid w:val="00E24FB5"/>
    <w:rsid w:val="00E25797"/>
    <w:rsid w:val="00E25CCA"/>
    <w:rsid w:val="00E2726B"/>
    <w:rsid w:val="00E3390E"/>
    <w:rsid w:val="00E35A22"/>
    <w:rsid w:val="00E36045"/>
    <w:rsid w:val="00E367AA"/>
    <w:rsid w:val="00E36839"/>
    <w:rsid w:val="00E37801"/>
    <w:rsid w:val="00E41DD8"/>
    <w:rsid w:val="00E46EAA"/>
    <w:rsid w:val="00E477C1"/>
    <w:rsid w:val="00E5038C"/>
    <w:rsid w:val="00E509FA"/>
    <w:rsid w:val="00E50B69"/>
    <w:rsid w:val="00E50D5B"/>
    <w:rsid w:val="00E5234A"/>
    <w:rsid w:val="00E5298B"/>
    <w:rsid w:val="00E56EFB"/>
    <w:rsid w:val="00E62F78"/>
    <w:rsid w:val="00E64061"/>
    <w:rsid w:val="00E6458F"/>
    <w:rsid w:val="00E70386"/>
    <w:rsid w:val="00E709D2"/>
    <w:rsid w:val="00E7227C"/>
    <w:rsid w:val="00E7242D"/>
    <w:rsid w:val="00E73876"/>
    <w:rsid w:val="00E759AF"/>
    <w:rsid w:val="00E76321"/>
    <w:rsid w:val="00E8038D"/>
    <w:rsid w:val="00E82733"/>
    <w:rsid w:val="00E84AEE"/>
    <w:rsid w:val="00E87659"/>
    <w:rsid w:val="00E878B6"/>
    <w:rsid w:val="00E87E25"/>
    <w:rsid w:val="00E913F0"/>
    <w:rsid w:val="00E94E03"/>
    <w:rsid w:val="00E95724"/>
    <w:rsid w:val="00E9665C"/>
    <w:rsid w:val="00EA04F1"/>
    <w:rsid w:val="00EA13BA"/>
    <w:rsid w:val="00EA1C50"/>
    <w:rsid w:val="00EA2FD3"/>
    <w:rsid w:val="00EA3DF1"/>
    <w:rsid w:val="00EA5F45"/>
    <w:rsid w:val="00EA7A1C"/>
    <w:rsid w:val="00EA7BA7"/>
    <w:rsid w:val="00EB0F68"/>
    <w:rsid w:val="00EB1A44"/>
    <w:rsid w:val="00EB1ACE"/>
    <w:rsid w:val="00EB2AC2"/>
    <w:rsid w:val="00EB2EEE"/>
    <w:rsid w:val="00EB2F0D"/>
    <w:rsid w:val="00EB420C"/>
    <w:rsid w:val="00EB5143"/>
    <w:rsid w:val="00EB7CE9"/>
    <w:rsid w:val="00EC0808"/>
    <w:rsid w:val="00EC21F6"/>
    <w:rsid w:val="00EC29DA"/>
    <w:rsid w:val="00EC433F"/>
    <w:rsid w:val="00ED19A2"/>
    <w:rsid w:val="00ED1FDE"/>
    <w:rsid w:val="00ED27F0"/>
    <w:rsid w:val="00ED2DE6"/>
    <w:rsid w:val="00ED32C3"/>
    <w:rsid w:val="00ED4D85"/>
    <w:rsid w:val="00ED5445"/>
    <w:rsid w:val="00ED7F14"/>
    <w:rsid w:val="00EE1091"/>
    <w:rsid w:val="00EE1F16"/>
    <w:rsid w:val="00EE2427"/>
    <w:rsid w:val="00EE4D4E"/>
    <w:rsid w:val="00EE5045"/>
    <w:rsid w:val="00EF062A"/>
    <w:rsid w:val="00EF0A89"/>
    <w:rsid w:val="00EF0FCD"/>
    <w:rsid w:val="00EF1B54"/>
    <w:rsid w:val="00EF1D74"/>
    <w:rsid w:val="00EF2F5D"/>
    <w:rsid w:val="00EF38C5"/>
    <w:rsid w:val="00EF392E"/>
    <w:rsid w:val="00F02918"/>
    <w:rsid w:val="00F04529"/>
    <w:rsid w:val="00F06EFB"/>
    <w:rsid w:val="00F1062E"/>
    <w:rsid w:val="00F10C14"/>
    <w:rsid w:val="00F131A7"/>
    <w:rsid w:val="00F1529E"/>
    <w:rsid w:val="00F16F07"/>
    <w:rsid w:val="00F21C01"/>
    <w:rsid w:val="00F231D2"/>
    <w:rsid w:val="00F24543"/>
    <w:rsid w:val="00F26972"/>
    <w:rsid w:val="00F310E4"/>
    <w:rsid w:val="00F327F1"/>
    <w:rsid w:val="00F35EB2"/>
    <w:rsid w:val="00F37092"/>
    <w:rsid w:val="00F41ADB"/>
    <w:rsid w:val="00F42DA3"/>
    <w:rsid w:val="00F4566F"/>
    <w:rsid w:val="00F45B7C"/>
    <w:rsid w:val="00F45FCE"/>
    <w:rsid w:val="00F462CC"/>
    <w:rsid w:val="00F47077"/>
    <w:rsid w:val="00F4719D"/>
    <w:rsid w:val="00F47AF6"/>
    <w:rsid w:val="00F525EF"/>
    <w:rsid w:val="00F5314E"/>
    <w:rsid w:val="00F54194"/>
    <w:rsid w:val="00F56687"/>
    <w:rsid w:val="00F57F95"/>
    <w:rsid w:val="00F679BA"/>
    <w:rsid w:val="00F70866"/>
    <w:rsid w:val="00F71D09"/>
    <w:rsid w:val="00F741A6"/>
    <w:rsid w:val="00F764BE"/>
    <w:rsid w:val="00F80059"/>
    <w:rsid w:val="00F816E9"/>
    <w:rsid w:val="00F84EDB"/>
    <w:rsid w:val="00F9118F"/>
    <w:rsid w:val="00F92654"/>
    <w:rsid w:val="00F9334F"/>
    <w:rsid w:val="00F93BFE"/>
    <w:rsid w:val="00F97CA4"/>
    <w:rsid w:val="00F97D7F"/>
    <w:rsid w:val="00FA122C"/>
    <w:rsid w:val="00FA3B95"/>
    <w:rsid w:val="00FA49FD"/>
    <w:rsid w:val="00FA76E1"/>
    <w:rsid w:val="00FB4DC9"/>
    <w:rsid w:val="00FB5FB0"/>
    <w:rsid w:val="00FC0798"/>
    <w:rsid w:val="00FC1278"/>
    <w:rsid w:val="00FC7312"/>
    <w:rsid w:val="00FD1464"/>
    <w:rsid w:val="00FD6B75"/>
    <w:rsid w:val="00FE27C0"/>
    <w:rsid w:val="00FE3150"/>
    <w:rsid w:val="00FE4931"/>
    <w:rsid w:val="00FE4F6D"/>
    <w:rsid w:val="00FE7735"/>
    <w:rsid w:val="00FE7CDC"/>
    <w:rsid w:val="00FF219E"/>
    <w:rsid w:val="00FF28A7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C9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aliases w:val="ПАРАГРАФ,Абзац списка11,обычный,Заголовок мой1,СписокСТПр,Абзац списка основной,Bullet List,FooterText,numbered,Paragraphe de liste1,lp1,Заголовок_3,Введение,3_Абзац списка,СПИСКИ,List Paragraph2,Нумерация,список 1,List Paragraph"/>
    <w:basedOn w:val="a"/>
    <w:link w:val="af"/>
    <w:uiPriority w:val="34"/>
    <w:qFormat/>
    <w:rsid w:val="00A9348C"/>
    <w:pPr>
      <w:ind w:left="720"/>
      <w:contextualSpacing/>
    </w:pPr>
  </w:style>
  <w:style w:type="character" w:customStyle="1" w:styleId="af">
    <w:name w:val="Абзац списка Знак"/>
    <w:aliases w:val="ПАРАГРАФ Знак,Абзац списка11 Знак,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СПИСКИ Знак"/>
    <w:link w:val="ae"/>
    <w:uiPriority w:val="34"/>
    <w:qFormat/>
    <w:locked/>
    <w:rsid w:val="00D43661"/>
    <w:rPr>
      <w:rFonts w:ascii="TimesET" w:hAnsi="TimesET"/>
    </w:rPr>
  </w:style>
  <w:style w:type="character" w:styleId="af0">
    <w:name w:val="Strong"/>
    <w:basedOn w:val="a0"/>
    <w:uiPriority w:val="22"/>
    <w:qFormat/>
    <w:rsid w:val="003D6539"/>
    <w:rPr>
      <w:b/>
      <w:bCs/>
    </w:rPr>
  </w:style>
  <w:style w:type="character" w:customStyle="1" w:styleId="af1">
    <w:name w:val="Основной текст_"/>
    <w:basedOn w:val="a0"/>
    <w:link w:val="11"/>
    <w:qFormat/>
    <w:rsid w:val="00472862"/>
  </w:style>
  <w:style w:type="paragraph" w:customStyle="1" w:styleId="11">
    <w:name w:val="Основной текст1"/>
    <w:basedOn w:val="a"/>
    <w:link w:val="af1"/>
    <w:qFormat/>
    <w:rsid w:val="00472862"/>
    <w:pPr>
      <w:widowControl w:val="0"/>
      <w:ind w:firstLine="400"/>
    </w:pPr>
    <w:rPr>
      <w:rFonts w:ascii="Times New Roman" w:hAnsi="Times New Roman"/>
    </w:rPr>
  </w:style>
  <w:style w:type="character" w:customStyle="1" w:styleId="12">
    <w:name w:val="Основной текст|1_"/>
    <w:basedOn w:val="a0"/>
    <w:link w:val="13"/>
    <w:rsid w:val="00472862"/>
    <w:rPr>
      <w:sz w:val="32"/>
      <w:szCs w:val="32"/>
    </w:rPr>
  </w:style>
  <w:style w:type="paragraph" w:customStyle="1" w:styleId="13">
    <w:name w:val="Основной текст|1"/>
    <w:basedOn w:val="a"/>
    <w:link w:val="12"/>
    <w:rsid w:val="00472862"/>
    <w:pPr>
      <w:widowControl w:val="0"/>
      <w:spacing w:line="276" w:lineRule="auto"/>
      <w:ind w:firstLine="400"/>
    </w:pPr>
    <w:rPr>
      <w:rFonts w:ascii="Times New Roman" w:hAnsi="Times New Roman"/>
      <w:sz w:val="32"/>
      <w:szCs w:val="32"/>
    </w:rPr>
  </w:style>
  <w:style w:type="paragraph" w:customStyle="1" w:styleId="228bf8a64b8551e1msonormal">
    <w:name w:val="228bf8a64b8551e1msonormal"/>
    <w:basedOn w:val="a"/>
    <w:rsid w:val="001132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C9"/>
    <w:rPr>
      <w:rFonts w:ascii="TimesET" w:hAnsi="TimesET"/>
    </w:rPr>
  </w:style>
  <w:style w:type="paragraph" w:styleId="1">
    <w:name w:val="heading 1"/>
    <w:basedOn w:val="a"/>
    <w:next w:val="a"/>
    <w:qFormat/>
    <w:rsid w:val="00FB5F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B5F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5F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B5F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B5F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B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B5F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B5F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rsid w:val="00272B8E"/>
    <w:pPr>
      <w:widowControl w:val="0"/>
      <w:shd w:val="clear" w:color="auto" w:fill="FFFFFF"/>
      <w:spacing w:line="370" w:lineRule="exact"/>
      <w:jc w:val="center"/>
    </w:pPr>
    <w:rPr>
      <w:rFonts w:ascii="Times New Roman" w:eastAsia="Calibri" w:hAnsi="Times New Roman"/>
      <w:sz w:val="27"/>
      <w:szCs w:val="27"/>
      <w:lang w:val="en-US" w:eastAsia="zh-CN"/>
    </w:rPr>
  </w:style>
  <w:style w:type="character" w:customStyle="1" w:styleId="ad">
    <w:name w:val="Основной текст Знак"/>
    <w:basedOn w:val="a0"/>
    <w:link w:val="ac"/>
    <w:rsid w:val="00272B8E"/>
    <w:rPr>
      <w:rFonts w:eastAsia="Calibri"/>
      <w:sz w:val="27"/>
      <w:szCs w:val="27"/>
      <w:shd w:val="clear" w:color="auto" w:fill="FFFFFF"/>
      <w:lang w:val="en-US" w:eastAsia="zh-CN"/>
    </w:rPr>
  </w:style>
  <w:style w:type="character" w:customStyle="1" w:styleId="10">
    <w:name w:val="Основной текст Знак1"/>
    <w:qFormat/>
    <w:rsid w:val="00272B8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e">
    <w:name w:val="List Paragraph"/>
    <w:aliases w:val="ПАРАГРАФ,Абзац списка11,обычный,Заголовок мой1,СписокСТПр,Абзац списка основной,Bullet List,FooterText,numbered,Paragraphe de liste1,lp1,Заголовок_3,Введение,3_Абзац списка,СПИСКИ,List Paragraph2,Нумерация,список 1,List Paragraph"/>
    <w:basedOn w:val="a"/>
    <w:link w:val="af"/>
    <w:uiPriority w:val="34"/>
    <w:qFormat/>
    <w:rsid w:val="00A9348C"/>
    <w:pPr>
      <w:ind w:left="720"/>
      <w:contextualSpacing/>
    </w:pPr>
  </w:style>
  <w:style w:type="character" w:customStyle="1" w:styleId="af">
    <w:name w:val="Абзац списка Знак"/>
    <w:aliases w:val="ПАРАГРАФ Знак,Абзац списка11 Знак,обычный Знак,Заголовок мой1 Знак,СписокСТПр Знак,Абзац списка основной Знак,Bullet List Знак,FooterText Знак,numbered Знак,Paragraphe de liste1 Знак,lp1 Знак,Заголовок_3 Знак,Введение Знак,СПИСКИ Знак"/>
    <w:link w:val="ae"/>
    <w:uiPriority w:val="34"/>
    <w:qFormat/>
    <w:locked/>
    <w:rsid w:val="00D43661"/>
    <w:rPr>
      <w:rFonts w:ascii="TimesET" w:hAnsi="TimesET"/>
    </w:rPr>
  </w:style>
  <w:style w:type="character" w:styleId="af0">
    <w:name w:val="Strong"/>
    <w:basedOn w:val="a0"/>
    <w:uiPriority w:val="22"/>
    <w:qFormat/>
    <w:rsid w:val="003D6539"/>
    <w:rPr>
      <w:b/>
      <w:bCs/>
    </w:rPr>
  </w:style>
  <w:style w:type="character" w:customStyle="1" w:styleId="af1">
    <w:name w:val="Основной текст_"/>
    <w:basedOn w:val="a0"/>
    <w:link w:val="11"/>
    <w:qFormat/>
    <w:rsid w:val="00472862"/>
  </w:style>
  <w:style w:type="paragraph" w:customStyle="1" w:styleId="11">
    <w:name w:val="Основной текст1"/>
    <w:basedOn w:val="a"/>
    <w:link w:val="af1"/>
    <w:qFormat/>
    <w:rsid w:val="00472862"/>
    <w:pPr>
      <w:widowControl w:val="0"/>
      <w:ind w:firstLine="400"/>
    </w:pPr>
    <w:rPr>
      <w:rFonts w:ascii="Times New Roman" w:hAnsi="Times New Roman"/>
    </w:rPr>
  </w:style>
  <w:style w:type="character" w:customStyle="1" w:styleId="12">
    <w:name w:val="Основной текст|1_"/>
    <w:basedOn w:val="a0"/>
    <w:link w:val="13"/>
    <w:rsid w:val="00472862"/>
    <w:rPr>
      <w:sz w:val="32"/>
      <w:szCs w:val="32"/>
    </w:rPr>
  </w:style>
  <w:style w:type="paragraph" w:customStyle="1" w:styleId="13">
    <w:name w:val="Основной текст|1"/>
    <w:basedOn w:val="a"/>
    <w:link w:val="12"/>
    <w:rsid w:val="00472862"/>
    <w:pPr>
      <w:widowControl w:val="0"/>
      <w:spacing w:line="276" w:lineRule="auto"/>
      <w:ind w:firstLine="400"/>
    </w:pPr>
    <w:rPr>
      <w:rFonts w:ascii="Times New Roman" w:hAnsi="Times New Roman"/>
      <w:sz w:val="32"/>
      <w:szCs w:val="32"/>
    </w:rPr>
  </w:style>
  <w:style w:type="paragraph" w:customStyle="1" w:styleId="228bf8a64b8551e1msonormal">
    <w:name w:val="228bf8a64b8551e1msonormal"/>
    <w:basedOn w:val="a"/>
    <w:rsid w:val="001132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pam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EFC1-4B68-453F-A90A-EA42E69E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39</TotalTime>
  <Pages>6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Василькин О.А.</dc:creator>
  <cp:lastModifiedBy>Дягилева М.А.</cp:lastModifiedBy>
  <cp:revision>43</cp:revision>
  <cp:lastPrinted>2026-03-30T13:08:00Z</cp:lastPrinted>
  <dcterms:created xsi:type="dcterms:W3CDTF">2026-04-06T09:35:00Z</dcterms:created>
  <dcterms:modified xsi:type="dcterms:W3CDTF">2026-04-24T12:51:00Z</dcterms:modified>
</cp:coreProperties>
</file>