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C0EC6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F16284" w:rsidRDefault="00227C93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</w:t>
            </w:r>
            <w:r w:rsidR="00DC0EC6">
              <w:rPr>
                <w:rFonts w:ascii="Times New Roman" w:hAnsi="Times New Roman"/>
                <w:sz w:val="28"/>
                <w:szCs w:val="28"/>
              </w:rPr>
              <w:t>равительства Рязанской области</w:t>
            </w:r>
          </w:p>
        </w:tc>
      </w:tr>
      <w:tr w:rsidR="003E3EE5" w:rsidRPr="00F16284">
        <w:tc>
          <w:tcPr>
            <w:tcW w:w="5428" w:type="dxa"/>
          </w:tcPr>
          <w:p w:rsidR="003E3EE5" w:rsidRPr="00F16284" w:rsidRDefault="003E3EE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E3EE5" w:rsidRPr="00F16284" w:rsidRDefault="008911A4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03.04.2026 № 97</w:t>
            </w:r>
            <w:bookmarkStart w:id="0" w:name="_GoBack"/>
            <w:bookmarkEnd w:id="0"/>
          </w:p>
        </w:tc>
      </w:tr>
      <w:tr w:rsidR="003E3EE5" w:rsidRPr="00F16284">
        <w:tc>
          <w:tcPr>
            <w:tcW w:w="5428" w:type="dxa"/>
          </w:tcPr>
          <w:p w:rsidR="003E3EE5" w:rsidRPr="00F16284" w:rsidRDefault="003E3EE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E3EE5" w:rsidRPr="00F16284" w:rsidRDefault="003E3EE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EE5" w:rsidRPr="00F16284">
        <w:tc>
          <w:tcPr>
            <w:tcW w:w="5428" w:type="dxa"/>
          </w:tcPr>
          <w:p w:rsidR="003E3EE5" w:rsidRPr="00F16284" w:rsidRDefault="003E3EE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E3EE5" w:rsidRPr="00F16284" w:rsidRDefault="003E3EE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EE5" w:rsidRPr="00F16284">
        <w:tc>
          <w:tcPr>
            <w:tcW w:w="5428" w:type="dxa"/>
          </w:tcPr>
          <w:p w:rsidR="003E3EE5" w:rsidRPr="00F16284" w:rsidRDefault="003E3EE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E3EE5" w:rsidRPr="005B0E29" w:rsidRDefault="003E3EE5" w:rsidP="003E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B0E29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5B0E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E29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5B0E29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3E3EE5" w:rsidRPr="005B0E29" w:rsidRDefault="003E3EE5" w:rsidP="003E3E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B0E29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5B0E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E29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E29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5B0E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E29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B0E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E29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3E3EE5" w:rsidRPr="00F16284" w:rsidRDefault="003E3EE5" w:rsidP="003E3E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E2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5B0E29">
              <w:rPr>
                <w:rFonts w:ascii="Times New Roman" w:hAnsi="Times New Roman"/>
                <w:sz w:val="28"/>
                <w:szCs w:val="28"/>
              </w:rPr>
              <w:t xml:space="preserve"> 14.07.2023 </w:t>
            </w:r>
            <w:r w:rsidRPr="005B0E29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5B0E29">
              <w:rPr>
                <w:rFonts w:ascii="Times New Roman" w:hAnsi="Times New Roman"/>
                <w:sz w:val="28"/>
                <w:szCs w:val="28"/>
              </w:rPr>
              <w:t xml:space="preserve"> 273</w:t>
            </w:r>
          </w:p>
        </w:tc>
      </w:tr>
    </w:tbl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618D2" w:rsidRDefault="00E618D2" w:rsidP="0024549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618D2" w:rsidRDefault="00E618D2" w:rsidP="00A41EF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="003E3EE5">
        <w:rPr>
          <w:rFonts w:ascii="Times New Roman" w:hAnsi="Times New Roman"/>
          <w:sz w:val="28"/>
          <w:szCs w:val="28"/>
        </w:rPr>
        <w:t xml:space="preserve"> </w:t>
      </w:r>
      <w:r w:rsidR="001424BE">
        <w:rPr>
          <w:rFonts w:ascii="Times New Roman" w:hAnsi="Times New Roman"/>
          <w:sz w:val="28"/>
          <w:szCs w:val="28"/>
        </w:rPr>
        <w:t>О</w:t>
      </w:r>
      <w:r w:rsidR="003E3EE5">
        <w:rPr>
          <w:rFonts w:ascii="Times New Roman" w:hAnsi="Times New Roman"/>
          <w:sz w:val="28"/>
          <w:szCs w:val="28"/>
        </w:rPr>
        <w:t xml:space="preserve"> </w:t>
      </w:r>
      <w:r w:rsidR="001424BE">
        <w:rPr>
          <w:rFonts w:ascii="Times New Roman" w:hAnsi="Times New Roman"/>
          <w:sz w:val="28"/>
          <w:szCs w:val="28"/>
        </w:rPr>
        <w:t>Р</w:t>
      </w:r>
      <w:r w:rsidR="003E3EE5">
        <w:rPr>
          <w:rFonts w:ascii="Times New Roman" w:hAnsi="Times New Roman"/>
          <w:sz w:val="28"/>
          <w:szCs w:val="28"/>
        </w:rPr>
        <w:t xml:space="preserve"> </w:t>
      </w:r>
      <w:r w:rsidR="001424BE">
        <w:rPr>
          <w:rFonts w:ascii="Times New Roman" w:hAnsi="Times New Roman"/>
          <w:sz w:val="28"/>
          <w:szCs w:val="28"/>
        </w:rPr>
        <w:t>Я</w:t>
      </w:r>
      <w:r w:rsidR="003E3EE5">
        <w:rPr>
          <w:rFonts w:ascii="Times New Roman" w:hAnsi="Times New Roman"/>
          <w:sz w:val="28"/>
          <w:szCs w:val="28"/>
        </w:rPr>
        <w:t xml:space="preserve"> </w:t>
      </w:r>
      <w:r w:rsidR="001424BE">
        <w:rPr>
          <w:rFonts w:ascii="Times New Roman" w:hAnsi="Times New Roman"/>
          <w:sz w:val="28"/>
          <w:szCs w:val="28"/>
        </w:rPr>
        <w:t>Д</w:t>
      </w:r>
      <w:r w:rsidR="003E3EE5">
        <w:rPr>
          <w:rFonts w:ascii="Times New Roman" w:hAnsi="Times New Roman"/>
          <w:sz w:val="28"/>
          <w:szCs w:val="28"/>
        </w:rPr>
        <w:t xml:space="preserve"> </w:t>
      </w:r>
      <w:r w:rsidR="001424BE">
        <w:rPr>
          <w:rFonts w:ascii="Times New Roman" w:hAnsi="Times New Roman"/>
          <w:sz w:val="28"/>
          <w:szCs w:val="28"/>
        </w:rPr>
        <w:t>О</w:t>
      </w:r>
      <w:r w:rsidR="003E3EE5">
        <w:rPr>
          <w:rFonts w:ascii="Times New Roman" w:hAnsi="Times New Roman"/>
          <w:sz w:val="28"/>
          <w:szCs w:val="28"/>
        </w:rPr>
        <w:t xml:space="preserve"> </w:t>
      </w:r>
      <w:r w:rsidR="001424BE">
        <w:rPr>
          <w:rFonts w:ascii="Times New Roman" w:hAnsi="Times New Roman"/>
          <w:sz w:val="28"/>
          <w:szCs w:val="28"/>
        </w:rPr>
        <w:t>К</w:t>
      </w:r>
    </w:p>
    <w:p w:rsidR="003E3EE5" w:rsidRDefault="00E957DA" w:rsidP="00A41EF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50D2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субсидии Автономной некоммерческой </w:t>
      </w:r>
    </w:p>
    <w:p w:rsidR="003E3EE5" w:rsidRDefault="00E957DA" w:rsidP="00A41EF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«Центр развития креативных индустрий» </w:t>
      </w:r>
    </w:p>
    <w:p w:rsidR="003E3EE5" w:rsidRDefault="00E957DA" w:rsidP="00A41EF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имущественного взноса</w:t>
      </w:r>
      <w:r w:rsidR="003E3E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организации </w:t>
      </w:r>
    </w:p>
    <w:p w:rsidR="003E3EE5" w:rsidRDefault="00E957DA" w:rsidP="00A41EF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проведения мероприятий в сфере культуры</w:t>
      </w:r>
      <w:r w:rsidR="003E3E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образования </w:t>
      </w:r>
    </w:p>
    <w:p w:rsidR="00E957DA" w:rsidRDefault="00E957DA" w:rsidP="00A41EF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области искусств (за исключением юбилейных)</w:t>
      </w:r>
    </w:p>
    <w:p w:rsidR="00E957DA" w:rsidRPr="00C50D21" w:rsidRDefault="00E957DA" w:rsidP="00A41EF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957DA" w:rsidRPr="00C12445" w:rsidRDefault="00C12445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12445">
        <w:rPr>
          <w:rFonts w:ascii="Times New Roman" w:hAnsi="Times New Roman"/>
          <w:spacing w:val="-4"/>
          <w:sz w:val="28"/>
          <w:szCs w:val="28"/>
        </w:rPr>
        <w:t>1. </w:t>
      </w:r>
      <w:proofErr w:type="gramStart"/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Настоящий Порядок разработан в соответствии со </w:t>
      </w:r>
      <w:hyperlink r:id="rId11" w:history="1">
        <w:r w:rsidR="00E957DA" w:rsidRPr="00C12445">
          <w:rPr>
            <w:rFonts w:ascii="Times New Roman" w:hAnsi="Times New Roman"/>
            <w:spacing w:val="-4"/>
            <w:sz w:val="28"/>
            <w:szCs w:val="28"/>
          </w:rPr>
          <w:t>статьей 78.1</w:t>
        </w:r>
      </w:hyperlink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 Бюджетного кодекса Российской Федерации, Федеральным </w:t>
      </w:r>
      <w:hyperlink r:id="rId12" w:history="1">
        <w:r w:rsidR="00E957DA" w:rsidRPr="00C12445">
          <w:rPr>
            <w:rFonts w:ascii="Times New Roman" w:hAnsi="Times New Roman"/>
            <w:spacing w:val="-4"/>
            <w:sz w:val="28"/>
            <w:szCs w:val="28"/>
          </w:rPr>
          <w:t>законом</w:t>
        </w:r>
      </w:hyperlink>
      <w:r w:rsidR="00E957DA" w:rsidRPr="00C12445">
        <w:rPr>
          <w:rFonts w:ascii="Times New Roman" w:hAnsi="Times New Roman"/>
          <w:spacing w:val="-4"/>
          <w:sz w:val="28"/>
          <w:szCs w:val="28"/>
        </w:rPr>
        <w:br/>
        <w:t xml:space="preserve">от 12 января 1996 года № 7-ФЗ «О некоммерческих организациях», </w:t>
      </w:r>
      <w:hyperlink r:id="rId13" w:history="1">
        <w:r w:rsidR="00E957DA" w:rsidRPr="00C12445">
          <w:rPr>
            <w:rFonts w:ascii="Times New Roman" w:hAnsi="Times New Roman"/>
            <w:spacing w:val="-4"/>
            <w:sz w:val="28"/>
            <w:szCs w:val="28"/>
          </w:rPr>
          <w:t>постановлением</w:t>
        </w:r>
      </w:hyperlink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 Правительства Российской Федерации от 25 октября 2023 г. </w:t>
      </w:r>
      <w:r>
        <w:rPr>
          <w:rFonts w:ascii="Times New Roman" w:hAnsi="Times New Roman"/>
          <w:spacing w:val="-4"/>
          <w:sz w:val="28"/>
          <w:szCs w:val="28"/>
        </w:rPr>
        <w:br/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№ 1782 «Об утверждении общих требований к нормативным правовым актам, муниципальным правовым актам, регулирующим предоставление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br/>
        <w:t>из бюджетов субъектов Российской Федерации, местных бюджетов субсидий, в том числе грантов в форме</w:t>
      </w:r>
      <w:proofErr w:type="gramEnd"/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и плановый период.</w:t>
      </w:r>
    </w:p>
    <w:p w:rsidR="00E957DA" w:rsidRPr="00C12445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12445">
        <w:rPr>
          <w:rFonts w:ascii="Times New Roman" w:hAnsi="Times New Roman"/>
          <w:spacing w:val="-4"/>
          <w:sz w:val="28"/>
          <w:szCs w:val="28"/>
        </w:rPr>
        <w:t xml:space="preserve">2. </w:t>
      </w:r>
      <w:proofErr w:type="gramStart"/>
      <w:r w:rsidRPr="00C12445">
        <w:rPr>
          <w:rFonts w:ascii="Times New Roman" w:hAnsi="Times New Roman"/>
          <w:spacing w:val="-4"/>
          <w:sz w:val="28"/>
          <w:szCs w:val="28"/>
        </w:rPr>
        <w:t>Настоящий Порядок регламентирует предоставление субсидии</w:t>
      </w:r>
      <w:r w:rsid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>за счет средств областного бюджета Автономной некоммерческой организации «Центр развития креативных индустрий»</w:t>
      </w:r>
      <w:r w:rsidR="00C12445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в виде имущественного взноса в целях организации и проведения мероприятий в сфере культуры и образования в области искусств (за исключением юбилейных) </w:t>
      </w:r>
      <w:r w:rsidR="009C1FDB" w:rsidRPr="00C12445">
        <w:rPr>
          <w:rFonts w:ascii="Times New Roman" w:hAnsi="Times New Roman"/>
          <w:spacing w:val="-4"/>
          <w:sz w:val="28"/>
          <w:szCs w:val="28"/>
        </w:rPr>
        <w:t xml:space="preserve">в рамках государственной программы Рязанской области «Развитие культуры», утвержденной постановлением Правительства Рязанской области от 29 октября 2014 г. № 316 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(далее </w:t>
      </w:r>
      <w:r w:rsidR="001424BE" w:rsidRPr="00C12445">
        <w:rPr>
          <w:rFonts w:ascii="Times New Roman" w:hAnsi="Times New Roman"/>
          <w:spacing w:val="-4"/>
          <w:sz w:val="28"/>
          <w:szCs w:val="28"/>
        </w:rPr>
        <w:t>соответственно –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 субсидия</w:t>
      </w:r>
      <w:proofErr w:type="gramEnd"/>
      <w:r w:rsidR="001424BE" w:rsidRPr="00C12445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gramStart"/>
      <w:r w:rsidR="001424BE" w:rsidRPr="00C12445">
        <w:rPr>
          <w:rFonts w:ascii="Times New Roman" w:hAnsi="Times New Roman"/>
          <w:spacing w:val="-4"/>
          <w:sz w:val="28"/>
          <w:szCs w:val="28"/>
        </w:rPr>
        <w:t>АНО «ЦРКИ»</w:t>
      </w:r>
      <w:r w:rsidRPr="00C12445">
        <w:rPr>
          <w:rFonts w:ascii="Times New Roman" w:hAnsi="Times New Roman"/>
          <w:spacing w:val="-4"/>
          <w:sz w:val="28"/>
          <w:szCs w:val="28"/>
        </w:rPr>
        <w:t>).</w:t>
      </w:r>
      <w:proofErr w:type="gramEnd"/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3. Министерство культуры Рязанской области (</w:t>
      </w:r>
      <w:r w:rsidR="00922273">
        <w:rPr>
          <w:rFonts w:ascii="Times New Roman" w:hAnsi="Times New Roman"/>
          <w:sz w:val="28"/>
          <w:szCs w:val="28"/>
        </w:rPr>
        <w:t>далее –</w:t>
      </w:r>
      <w:r w:rsidRPr="00245497">
        <w:rPr>
          <w:rFonts w:ascii="Times New Roman" w:hAnsi="Times New Roman"/>
          <w:sz w:val="28"/>
          <w:szCs w:val="28"/>
        </w:rPr>
        <w:t xml:space="preserve"> Министерство) осуществляет функции главного распорядителя бюджетных средств,</w:t>
      </w:r>
      <w:r w:rsidRPr="00245497">
        <w:rPr>
          <w:rFonts w:ascii="Times New Roman" w:hAnsi="Times New Roman"/>
          <w:sz w:val="28"/>
          <w:szCs w:val="28"/>
        </w:rPr>
        <w:br/>
        <w:t>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</w:t>
      </w:r>
      <w:r w:rsidRPr="00245497">
        <w:rPr>
          <w:rFonts w:ascii="Times New Roman" w:hAnsi="Times New Roman"/>
          <w:sz w:val="28"/>
          <w:szCs w:val="28"/>
        </w:rPr>
        <w:br/>
        <w:t>на соответствующий финансовый год и плановый период.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lastRenderedPageBreak/>
        <w:t>Субсидия носит целевой характер и не может быть использована</w:t>
      </w:r>
      <w:r w:rsidRPr="00245497">
        <w:rPr>
          <w:rFonts w:ascii="Times New Roman" w:hAnsi="Times New Roman"/>
          <w:sz w:val="28"/>
          <w:szCs w:val="28"/>
        </w:rPr>
        <w:br/>
        <w:t>на цели, не предусмотренные настоящим Порядком.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Федерации, в течение 10 рабочих дней со дня, следующего</w:t>
      </w:r>
      <w:r w:rsidRPr="00245497">
        <w:rPr>
          <w:rFonts w:ascii="Times New Roman" w:hAnsi="Times New Roman"/>
          <w:sz w:val="28"/>
          <w:szCs w:val="28"/>
        </w:rPr>
        <w:br/>
        <w:t>за днем доведения бюджетных ассигнований на предоставление субсидии</w:t>
      </w:r>
      <w:r w:rsidRPr="00245497">
        <w:rPr>
          <w:rFonts w:ascii="Times New Roman" w:hAnsi="Times New Roman"/>
          <w:sz w:val="28"/>
          <w:szCs w:val="28"/>
        </w:rPr>
        <w:br/>
        <w:t>до главного распорядителя бюджетных средств.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45497">
        <w:rPr>
          <w:rFonts w:ascii="Times New Roman" w:hAnsi="Times New Roman"/>
          <w:sz w:val="28"/>
          <w:szCs w:val="28"/>
        </w:rPr>
        <w:t xml:space="preserve">Субсидия предоставляется </w:t>
      </w:r>
      <w:r w:rsidR="009C1FDB">
        <w:rPr>
          <w:rFonts w:ascii="Times New Roman" w:hAnsi="Times New Roman"/>
          <w:sz w:val="28"/>
          <w:szCs w:val="28"/>
        </w:rPr>
        <w:t xml:space="preserve">Министерством </w:t>
      </w:r>
      <w:r w:rsidRPr="00245497">
        <w:rPr>
          <w:rFonts w:ascii="Times New Roman" w:hAnsi="Times New Roman"/>
          <w:sz w:val="28"/>
          <w:szCs w:val="28"/>
        </w:rPr>
        <w:t xml:space="preserve">АНО «ЦРКИ» на финансовое обеспечение затрат на основании приказа Министерства о предоставлении субсидии на цель, указанную в </w:t>
      </w:r>
      <w:hyperlink r:id="rId14" w:history="1">
        <w:r w:rsidRPr="00245497">
          <w:rPr>
            <w:rFonts w:ascii="Times New Roman" w:hAnsi="Times New Roman"/>
            <w:sz w:val="28"/>
            <w:szCs w:val="28"/>
          </w:rPr>
          <w:t>пункте 2</w:t>
        </w:r>
      </w:hyperlink>
      <w:r w:rsidRPr="00245497">
        <w:rPr>
          <w:rFonts w:ascii="Times New Roman" w:hAnsi="Times New Roman"/>
          <w:sz w:val="28"/>
          <w:szCs w:val="28"/>
        </w:rPr>
        <w:t xml:space="preserve"> настоящего Порядка,</w:t>
      </w:r>
      <w:r w:rsidR="009C1FDB" w:rsidRPr="009C1FDB">
        <w:rPr>
          <w:rFonts w:ascii="Times New Roman" w:hAnsi="Times New Roman"/>
          <w:sz w:val="28"/>
          <w:szCs w:val="28"/>
        </w:rPr>
        <w:t xml:space="preserve"> </w:t>
      </w:r>
      <w:r w:rsidR="009C1FDB" w:rsidRPr="00245497">
        <w:rPr>
          <w:rFonts w:ascii="Times New Roman" w:hAnsi="Times New Roman"/>
          <w:sz w:val="28"/>
          <w:szCs w:val="28"/>
        </w:rPr>
        <w:t>в объеме 100% заявленной потребности в субсидии в размере согласно заявлению на предоставление субсидии (</w:t>
      </w:r>
      <w:r w:rsidR="00922273">
        <w:rPr>
          <w:rFonts w:ascii="Times New Roman" w:hAnsi="Times New Roman"/>
          <w:sz w:val="28"/>
          <w:szCs w:val="28"/>
        </w:rPr>
        <w:t>далее –</w:t>
      </w:r>
      <w:r w:rsidR="009C1FDB" w:rsidRPr="00245497">
        <w:rPr>
          <w:rFonts w:ascii="Times New Roman" w:hAnsi="Times New Roman"/>
          <w:sz w:val="28"/>
          <w:szCs w:val="28"/>
        </w:rPr>
        <w:t xml:space="preserve"> Заявка)</w:t>
      </w:r>
      <w:r w:rsidRPr="00245497">
        <w:rPr>
          <w:rFonts w:ascii="Times New Roman" w:hAnsi="Times New Roman"/>
          <w:sz w:val="28"/>
          <w:szCs w:val="28"/>
        </w:rPr>
        <w:t xml:space="preserve"> </w:t>
      </w:r>
      <w:r w:rsidR="009C1FDB">
        <w:rPr>
          <w:rFonts w:ascii="Times New Roman" w:hAnsi="Times New Roman"/>
          <w:sz w:val="28"/>
          <w:szCs w:val="28"/>
        </w:rPr>
        <w:t xml:space="preserve">и </w:t>
      </w:r>
      <w:r w:rsidRPr="00245497">
        <w:rPr>
          <w:rFonts w:ascii="Times New Roman" w:hAnsi="Times New Roman"/>
          <w:sz w:val="28"/>
          <w:szCs w:val="28"/>
        </w:rPr>
        <w:t>в пределах лимитов бюджетных обязательств, доведенных Министерству, предусмотренных областным бюджетом на соответствующий финансовый год и плановый период, в соответствии</w:t>
      </w:r>
      <w:proofErr w:type="gramEnd"/>
      <w:r w:rsidRPr="00245497">
        <w:rPr>
          <w:rFonts w:ascii="Times New Roman" w:hAnsi="Times New Roman"/>
          <w:sz w:val="28"/>
          <w:szCs w:val="28"/>
        </w:rPr>
        <w:t xml:space="preserve"> с </w:t>
      </w:r>
      <w:hyperlink r:id="rId15" w:history="1">
        <w:r w:rsidRPr="00245497">
          <w:rPr>
            <w:rFonts w:ascii="Times New Roman" w:hAnsi="Times New Roman"/>
            <w:sz w:val="28"/>
            <w:szCs w:val="28"/>
          </w:rPr>
          <w:t>направлениями расходов</w:t>
        </w:r>
      </w:hyperlink>
      <w:r w:rsidRPr="00245497">
        <w:rPr>
          <w:rFonts w:ascii="Times New Roman" w:hAnsi="Times New Roman"/>
          <w:sz w:val="28"/>
          <w:szCs w:val="28"/>
        </w:rPr>
        <w:t xml:space="preserve"> согласно приложению № 1 к настоящему Порядку.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5. Субсидия предоставляется при соблюдении следующих условий: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 xml:space="preserve">1) АНО «ЦРКИ» на дату подачи </w:t>
      </w:r>
      <w:r w:rsidR="009C1FDB">
        <w:rPr>
          <w:rFonts w:ascii="Times New Roman" w:hAnsi="Times New Roman"/>
          <w:sz w:val="28"/>
          <w:szCs w:val="28"/>
        </w:rPr>
        <w:t xml:space="preserve">в Министерство </w:t>
      </w:r>
      <w:r w:rsidRPr="00245497">
        <w:rPr>
          <w:rFonts w:ascii="Times New Roman" w:hAnsi="Times New Roman"/>
          <w:sz w:val="28"/>
          <w:szCs w:val="28"/>
        </w:rPr>
        <w:t>Заявки: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5497">
        <w:rPr>
          <w:rFonts w:ascii="Times New Roman" w:hAnsi="Times New Roman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</w:t>
      </w:r>
      <w:r w:rsidR="00922273">
        <w:rPr>
          <w:rFonts w:ascii="Times New Roman" w:hAnsi="Times New Roman"/>
          <w:sz w:val="28"/>
          <w:szCs w:val="28"/>
        </w:rPr>
        <w:t>далее –</w:t>
      </w:r>
      <w:r w:rsidRPr="00245497">
        <w:rPr>
          <w:rFonts w:ascii="Times New Roman" w:hAnsi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245497"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245497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245497"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957DA" w:rsidRPr="00245497" w:rsidRDefault="00C12445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E957DA" w:rsidRPr="00245497">
        <w:rPr>
          <w:rFonts w:ascii="Times New Roman" w:hAnsi="Times New Roman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6" w:history="1">
        <w:r w:rsidR="00E957DA" w:rsidRPr="00245497">
          <w:rPr>
            <w:rFonts w:ascii="Times New Roman" w:hAnsi="Times New Roman"/>
            <w:sz w:val="28"/>
            <w:szCs w:val="28"/>
          </w:rPr>
          <w:t>главой VII</w:t>
        </w:r>
      </w:hyperlink>
      <w:r w:rsidR="00E957DA" w:rsidRPr="00245497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957DA" w:rsidRPr="00245497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lastRenderedPageBreak/>
        <w:t xml:space="preserve">- не получает средства из областного бюджета на основании иных нормативных правовых актов на цель, указанную в </w:t>
      </w:r>
      <w:hyperlink r:id="rId17" w:history="1">
        <w:r w:rsidRPr="00245497">
          <w:rPr>
            <w:rFonts w:ascii="Times New Roman" w:hAnsi="Times New Roman"/>
            <w:sz w:val="28"/>
            <w:szCs w:val="28"/>
          </w:rPr>
          <w:t>пункте 2</w:t>
        </w:r>
      </w:hyperlink>
      <w:r w:rsidRPr="00245497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E957DA" w:rsidRPr="00245497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 xml:space="preserve">- не является иностранным агентом в соответствии с Федеральным </w:t>
      </w:r>
      <w:hyperlink r:id="rId18" w:history="1">
        <w:r w:rsidRPr="00245497">
          <w:rPr>
            <w:rFonts w:ascii="Times New Roman" w:hAnsi="Times New Roman"/>
            <w:sz w:val="28"/>
            <w:szCs w:val="28"/>
          </w:rPr>
          <w:t>законом</w:t>
        </w:r>
      </w:hyperlink>
      <w:r w:rsidRPr="00245497">
        <w:rPr>
          <w:rFonts w:ascii="Times New Roman" w:hAnsi="Times New Roman"/>
          <w:sz w:val="28"/>
          <w:szCs w:val="28"/>
        </w:rPr>
        <w:t xml:space="preserve"> от 14 июля 2022 года № 255-ФЗ «О </w:t>
      </w:r>
      <w:proofErr w:type="gramStart"/>
      <w:r w:rsidRPr="00245497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245497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E957DA" w:rsidRPr="00245497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957DA" w:rsidRPr="00245497">
        <w:rPr>
          <w:rFonts w:ascii="Times New Roman" w:hAnsi="Times New Roman"/>
          <w:sz w:val="28"/>
          <w:szCs w:val="28"/>
        </w:rPr>
        <w:t>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областью;</w:t>
      </w:r>
    </w:p>
    <w:p w:rsidR="00E957DA" w:rsidRPr="00245497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957DA" w:rsidRPr="00245497">
        <w:rPr>
          <w:rFonts w:ascii="Times New Roman" w:hAnsi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АНО «ЦРКИ» другого юридического лица), ликвидации, в отношении АНО «ЦРКИ» не введены процедуры банкротства, деятельность АНО «ЦРКИ» не приостановлена</w:t>
      </w:r>
      <w:r w:rsidR="00E957DA" w:rsidRPr="00245497">
        <w:rPr>
          <w:rFonts w:ascii="Times New Roman" w:hAnsi="Times New Roman"/>
          <w:sz w:val="28"/>
          <w:szCs w:val="28"/>
        </w:rPr>
        <w:br/>
        <w:t>в порядке, предусмотренном законодательством Российской Федерации;</w:t>
      </w:r>
    </w:p>
    <w:p w:rsidR="00E957DA" w:rsidRPr="00C12445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12445">
        <w:rPr>
          <w:rFonts w:ascii="Times New Roman" w:hAnsi="Times New Roman"/>
          <w:spacing w:val="-4"/>
          <w:sz w:val="28"/>
          <w:szCs w:val="28"/>
        </w:rPr>
        <w:t>- 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в реестре дисквалификационных лиц отсутствуют сведения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АНО «ЦРКИ»;</w:t>
      </w:r>
    </w:p>
    <w:p w:rsidR="00E957DA" w:rsidRPr="00245497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E957DA" w:rsidRPr="00245497">
        <w:rPr>
          <w:rFonts w:ascii="Times New Roman" w:hAnsi="Times New Roman"/>
          <w:sz w:val="28"/>
          <w:szCs w:val="28"/>
        </w:rPr>
        <w:t>на едином налоговом счете АНО «ЦРКИ» отсутствует</w:t>
      </w:r>
      <w:r w:rsidR="00E957DA" w:rsidRPr="00245497">
        <w:rPr>
          <w:rFonts w:ascii="Times New Roman" w:hAnsi="Times New Roman"/>
          <w:sz w:val="28"/>
          <w:szCs w:val="28"/>
        </w:rPr>
        <w:br/>
        <w:t xml:space="preserve">или не превышает размер, определенный </w:t>
      </w:r>
      <w:hyperlink r:id="rId19" w:history="1">
        <w:r w:rsidR="00E957DA" w:rsidRPr="00245497">
          <w:rPr>
            <w:rFonts w:ascii="Times New Roman" w:hAnsi="Times New Roman"/>
            <w:sz w:val="28"/>
            <w:szCs w:val="28"/>
          </w:rPr>
          <w:t>пунктом 3 статьи 47</w:t>
        </w:r>
      </w:hyperlink>
      <w:r w:rsidR="00E957DA" w:rsidRPr="00245497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</w:t>
      </w:r>
      <w:r w:rsidR="00E957DA" w:rsidRPr="00245497">
        <w:rPr>
          <w:rFonts w:ascii="Times New Roman" w:hAnsi="Times New Roman"/>
          <w:sz w:val="28"/>
          <w:szCs w:val="28"/>
        </w:rPr>
        <w:br/>
        <w:t>и страховых взносов в бюджеты бюджетной системы Российской Федерации на дату, не превышающую 30 календарных дней до даты подачи Заявки;</w:t>
      </w:r>
    </w:p>
    <w:p w:rsidR="00E957DA" w:rsidRPr="00F059B7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9B7">
        <w:rPr>
          <w:rFonts w:ascii="Times New Roman" w:hAnsi="Times New Roman"/>
          <w:sz w:val="28"/>
          <w:szCs w:val="28"/>
        </w:rPr>
        <w:t>3) наличие обязательства АНО «ЦРКИ» о:</w:t>
      </w:r>
    </w:p>
    <w:p w:rsidR="00E957DA" w:rsidRPr="00F059B7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59B7">
        <w:rPr>
          <w:rFonts w:ascii="Times New Roman" w:hAnsi="Times New Roman"/>
          <w:sz w:val="28"/>
          <w:szCs w:val="28"/>
        </w:rPr>
        <w:t>- соблюдении запрета приобретения за счет полученной субсидии иностранной валюты, за исключением операций, осуществляемых</w:t>
      </w:r>
      <w:r w:rsidRPr="00F059B7">
        <w:rPr>
          <w:rFonts w:ascii="Times New Roman" w:hAnsi="Times New Roman"/>
          <w:sz w:val="28"/>
          <w:szCs w:val="28"/>
        </w:rPr>
        <w:br/>
        <w:t>в соответствии с валютным законодательством Российской Федерации</w:t>
      </w:r>
      <w:r w:rsidR="00C12445">
        <w:rPr>
          <w:rFonts w:ascii="Times New Roman" w:hAnsi="Times New Roman"/>
          <w:sz w:val="28"/>
          <w:szCs w:val="28"/>
        </w:rPr>
        <w:t xml:space="preserve"> </w:t>
      </w:r>
      <w:r w:rsidRPr="00F059B7">
        <w:rPr>
          <w:rFonts w:ascii="Times New Roman" w:hAnsi="Times New Roman"/>
          <w:sz w:val="28"/>
          <w:szCs w:val="28"/>
        </w:rPr>
        <w:t>при закупке (поставке) высокотехнологичного импортного оборудования, сырья и комплектующих изделий;</w:t>
      </w:r>
      <w:proofErr w:type="gramEnd"/>
    </w:p>
    <w:p w:rsidR="00E957DA" w:rsidRPr="00C12445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C12445">
        <w:rPr>
          <w:rFonts w:ascii="Times New Roman" w:hAnsi="Times New Roman"/>
          <w:spacing w:val="-2"/>
          <w:sz w:val="28"/>
          <w:szCs w:val="28"/>
        </w:rPr>
        <w:t>- включении в договоры (соглашения), заключаемые АНО «ЦРКИ»</w:t>
      </w:r>
      <w:r w:rsidR="00C12445" w:rsidRPr="00C1244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2"/>
          <w:sz w:val="28"/>
          <w:szCs w:val="28"/>
        </w:rPr>
        <w:t>в целях исполнения обязательств по соглашению о предоставлении субсидии</w:t>
      </w:r>
      <w:r w:rsidR="00C12445">
        <w:rPr>
          <w:rFonts w:ascii="Times New Roman" w:hAnsi="Times New Roman"/>
          <w:spacing w:val="-2"/>
          <w:sz w:val="28"/>
          <w:szCs w:val="28"/>
        </w:rPr>
        <w:t>,</w:t>
      </w:r>
      <w:r w:rsidRPr="00C1244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>(</w:t>
      </w:r>
      <w:r w:rsidR="00922273" w:rsidRPr="00C12445">
        <w:rPr>
          <w:rFonts w:ascii="Times New Roman" w:hAnsi="Times New Roman"/>
          <w:spacing w:val="-4"/>
          <w:sz w:val="28"/>
          <w:szCs w:val="28"/>
        </w:rPr>
        <w:t>далее –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 Соглашение) согласия лиц, являющихся поставщиками (подрядчиками, исполнителями) по данным договорам (соглашениям),</w:t>
      </w:r>
      <w:r w:rsidR="00C12445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>на осуществление проверок Министерством соблюдения указанными поставщиками</w:t>
      </w:r>
      <w:r w:rsidRPr="00C12445">
        <w:rPr>
          <w:rFonts w:ascii="Times New Roman" w:hAnsi="Times New Roman"/>
          <w:spacing w:val="-2"/>
          <w:sz w:val="28"/>
          <w:szCs w:val="28"/>
        </w:rPr>
        <w:t xml:space="preserve"> (подрядчиками, исполнителями) порядка и условий предоставления субсидий, в том числе в части достижения результата</w:t>
      </w:r>
      <w:r w:rsidR="00C12445" w:rsidRPr="00C1244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2"/>
          <w:sz w:val="28"/>
          <w:szCs w:val="28"/>
        </w:rPr>
        <w:t>их предоставления, а также проверок органами государственного финансового контроля в соответствии</w:t>
      </w:r>
      <w:proofErr w:type="gramEnd"/>
      <w:r w:rsidRPr="00C12445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gramStart"/>
      <w:r w:rsidRPr="00C12445">
        <w:rPr>
          <w:rFonts w:ascii="Times New Roman" w:hAnsi="Times New Roman"/>
          <w:spacing w:val="-2"/>
          <w:sz w:val="28"/>
          <w:szCs w:val="28"/>
        </w:rPr>
        <w:t xml:space="preserve">со </w:t>
      </w:r>
      <w:hyperlink r:id="rId20" w:history="1">
        <w:r w:rsidRPr="00C12445">
          <w:rPr>
            <w:rFonts w:ascii="Times New Roman" w:hAnsi="Times New Roman"/>
            <w:spacing w:val="-2"/>
            <w:sz w:val="28"/>
            <w:szCs w:val="28"/>
          </w:rPr>
          <w:t>статьями 268.1</w:t>
        </w:r>
      </w:hyperlink>
      <w:r w:rsidRPr="00C12445">
        <w:rPr>
          <w:rFonts w:ascii="Times New Roman" w:hAnsi="Times New Roman"/>
          <w:spacing w:val="-4"/>
          <w:sz w:val="28"/>
          <w:szCs w:val="28"/>
        </w:rPr>
        <w:t xml:space="preserve"> и </w:t>
      </w:r>
      <w:hyperlink r:id="rId21" w:history="1">
        <w:r w:rsidRPr="00C12445">
          <w:rPr>
            <w:rFonts w:ascii="Times New Roman" w:hAnsi="Times New Roman"/>
            <w:spacing w:val="-4"/>
            <w:sz w:val="28"/>
            <w:szCs w:val="28"/>
          </w:rPr>
          <w:t>269.2</w:t>
        </w:r>
      </w:hyperlink>
      <w:r w:rsidRPr="00C12445">
        <w:rPr>
          <w:rFonts w:ascii="Times New Roman" w:hAnsi="Times New Roman"/>
          <w:spacing w:val="-4"/>
          <w:sz w:val="28"/>
          <w:szCs w:val="28"/>
        </w:rPr>
        <w:t xml:space="preserve"> Бюджетного кодекса Российской Федерации, а также запрета на приобретение лицами, являющимися поставщиками (подрядчиками, исполнителями) по договорам (соглашениям), заключенным АНО «ЦРКИ», за счет полученных средств иностранной валюты, за исключением операций, осуществляемых</w:t>
      </w:r>
      <w:r w:rsid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>в соответствии с валютным законодательством Российской Федерации</w:t>
      </w:r>
      <w:r w:rsid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>при закупке (поставке) высокотехнологичного импортного оборудования, сырья и комплектующих изделий;</w:t>
      </w:r>
      <w:proofErr w:type="gramEnd"/>
    </w:p>
    <w:p w:rsidR="00E957DA" w:rsidRPr="00245497" w:rsidRDefault="00343D57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E957DA" w:rsidRPr="00245497">
        <w:rPr>
          <w:rFonts w:ascii="Times New Roman" w:hAnsi="Times New Roman"/>
          <w:sz w:val="28"/>
          <w:szCs w:val="28"/>
        </w:rPr>
        <w:t>) наличие согласия АНО «ЦРКИ» на осуществление Министерством проверок соблюдения порядка и условий предоставления субсидий,</w:t>
      </w:r>
      <w:r w:rsidR="00E957DA" w:rsidRPr="00245497">
        <w:rPr>
          <w:rFonts w:ascii="Times New Roman" w:hAnsi="Times New Roman"/>
          <w:sz w:val="28"/>
          <w:szCs w:val="28"/>
        </w:rPr>
        <w:br/>
        <w:t>в том числе в части достижения результата их предоставления, а также проверок органами государственного финансового контроля в соответствии</w:t>
      </w:r>
      <w:r w:rsidR="00E957DA" w:rsidRPr="00245497">
        <w:rPr>
          <w:rFonts w:ascii="Times New Roman" w:hAnsi="Times New Roman"/>
          <w:sz w:val="28"/>
          <w:szCs w:val="28"/>
        </w:rPr>
        <w:br/>
        <w:t xml:space="preserve">со </w:t>
      </w:r>
      <w:hyperlink r:id="rId22" w:history="1">
        <w:r w:rsidR="00E957DA" w:rsidRPr="00245497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E957DA" w:rsidRPr="00245497">
        <w:rPr>
          <w:rFonts w:ascii="Times New Roman" w:hAnsi="Times New Roman"/>
          <w:sz w:val="28"/>
          <w:szCs w:val="28"/>
        </w:rPr>
        <w:t xml:space="preserve"> и </w:t>
      </w:r>
      <w:hyperlink r:id="rId23" w:history="1">
        <w:r w:rsidR="00E957DA" w:rsidRPr="00245497">
          <w:rPr>
            <w:rFonts w:ascii="Times New Roman" w:hAnsi="Times New Roman"/>
            <w:sz w:val="28"/>
            <w:szCs w:val="28"/>
          </w:rPr>
          <w:t>269.2</w:t>
        </w:r>
      </w:hyperlink>
      <w:r w:rsidR="00E957DA" w:rsidRPr="00245497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E957DA" w:rsidRPr="00245497" w:rsidRDefault="00343D57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12445">
        <w:rPr>
          <w:rFonts w:ascii="Times New Roman" w:hAnsi="Times New Roman"/>
          <w:sz w:val="28"/>
          <w:szCs w:val="28"/>
        </w:rPr>
        <w:t>) </w:t>
      </w:r>
      <w:r w:rsidR="00E957DA" w:rsidRPr="00245497">
        <w:rPr>
          <w:rFonts w:ascii="Times New Roman" w:hAnsi="Times New Roman"/>
          <w:sz w:val="28"/>
          <w:szCs w:val="28"/>
        </w:rPr>
        <w:t>достижение значения результата предоставления субсидии</w:t>
      </w:r>
      <w:r w:rsidR="00E957DA" w:rsidRPr="00245497">
        <w:rPr>
          <w:rFonts w:ascii="Times New Roman" w:hAnsi="Times New Roman"/>
          <w:sz w:val="28"/>
          <w:szCs w:val="28"/>
        </w:rPr>
        <w:br/>
        <w:t>и характеристики результата (дополнительного количественного параметра, которому должен соответствовать результат предоставления субсидии) (</w:t>
      </w:r>
      <w:r w:rsidR="00922273">
        <w:rPr>
          <w:rFonts w:ascii="Times New Roman" w:hAnsi="Times New Roman"/>
          <w:sz w:val="28"/>
          <w:szCs w:val="28"/>
        </w:rPr>
        <w:t>далее –</w:t>
      </w:r>
      <w:r w:rsidR="00E957DA" w:rsidRPr="00245497">
        <w:rPr>
          <w:rFonts w:ascii="Times New Roman" w:hAnsi="Times New Roman"/>
          <w:sz w:val="28"/>
          <w:szCs w:val="28"/>
        </w:rPr>
        <w:t xml:space="preserve"> характеристика результата), </w:t>
      </w:r>
      <w:proofErr w:type="gramStart"/>
      <w:r w:rsidR="00E957DA" w:rsidRPr="00245497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="00E957DA" w:rsidRPr="00245497">
        <w:rPr>
          <w:rFonts w:ascii="Times New Roman" w:hAnsi="Times New Roman"/>
          <w:sz w:val="28"/>
          <w:szCs w:val="28"/>
        </w:rPr>
        <w:t xml:space="preserve"> в Соглашении, согласно </w:t>
      </w:r>
      <w:hyperlink r:id="rId24" w:history="1">
        <w:r w:rsidR="00E957DA" w:rsidRPr="00245497">
          <w:rPr>
            <w:rFonts w:ascii="Times New Roman" w:hAnsi="Times New Roman"/>
            <w:sz w:val="28"/>
            <w:szCs w:val="28"/>
          </w:rPr>
          <w:t xml:space="preserve">пункту 6 </w:t>
        </w:r>
      </w:hyperlink>
      <w:r w:rsidR="00E957DA" w:rsidRPr="00245497">
        <w:rPr>
          <w:rFonts w:ascii="Times New Roman" w:hAnsi="Times New Roman"/>
          <w:sz w:val="28"/>
          <w:szCs w:val="28"/>
        </w:rPr>
        <w:t>настоящего Порядка;</w:t>
      </w:r>
    </w:p>
    <w:p w:rsidR="00E957DA" w:rsidRPr="00245497" w:rsidRDefault="00343D57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957DA" w:rsidRPr="00245497">
        <w:rPr>
          <w:rFonts w:ascii="Times New Roman" w:hAnsi="Times New Roman"/>
          <w:sz w:val="28"/>
          <w:szCs w:val="28"/>
        </w:rPr>
        <w:t xml:space="preserve">) осуществление расходов на цель, указанную в </w:t>
      </w:r>
      <w:hyperlink r:id="rId25" w:history="1">
        <w:r w:rsidR="00E957DA" w:rsidRPr="00245497">
          <w:rPr>
            <w:rFonts w:ascii="Times New Roman" w:hAnsi="Times New Roman"/>
            <w:sz w:val="28"/>
            <w:szCs w:val="28"/>
          </w:rPr>
          <w:t>пункте 2</w:t>
        </w:r>
      </w:hyperlink>
      <w:r w:rsidR="00E957DA" w:rsidRPr="00245497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hyperlink r:id="rId26" w:history="1">
        <w:r w:rsidR="00E957DA" w:rsidRPr="00245497">
          <w:rPr>
            <w:rFonts w:ascii="Times New Roman" w:hAnsi="Times New Roman"/>
            <w:sz w:val="28"/>
            <w:szCs w:val="28"/>
          </w:rPr>
          <w:t>направлениями</w:t>
        </w:r>
      </w:hyperlink>
      <w:r w:rsidR="00E957DA" w:rsidRPr="00245497">
        <w:rPr>
          <w:rFonts w:ascii="Times New Roman" w:hAnsi="Times New Roman"/>
          <w:sz w:val="28"/>
          <w:szCs w:val="28"/>
        </w:rPr>
        <w:t xml:space="preserve"> расходов субсидии согласно приложению № 1 к настоящему Порядку;</w:t>
      </w:r>
    </w:p>
    <w:p w:rsidR="00E957DA" w:rsidRPr="00245497" w:rsidRDefault="00343D57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57DA" w:rsidRPr="00245497">
        <w:rPr>
          <w:rFonts w:ascii="Times New Roman" w:hAnsi="Times New Roman"/>
          <w:sz w:val="28"/>
          <w:szCs w:val="28"/>
        </w:rPr>
        <w:t>) предоставление в Министерство:</w:t>
      </w:r>
    </w:p>
    <w:p w:rsidR="00E957DA" w:rsidRPr="00245497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E957DA" w:rsidRPr="00245497">
        <w:rPr>
          <w:rFonts w:ascii="Times New Roman" w:hAnsi="Times New Roman"/>
          <w:sz w:val="28"/>
          <w:szCs w:val="28"/>
        </w:rPr>
        <w:t xml:space="preserve">ежеквартально до 5 числа месяца, следующего за отчетным кварталом (по итогам отчетного года </w:t>
      </w:r>
      <w:r>
        <w:rPr>
          <w:rFonts w:ascii="Times New Roman" w:hAnsi="Times New Roman"/>
          <w:sz w:val="28"/>
          <w:szCs w:val="28"/>
        </w:rPr>
        <w:t>–</w:t>
      </w:r>
      <w:r w:rsidR="00E957DA" w:rsidRPr="00245497">
        <w:rPr>
          <w:rFonts w:ascii="Times New Roman" w:hAnsi="Times New Roman"/>
          <w:sz w:val="28"/>
          <w:szCs w:val="28"/>
        </w:rPr>
        <w:t xml:space="preserve"> до 15 января года, следующего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957DA" w:rsidRPr="00245497">
        <w:rPr>
          <w:rFonts w:ascii="Times New Roman" w:hAnsi="Times New Roman"/>
          <w:sz w:val="28"/>
          <w:szCs w:val="28"/>
        </w:rPr>
        <w:t>за отчетным годом):</w:t>
      </w:r>
    </w:p>
    <w:p w:rsidR="00E957DA" w:rsidRPr="00245497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957DA" w:rsidRPr="00245497">
        <w:rPr>
          <w:rFonts w:ascii="Times New Roman" w:hAnsi="Times New Roman"/>
          <w:sz w:val="28"/>
          <w:szCs w:val="28"/>
        </w:rPr>
        <w:t>отчета об осуществлении расходов, источником финансового обеспечения которых является субсидия, по форме, установленной Соглашением;</w:t>
      </w:r>
    </w:p>
    <w:p w:rsidR="00E957DA" w:rsidRPr="00245497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5497">
        <w:rPr>
          <w:rFonts w:ascii="Times New Roman" w:hAnsi="Times New Roman"/>
          <w:sz w:val="28"/>
          <w:szCs w:val="28"/>
        </w:rPr>
        <w:t>- заверенных уполномоченным должностным лицом АНО «ЦРКИ»</w:t>
      </w:r>
      <w:r w:rsidR="00DD3BED">
        <w:rPr>
          <w:rFonts w:ascii="Times New Roman" w:hAnsi="Times New Roman"/>
          <w:sz w:val="28"/>
          <w:szCs w:val="28"/>
        </w:rPr>
        <w:t xml:space="preserve"> (иным уполномоченным лицом) и скрепленных печатью </w:t>
      </w:r>
      <w:r w:rsidR="00DD3BED" w:rsidRPr="00245497">
        <w:rPr>
          <w:rFonts w:ascii="Times New Roman" w:hAnsi="Times New Roman"/>
          <w:sz w:val="28"/>
          <w:szCs w:val="28"/>
        </w:rPr>
        <w:t>АНО «ЦРКИ»</w:t>
      </w:r>
      <w:r w:rsidR="00DD3BED">
        <w:rPr>
          <w:rFonts w:ascii="Times New Roman" w:hAnsi="Times New Roman"/>
          <w:sz w:val="28"/>
          <w:szCs w:val="28"/>
        </w:rPr>
        <w:t xml:space="preserve"> </w:t>
      </w:r>
      <w:r w:rsidRPr="00245497">
        <w:rPr>
          <w:rFonts w:ascii="Times New Roman" w:hAnsi="Times New Roman"/>
          <w:sz w:val="28"/>
          <w:szCs w:val="28"/>
        </w:rPr>
        <w:t xml:space="preserve">копий документов, подтверждающих произведенные за счет субсидии расходы на цель, указанную в </w:t>
      </w:r>
      <w:hyperlink r:id="rId27" w:history="1">
        <w:r w:rsidRPr="00245497">
          <w:rPr>
            <w:rFonts w:ascii="Times New Roman" w:hAnsi="Times New Roman"/>
            <w:sz w:val="28"/>
            <w:szCs w:val="28"/>
          </w:rPr>
          <w:t>пункте 2</w:t>
        </w:r>
      </w:hyperlink>
      <w:r w:rsidRPr="00245497">
        <w:rPr>
          <w:rFonts w:ascii="Times New Roman" w:hAnsi="Times New Roman"/>
          <w:sz w:val="28"/>
          <w:szCs w:val="28"/>
        </w:rPr>
        <w:t xml:space="preserve"> настоящего Порядка, в соответствии с </w:t>
      </w:r>
      <w:hyperlink r:id="rId28" w:history="1">
        <w:r w:rsidRPr="00245497">
          <w:rPr>
            <w:rFonts w:ascii="Times New Roman" w:hAnsi="Times New Roman"/>
            <w:sz w:val="28"/>
            <w:szCs w:val="28"/>
          </w:rPr>
          <w:t>направлениями расходов</w:t>
        </w:r>
      </w:hyperlink>
      <w:r w:rsidRPr="00245497">
        <w:rPr>
          <w:rFonts w:ascii="Times New Roman" w:hAnsi="Times New Roman"/>
          <w:sz w:val="28"/>
          <w:szCs w:val="28"/>
        </w:rPr>
        <w:t xml:space="preserve"> субсидии согласно приложению № 1</w:t>
      </w:r>
      <w:r w:rsidR="00C12445">
        <w:rPr>
          <w:rFonts w:ascii="Times New Roman" w:hAnsi="Times New Roman"/>
          <w:sz w:val="28"/>
          <w:szCs w:val="28"/>
        </w:rPr>
        <w:t xml:space="preserve"> </w:t>
      </w:r>
      <w:r w:rsidRPr="00245497">
        <w:rPr>
          <w:rFonts w:ascii="Times New Roman" w:hAnsi="Times New Roman"/>
          <w:sz w:val="28"/>
          <w:szCs w:val="28"/>
        </w:rPr>
        <w:t>к настоящему Порядку, в том числе копии договоров (соглашений)</w:t>
      </w:r>
      <w:r w:rsidR="00C12445">
        <w:rPr>
          <w:rFonts w:ascii="Times New Roman" w:hAnsi="Times New Roman"/>
          <w:sz w:val="28"/>
          <w:szCs w:val="28"/>
        </w:rPr>
        <w:t xml:space="preserve"> </w:t>
      </w:r>
      <w:r w:rsidRPr="00245497">
        <w:rPr>
          <w:rFonts w:ascii="Times New Roman" w:hAnsi="Times New Roman"/>
          <w:sz w:val="28"/>
          <w:szCs w:val="28"/>
        </w:rPr>
        <w:t>на выполнение работ, оказание услуг, поставку товаров;</w:t>
      </w:r>
      <w:proofErr w:type="gramEnd"/>
      <w:r w:rsidRPr="00245497">
        <w:rPr>
          <w:rFonts w:ascii="Times New Roman" w:hAnsi="Times New Roman"/>
          <w:sz w:val="28"/>
          <w:szCs w:val="28"/>
        </w:rPr>
        <w:t xml:space="preserve"> актов выполненных работ, оказанных услуг; счетов-фактур; товарных накладных; универсальных передаточных документов (УПД); проектно-сметной документации; платежных документов, подтверждающих оплату соответствующих направлений расходов;</w:t>
      </w:r>
    </w:p>
    <w:p w:rsidR="00E957DA" w:rsidRPr="00C12445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C12445">
        <w:rPr>
          <w:rFonts w:ascii="Times New Roman" w:hAnsi="Times New Roman"/>
          <w:spacing w:val="-2"/>
          <w:sz w:val="28"/>
          <w:szCs w:val="28"/>
        </w:rPr>
        <w:t>б) отчета о реализации плана мероприятий по достижении результатов предоставления субсидии по форме и в сроки, которые установлены</w:t>
      </w:r>
      <w:r w:rsidRPr="00C12445">
        <w:rPr>
          <w:rFonts w:ascii="Times New Roman" w:hAnsi="Times New Roman"/>
          <w:spacing w:val="-2"/>
          <w:sz w:val="28"/>
          <w:szCs w:val="28"/>
        </w:rPr>
        <w:br/>
        <w:t xml:space="preserve">в Соглашении, с учетом положений, предусмотренных </w:t>
      </w:r>
      <w:hyperlink r:id="rId29" w:history="1">
        <w:r w:rsidRPr="00C12445">
          <w:rPr>
            <w:rFonts w:ascii="Times New Roman" w:hAnsi="Times New Roman"/>
            <w:spacing w:val="-2"/>
            <w:sz w:val="28"/>
            <w:szCs w:val="28"/>
          </w:rPr>
          <w:t>Порядком</w:t>
        </w:r>
      </w:hyperlink>
      <w:r w:rsidRPr="00C12445">
        <w:rPr>
          <w:rFonts w:ascii="Times New Roman" w:hAnsi="Times New Roman"/>
          <w:spacing w:val="-2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 w:rsidR="00C12445" w:rsidRPr="00C12445">
        <w:rPr>
          <w:rFonts w:ascii="Times New Roman" w:hAnsi="Times New Roman"/>
          <w:spacing w:val="-2"/>
          <w:sz w:val="28"/>
          <w:szCs w:val="28"/>
        </w:rPr>
        <w:t>–</w:t>
      </w:r>
      <w:r w:rsidRPr="00C12445">
        <w:rPr>
          <w:rFonts w:ascii="Times New Roman" w:hAnsi="Times New Roman"/>
          <w:spacing w:val="-2"/>
          <w:sz w:val="28"/>
          <w:szCs w:val="28"/>
        </w:rPr>
        <w:t xml:space="preserve"> производителям товаров, работ, услуг, утвержденным приказом Министерства финансов Российской</w:t>
      </w:r>
      <w:proofErr w:type="gramEnd"/>
      <w:r w:rsidRPr="00C12445">
        <w:rPr>
          <w:rFonts w:ascii="Times New Roman" w:hAnsi="Times New Roman"/>
          <w:spacing w:val="-2"/>
          <w:sz w:val="28"/>
          <w:szCs w:val="28"/>
        </w:rPr>
        <w:t xml:space="preserve"> Федерации от 27 апреля 2024 года № 53н;</w:t>
      </w:r>
    </w:p>
    <w:p w:rsidR="00E957DA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E957DA" w:rsidRPr="00245497">
        <w:rPr>
          <w:rFonts w:ascii="Times New Roman" w:hAnsi="Times New Roman"/>
          <w:sz w:val="28"/>
          <w:szCs w:val="28"/>
        </w:rPr>
        <w:t>ежеквартально до 5 числа месяца, следующего за отчетным кварталом, и не позднее 30 марта года, следующего за годом предоставления субсидии, отчета о достижении значения результата предоставления субсидии по ф</w:t>
      </w:r>
      <w:r w:rsidR="00DD3BED">
        <w:rPr>
          <w:rFonts w:ascii="Times New Roman" w:hAnsi="Times New Roman"/>
          <w:sz w:val="28"/>
          <w:szCs w:val="28"/>
        </w:rPr>
        <w:t>орме, установленной Соглашением;</w:t>
      </w:r>
    </w:p>
    <w:p w:rsidR="00DD3BED" w:rsidRPr="00C12445" w:rsidRDefault="00343D57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C12445">
        <w:rPr>
          <w:rFonts w:ascii="Times New Roman" w:hAnsi="Times New Roman"/>
          <w:spacing w:val="-4"/>
          <w:sz w:val="28"/>
          <w:szCs w:val="28"/>
        </w:rPr>
        <w:t>8</w:t>
      </w:r>
      <w:r w:rsidR="00DD3BED" w:rsidRPr="00C12445">
        <w:rPr>
          <w:rFonts w:ascii="Times New Roman" w:hAnsi="Times New Roman"/>
          <w:spacing w:val="-4"/>
          <w:sz w:val="28"/>
          <w:szCs w:val="28"/>
        </w:rPr>
        <w:t xml:space="preserve">) осуществление АНО «ЦРКИ» расходов, источником финансового обеспечения которых являются неиспользованные в отчетном финансовом году остатки субсидии, на цель, указанную в пункте 2 настоящего Порядка, в </w:t>
      </w:r>
      <w:r w:rsidR="00DD3BED" w:rsidRPr="00C12445">
        <w:rPr>
          <w:rFonts w:ascii="Times New Roman" w:hAnsi="Times New Roman"/>
          <w:spacing w:val="-4"/>
          <w:sz w:val="28"/>
          <w:szCs w:val="28"/>
        </w:rPr>
        <w:lastRenderedPageBreak/>
        <w:t>соответствии с направлениями расходов субсидии согласно приложени</w:t>
      </w:r>
      <w:r w:rsidR="00596B03" w:rsidRPr="00C12445">
        <w:rPr>
          <w:rFonts w:ascii="Times New Roman" w:hAnsi="Times New Roman"/>
          <w:spacing w:val="-4"/>
          <w:sz w:val="28"/>
          <w:szCs w:val="28"/>
        </w:rPr>
        <w:t>ю</w:t>
      </w:r>
      <w:r w:rsidR="00DD3BED" w:rsidRPr="00C12445">
        <w:rPr>
          <w:rFonts w:ascii="Times New Roman" w:hAnsi="Times New Roman"/>
          <w:spacing w:val="-4"/>
          <w:sz w:val="28"/>
          <w:szCs w:val="28"/>
        </w:rPr>
        <w:t xml:space="preserve"> № 1 к настоящему Порядку не позднее года, </w:t>
      </w:r>
      <w:r w:rsidR="00596B03" w:rsidRPr="00C12445">
        <w:rPr>
          <w:rFonts w:ascii="Times New Roman" w:hAnsi="Times New Roman"/>
          <w:spacing w:val="-4"/>
          <w:sz w:val="28"/>
          <w:szCs w:val="28"/>
        </w:rPr>
        <w:t>следующего</w:t>
      </w:r>
      <w:r w:rsidR="00DD3BED" w:rsidRPr="00C12445">
        <w:rPr>
          <w:rFonts w:ascii="Times New Roman" w:hAnsi="Times New Roman"/>
          <w:spacing w:val="-4"/>
          <w:sz w:val="28"/>
          <w:szCs w:val="28"/>
        </w:rPr>
        <w:t xml:space="preserve"> за годом предоставления субсидии</w:t>
      </w:r>
      <w:r w:rsidR="00596B03" w:rsidRPr="00C12445">
        <w:rPr>
          <w:rFonts w:ascii="Times New Roman" w:hAnsi="Times New Roman"/>
          <w:spacing w:val="-4"/>
          <w:sz w:val="28"/>
          <w:szCs w:val="28"/>
        </w:rPr>
        <w:t>,</w:t>
      </w:r>
      <w:r w:rsidR="00DD3BED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96B03" w:rsidRPr="00C12445">
        <w:rPr>
          <w:rFonts w:ascii="Times New Roman" w:hAnsi="Times New Roman"/>
          <w:spacing w:val="-4"/>
          <w:sz w:val="28"/>
          <w:szCs w:val="28"/>
        </w:rPr>
        <w:t>и</w:t>
      </w:r>
      <w:r w:rsidR="00DD3BED" w:rsidRPr="00C12445">
        <w:rPr>
          <w:rFonts w:ascii="Times New Roman" w:hAnsi="Times New Roman"/>
          <w:spacing w:val="-4"/>
          <w:sz w:val="28"/>
          <w:szCs w:val="28"/>
        </w:rPr>
        <w:t xml:space="preserve"> включение таких положений в </w:t>
      </w:r>
      <w:r w:rsidR="00596B03" w:rsidRPr="00C12445">
        <w:rPr>
          <w:rFonts w:ascii="Times New Roman" w:hAnsi="Times New Roman"/>
          <w:spacing w:val="-4"/>
          <w:sz w:val="28"/>
          <w:szCs w:val="28"/>
        </w:rPr>
        <w:t>Соглашение</w:t>
      </w:r>
      <w:r w:rsidR="00DD3BED" w:rsidRPr="00C12445">
        <w:rPr>
          <w:rFonts w:ascii="Times New Roman" w:hAnsi="Times New Roman"/>
          <w:spacing w:val="-4"/>
          <w:sz w:val="28"/>
          <w:szCs w:val="28"/>
        </w:rPr>
        <w:t xml:space="preserve"> при принятии Министерством </w:t>
      </w:r>
      <w:r w:rsidR="00596B03" w:rsidRPr="00C12445">
        <w:rPr>
          <w:rFonts w:ascii="Times New Roman" w:hAnsi="Times New Roman"/>
          <w:spacing w:val="-4"/>
          <w:sz w:val="28"/>
          <w:szCs w:val="28"/>
        </w:rPr>
        <w:t>решения</w:t>
      </w:r>
      <w:r w:rsidR="00DD3BED" w:rsidRPr="00C12445">
        <w:rPr>
          <w:rFonts w:ascii="Times New Roman" w:hAnsi="Times New Roman"/>
          <w:spacing w:val="-4"/>
          <w:sz w:val="28"/>
          <w:szCs w:val="28"/>
        </w:rPr>
        <w:t xml:space="preserve"> о наличии потребности в указанных</w:t>
      </w:r>
      <w:proofErr w:type="gramEnd"/>
      <w:r w:rsidR="00DD3BED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="00DD3BED" w:rsidRPr="00C12445">
        <w:rPr>
          <w:rFonts w:ascii="Times New Roman" w:hAnsi="Times New Roman"/>
          <w:spacing w:val="-4"/>
          <w:sz w:val="28"/>
          <w:szCs w:val="28"/>
        </w:rPr>
        <w:t>средствах</w:t>
      </w:r>
      <w:proofErr w:type="gramEnd"/>
      <w:r w:rsidR="00DD3BED" w:rsidRPr="00C12445">
        <w:rPr>
          <w:rFonts w:ascii="Times New Roman" w:hAnsi="Times New Roman"/>
          <w:spacing w:val="-4"/>
          <w:sz w:val="28"/>
          <w:szCs w:val="28"/>
        </w:rPr>
        <w:t>.</w:t>
      </w:r>
    </w:p>
    <w:p w:rsidR="00E957DA" w:rsidRPr="00245497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E957DA" w:rsidRPr="00245497">
        <w:rPr>
          <w:rFonts w:ascii="Times New Roman" w:hAnsi="Times New Roman"/>
          <w:sz w:val="28"/>
          <w:szCs w:val="28"/>
        </w:rPr>
        <w:t xml:space="preserve">Результат предоставления субсидии </w:t>
      </w:r>
      <w:r>
        <w:rPr>
          <w:rFonts w:ascii="Times New Roman" w:hAnsi="Times New Roman"/>
          <w:sz w:val="28"/>
          <w:szCs w:val="28"/>
        </w:rPr>
        <w:t>–</w:t>
      </w:r>
      <w:r w:rsidR="00E957DA" w:rsidRPr="00245497">
        <w:rPr>
          <w:rFonts w:ascii="Times New Roman" w:hAnsi="Times New Roman"/>
          <w:sz w:val="28"/>
          <w:szCs w:val="28"/>
        </w:rPr>
        <w:t xml:space="preserve"> организ</w:t>
      </w:r>
      <w:r w:rsidR="000B0239">
        <w:rPr>
          <w:rFonts w:ascii="Times New Roman" w:hAnsi="Times New Roman"/>
          <w:sz w:val="28"/>
          <w:szCs w:val="28"/>
        </w:rPr>
        <w:t>ованы</w:t>
      </w:r>
      <w:r w:rsidR="00E957DA" w:rsidRPr="00245497">
        <w:rPr>
          <w:rFonts w:ascii="Times New Roman" w:hAnsi="Times New Roman"/>
          <w:sz w:val="28"/>
          <w:szCs w:val="28"/>
        </w:rPr>
        <w:t xml:space="preserve"> и проведен</w:t>
      </w:r>
      <w:r w:rsidR="000B0239">
        <w:rPr>
          <w:rFonts w:ascii="Times New Roman" w:hAnsi="Times New Roman"/>
          <w:sz w:val="28"/>
          <w:szCs w:val="28"/>
        </w:rPr>
        <w:t>ы</w:t>
      </w:r>
      <w:r w:rsidR="00E957DA" w:rsidRPr="00245497">
        <w:rPr>
          <w:rFonts w:ascii="Times New Roman" w:hAnsi="Times New Roman"/>
          <w:sz w:val="28"/>
          <w:szCs w:val="28"/>
        </w:rPr>
        <w:t xml:space="preserve"> мероприяти</w:t>
      </w:r>
      <w:r w:rsidR="000B0239">
        <w:rPr>
          <w:rFonts w:ascii="Times New Roman" w:hAnsi="Times New Roman"/>
          <w:sz w:val="28"/>
          <w:szCs w:val="28"/>
        </w:rPr>
        <w:t>я</w:t>
      </w:r>
      <w:r w:rsidR="00E957DA" w:rsidRPr="00245497">
        <w:rPr>
          <w:rFonts w:ascii="Times New Roman" w:hAnsi="Times New Roman"/>
          <w:sz w:val="28"/>
          <w:szCs w:val="28"/>
        </w:rPr>
        <w:t xml:space="preserve"> в сфере культуры и образования в области искусств</w:t>
      </w:r>
      <w:r w:rsidR="000B0239">
        <w:rPr>
          <w:rFonts w:ascii="Times New Roman" w:hAnsi="Times New Roman"/>
          <w:sz w:val="28"/>
          <w:szCs w:val="28"/>
        </w:rPr>
        <w:br/>
      </w:r>
      <w:r w:rsidR="00E957DA" w:rsidRPr="00245497">
        <w:rPr>
          <w:rFonts w:ascii="Times New Roman" w:hAnsi="Times New Roman"/>
          <w:sz w:val="28"/>
          <w:szCs w:val="28"/>
        </w:rPr>
        <w:t>(за исключением юбилейных).</w:t>
      </w:r>
    </w:p>
    <w:p w:rsidR="00E957DA" w:rsidRPr="00245497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Характеристикой результата является количество организованных и проведенных мероприятий в сфере культуры и образования в области искусств (за исключением юбилейных).</w:t>
      </w:r>
    </w:p>
    <w:p w:rsidR="00E957DA" w:rsidRPr="00245497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Точная дата завершения и конечные значения результата предоставления субсидии и характеристик</w:t>
      </w:r>
      <w:r w:rsidR="000B0239">
        <w:rPr>
          <w:rFonts w:ascii="Times New Roman" w:hAnsi="Times New Roman"/>
          <w:sz w:val="28"/>
          <w:szCs w:val="28"/>
        </w:rPr>
        <w:t>а</w:t>
      </w:r>
      <w:r w:rsidRPr="00245497">
        <w:rPr>
          <w:rFonts w:ascii="Times New Roman" w:hAnsi="Times New Roman"/>
          <w:sz w:val="28"/>
          <w:szCs w:val="28"/>
        </w:rPr>
        <w:t xml:space="preserve"> результата указываются в Соглашении.</w:t>
      </w:r>
    </w:p>
    <w:p w:rsidR="00E957DA" w:rsidRPr="00245497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E957DA" w:rsidRPr="00245497">
        <w:rPr>
          <w:rFonts w:ascii="Times New Roman" w:hAnsi="Times New Roman"/>
          <w:sz w:val="28"/>
          <w:szCs w:val="28"/>
        </w:rPr>
        <w:t>Для получения субсидии АНО «ЦРКИ» не позднее 31 октября текущего финансового года представляет в Министерство Заявку, которая содержит следующие документы:</w:t>
      </w:r>
    </w:p>
    <w:p w:rsidR="00E957DA" w:rsidRPr="00245497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1)</w:t>
      </w:r>
      <w:r w:rsidR="00C12445">
        <w:rPr>
          <w:rFonts w:ascii="Times New Roman" w:hAnsi="Times New Roman"/>
          <w:sz w:val="28"/>
          <w:szCs w:val="28"/>
        </w:rPr>
        <w:t> </w:t>
      </w:r>
      <w:hyperlink r:id="rId30" w:history="1">
        <w:r w:rsidRPr="00245497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245497">
        <w:rPr>
          <w:rFonts w:ascii="Times New Roman" w:hAnsi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E957DA" w:rsidRPr="00245497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2) копию устава АНО «ЦРКИ»</w:t>
      </w:r>
      <w:r w:rsidR="000B0239">
        <w:rPr>
          <w:rFonts w:ascii="Times New Roman" w:hAnsi="Times New Roman"/>
          <w:sz w:val="28"/>
          <w:szCs w:val="28"/>
        </w:rPr>
        <w:t>, заверенную в порядке, установленном действующим законодательством Российской Федерации</w:t>
      </w:r>
      <w:r w:rsidRPr="00245497">
        <w:rPr>
          <w:rFonts w:ascii="Times New Roman" w:hAnsi="Times New Roman"/>
          <w:sz w:val="28"/>
          <w:szCs w:val="28"/>
        </w:rPr>
        <w:t>;</w:t>
      </w:r>
    </w:p>
    <w:p w:rsidR="00E957DA" w:rsidRPr="00245497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 xml:space="preserve">3) </w:t>
      </w:r>
      <w:hyperlink r:id="rId31" w:history="1">
        <w:r w:rsidRPr="00245497">
          <w:rPr>
            <w:rFonts w:ascii="Times New Roman" w:hAnsi="Times New Roman"/>
            <w:sz w:val="28"/>
            <w:szCs w:val="28"/>
          </w:rPr>
          <w:t>расчет</w:t>
        </w:r>
      </w:hyperlink>
      <w:r w:rsidRPr="00245497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3 к настоящему Порядку;</w:t>
      </w:r>
    </w:p>
    <w:p w:rsidR="00E957DA" w:rsidRPr="00245497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4) выписку из Единого государственного реестра юридических лиц на дату подачи Заявки (</w:t>
      </w:r>
      <w:r w:rsidR="00922273">
        <w:rPr>
          <w:rFonts w:ascii="Times New Roman" w:hAnsi="Times New Roman"/>
          <w:sz w:val="28"/>
          <w:szCs w:val="28"/>
        </w:rPr>
        <w:t>далее –</w:t>
      </w:r>
      <w:r w:rsidRPr="00245497">
        <w:rPr>
          <w:rFonts w:ascii="Times New Roman" w:hAnsi="Times New Roman"/>
          <w:sz w:val="28"/>
          <w:szCs w:val="28"/>
        </w:rPr>
        <w:t xml:space="preserve"> выписка из ЕГРЮЛ) (представляется по инициативе АНО «ЦРКИ»);</w:t>
      </w:r>
    </w:p>
    <w:p w:rsidR="00E957DA" w:rsidRPr="00245497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E957DA" w:rsidRPr="00245497">
        <w:rPr>
          <w:rFonts w:ascii="Times New Roman" w:hAnsi="Times New Roman"/>
          <w:sz w:val="28"/>
          <w:szCs w:val="28"/>
        </w:rPr>
        <w:t>справку налогового органа об исполнении АНО «ЦРКИ»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не превышающую 30 календарных дней до даты подачи Заявки (представляется по инициативе АНО «ЦРКИ»);</w:t>
      </w:r>
    </w:p>
    <w:p w:rsidR="00E957DA" w:rsidRPr="00245497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6) справку о наличии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состоянию на любую дату в течение периода, равного 30 календарным дням, предшествующего дате подачи документов для получения субсидии (включая соответствующую дату подачи таких документов);</w:t>
      </w:r>
    </w:p>
    <w:p w:rsidR="00E957DA" w:rsidRPr="00245497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="00E957DA" w:rsidRPr="00245497">
        <w:rPr>
          <w:rFonts w:ascii="Times New Roman" w:hAnsi="Times New Roman"/>
          <w:sz w:val="28"/>
          <w:szCs w:val="28"/>
        </w:rPr>
        <w:t>согласие субъекта персональных данных на их обработку</w:t>
      </w:r>
      <w:r w:rsidR="00E957DA" w:rsidRPr="00245497">
        <w:rPr>
          <w:rFonts w:ascii="Times New Roman" w:hAnsi="Times New Roman"/>
          <w:sz w:val="28"/>
          <w:szCs w:val="28"/>
        </w:rPr>
        <w:br/>
        <w:t>в соответствии с требованиями законодательства Российской Федерации</w:t>
      </w:r>
      <w:r w:rsidR="00E957DA" w:rsidRPr="00245497">
        <w:rPr>
          <w:rFonts w:ascii="Times New Roman" w:hAnsi="Times New Roman"/>
          <w:sz w:val="28"/>
          <w:szCs w:val="28"/>
        </w:rPr>
        <w:br/>
        <w:t>в области персональных данных (в случае если представленные документы содержат персональные данные) по форме, установленной Министерством.</w:t>
      </w:r>
    </w:p>
    <w:p w:rsidR="00E957DA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 xml:space="preserve">Копии документов, </w:t>
      </w:r>
      <w:hyperlink r:id="rId32" w:history="1">
        <w:r w:rsidRPr="00245497">
          <w:rPr>
            <w:rFonts w:ascii="Times New Roman" w:hAnsi="Times New Roman"/>
            <w:sz w:val="28"/>
            <w:szCs w:val="28"/>
          </w:rPr>
          <w:t>приложенных</w:t>
        </w:r>
      </w:hyperlink>
      <w:r w:rsidRPr="00245497">
        <w:rPr>
          <w:rFonts w:ascii="Times New Roman" w:hAnsi="Times New Roman"/>
          <w:sz w:val="28"/>
          <w:szCs w:val="28"/>
        </w:rPr>
        <w:t xml:space="preserve"> к Заявке в соответствии</w:t>
      </w:r>
      <w:r w:rsidRPr="00245497">
        <w:rPr>
          <w:rFonts w:ascii="Times New Roman" w:hAnsi="Times New Roman"/>
          <w:sz w:val="28"/>
          <w:szCs w:val="28"/>
        </w:rPr>
        <w:br/>
        <w:t>с настоящим пунктом, должны быть удостоверены подписью руководителя АНО «ЦРКИ» (иного уполномоченного лица)</w:t>
      </w:r>
      <w:r w:rsidR="00C12445">
        <w:rPr>
          <w:rFonts w:ascii="Times New Roman" w:hAnsi="Times New Roman"/>
          <w:sz w:val="28"/>
          <w:szCs w:val="28"/>
        </w:rPr>
        <w:t>,</w:t>
      </w:r>
      <w:r w:rsidRPr="00245497">
        <w:rPr>
          <w:rFonts w:ascii="Times New Roman" w:hAnsi="Times New Roman"/>
          <w:sz w:val="28"/>
          <w:szCs w:val="28"/>
        </w:rPr>
        <w:t xml:space="preserve"> и скреплены печатью</w:t>
      </w:r>
      <w:r w:rsidRPr="00245497">
        <w:rPr>
          <w:rFonts w:ascii="Times New Roman" w:hAnsi="Times New Roman"/>
          <w:sz w:val="28"/>
          <w:szCs w:val="28"/>
        </w:rPr>
        <w:br/>
        <w:t>АНО «ЦРКИ»</w:t>
      </w:r>
      <w:r w:rsidR="00C12445">
        <w:rPr>
          <w:rFonts w:ascii="Times New Roman" w:hAnsi="Times New Roman"/>
          <w:sz w:val="28"/>
          <w:szCs w:val="28"/>
        </w:rPr>
        <w:t>,</w:t>
      </w:r>
      <w:r w:rsidRPr="00245497">
        <w:rPr>
          <w:rFonts w:ascii="Times New Roman" w:hAnsi="Times New Roman"/>
          <w:sz w:val="28"/>
          <w:szCs w:val="28"/>
        </w:rPr>
        <w:t xml:space="preserve"> и представлены в Министерство с предъявлением оригиналов, которые после сверки возвращаются АНО «ЦРКИ».</w:t>
      </w:r>
    </w:p>
    <w:p w:rsidR="000B0239" w:rsidRDefault="000B0239" w:rsidP="00C1244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Требовать от </w:t>
      </w:r>
      <w:r w:rsidRPr="00245497">
        <w:rPr>
          <w:rFonts w:ascii="Times New Roman" w:hAnsi="Times New Roman"/>
          <w:sz w:val="28"/>
          <w:szCs w:val="28"/>
        </w:rPr>
        <w:t>АНО «ЦРКИ»</w:t>
      </w:r>
      <w:r>
        <w:rPr>
          <w:rFonts w:ascii="Times New Roman" w:hAnsi="Times New Roman"/>
          <w:sz w:val="28"/>
          <w:szCs w:val="28"/>
        </w:rPr>
        <w:t xml:space="preserve"> представления документов, не предусмотренных настоящим пунктом, не допускается.</w:t>
      </w:r>
    </w:p>
    <w:p w:rsidR="00E957DA" w:rsidRPr="00C12445" w:rsidRDefault="00E957DA" w:rsidP="00C1244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C12445">
        <w:rPr>
          <w:rFonts w:ascii="Times New Roman" w:hAnsi="Times New Roman"/>
          <w:spacing w:val="-4"/>
          <w:sz w:val="28"/>
          <w:szCs w:val="28"/>
        </w:rPr>
        <w:t xml:space="preserve">В случае если АНО «ЦРКИ» не представила по собственной инициативе документы, предусмотренные </w:t>
      </w:r>
      <w:hyperlink r:id="rId33" w:history="1">
        <w:r w:rsidRPr="00C12445">
          <w:rPr>
            <w:rFonts w:ascii="Times New Roman" w:hAnsi="Times New Roman"/>
            <w:spacing w:val="-4"/>
            <w:sz w:val="28"/>
            <w:szCs w:val="28"/>
          </w:rPr>
          <w:t>подпунктами 4</w:t>
        </w:r>
      </w:hyperlink>
      <w:r w:rsidRPr="00C12445">
        <w:rPr>
          <w:rFonts w:ascii="Times New Roman" w:hAnsi="Times New Roman"/>
          <w:spacing w:val="-4"/>
          <w:sz w:val="28"/>
          <w:szCs w:val="28"/>
        </w:rPr>
        <w:t xml:space="preserve">, </w:t>
      </w:r>
      <w:hyperlink r:id="rId34" w:history="1">
        <w:r w:rsidRPr="00C12445">
          <w:rPr>
            <w:rFonts w:ascii="Times New Roman" w:hAnsi="Times New Roman"/>
            <w:spacing w:val="-4"/>
            <w:sz w:val="28"/>
            <w:szCs w:val="28"/>
          </w:rPr>
          <w:t>5</w:t>
        </w:r>
      </w:hyperlink>
      <w:r w:rsidRPr="00C12445">
        <w:rPr>
          <w:rFonts w:ascii="Times New Roman" w:hAnsi="Times New Roman"/>
          <w:spacing w:val="-4"/>
          <w:sz w:val="28"/>
          <w:szCs w:val="28"/>
        </w:rPr>
        <w:t xml:space="preserve"> настоящего пункта, Министерство запрашивает необходимые документы (сведения) в</w:t>
      </w:r>
      <w:r w:rsidR="00C12445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предусмотренных </w:t>
      </w:r>
      <w:hyperlink r:id="rId35" w:history="1">
        <w:r w:rsidRPr="00C12445">
          <w:rPr>
            <w:rFonts w:ascii="Times New Roman" w:hAnsi="Times New Roman"/>
            <w:spacing w:val="-4"/>
            <w:sz w:val="28"/>
            <w:szCs w:val="28"/>
          </w:rPr>
          <w:t>частью 1 статьи 1</w:t>
        </w:r>
      </w:hyperlink>
      <w:r w:rsidRPr="00C12445">
        <w:rPr>
          <w:rFonts w:ascii="Times New Roman" w:hAnsi="Times New Roman"/>
          <w:spacing w:val="-4"/>
          <w:sz w:val="28"/>
          <w:szCs w:val="28"/>
        </w:rPr>
        <w:t xml:space="preserve"> Федерального закона</w:t>
      </w:r>
      <w:r w:rsidR="00C12445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>от 27 июля 2010 года № 210-ФЗ «Об организации предоставления государственных и муниципальных услуг</w:t>
      </w:r>
      <w:proofErr w:type="gramEnd"/>
      <w:r w:rsidRPr="00C12445">
        <w:rPr>
          <w:rFonts w:ascii="Times New Roman" w:hAnsi="Times New Roman"/>
          <w:spacing w:val="-4"/>
          <w:sz w:val="28"/>
          <w:szCs w:val="28"/>
        </w:rPr>
        <w:t>» государственных и муниципальных услуг,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957DA" w:rsidRPr="00245497" w:rsidRDefault="00E957DA" w:rsidP="00C1244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445">
        <w:rPr>
          <w:rFonts w:ascii="Times New Roman" w:hAnsi="Times New Roman"/>
          <w:sz w:val="28"/>
          <w:szCs w:val="28"/>
        </w:rPr>
        <w:t>АНО «ЦРКИ» несет ответственность в соответствии</w:t>
      </w:r>
      <w:r w:rsidRPr="00245497">
        <w:rPr>
          <w:rFonts w:ascii="Times New Roman" w:hAnsi="Times New Roman"/>
          <w:sz w:val="28"/>
          <w:szCs w:val="28"/>
        </w:rPr>
        <w:t xml:space="preserve"> с действующим законодательством Российской </w:t>
      </w:r>
      <w:proofErr w:type="gramStart"/>
      <w:r w:rsidRPr="00245497">
        <w:rPr>
          <w:rFonts w:ascii="Times New Roman" w:hAnsi="Times New Roman"/>
          <w:sz w:val="28"/>
          <w:szCs w:val="28"/>
        </w:rPr>
        <w:t>Федерации</w:t>
      </w:r>
      <w:proofErr w:type="gramEnd"/>
      <w:r w:rsidRPr="00245497">
        <w:rPr>
          <w:rFonts w:ascii="Times New Roman" w:hAnsi="Times New Roman"/>
          <w:sz w:val="28"/>
          <w:szCs w:val="28"/>
        </w:rPr>
        <w:t xml:space="preserve"> за достоверность представляемых в Министерство документов (информации).</w:t>
      </w:r>
    </w:p>
    <w:p w:rsidR="00E957DA" w:rsidRPr="00245497" w:rsidRDefault="00E957DA" w:rsidP="00C1244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Документы, указанные в настоящем пункте, подаются в Министерство руководителем АНО «ЦРКИ» лично или через представителя на бумажном носителе.</w:t>
      </w:r>
    </w:p>
    <w:p w:rsidR="00E957DA" w:rsidRPr="00245497" w:rsidRDefault="00E957DA" w:rsidP="00C1244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К Заявке прилагаются копии документа, удостоверяющего личность руководителя АНО «ЦРКИ» или представителя, а также документа, удостоверяющего полномочия представителя (в случае подачи Заявки через представителя).</w:t>
      </w:r>
    </w:p>
    <w:p w:rsidR="00E957DA" w:rsidRPr="00245497" w:rsidRDefault="00C12445" w:rsidP="00C1244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E957DA" w:rsidRPr="00245497">
        <w:rPr>
          <w:rFonts w:ascii="Times New Roman" w:hAnsi="Times New Roman"/>
          <w:sz w:val="28"/>
          <w:szCs w:val="28"/>
        </w:rPr>
        <w:t>Министерство принимает и регистрирует Заявку в день ее поступления в журнале регистрации по утверждаемой Министерством форме с указанием даты и времени ее поступления.</w:t>
      </w:r>
    </w:p>
    <w:p w:rsidR="00E957DA" w:rsidRPr="00245497" w:rsidRDefault="00E957DA" w:rsidP="00C1244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9. Министерство в течение 5 рабочих дней со дня регистрации Заявки:</w:t>
      </w:r>
    </w:p>
    <w:p w:rsidR="00E957DA" w:rsidRPr="00245497" w:rsidRDefault="00E957DA" w:rsidP="00C1244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2445">
        <w:rPr>
          <w:rFonts w:ascii="Times New Roman" w:hAnsi="Times New Roman"/>
          <w:spacing w:val="-4"/>
          <w:sz w:val="28"/>
          <w:szCs w:val="28"/>
        </w:rPr>
        <w:t>1)</w:t>
      </w:r>
      <w:r w:rsidR="00C12445" w:rsidRPr="00C12445">
        <w:rPr>
          <w:rFonts w:ascii="Times New Roman" w:hAnsi="Times New Roman"/>
          <w:spacing w:val="-4"/>
          <w:sz w:val="28"/>
          <w:szCs w:val="28"/>
        </w:rPr>
        <w:t> 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государственных и муниципальных услуг, предусмотренных </w:t>
      </w:r>
      <w:hyperlink r:id="rId36" w:history="1">
        <w:r w:rsidRPr="00C12445">
          <w:rPr>
            <w:rFonts w:ascii="Times New Roman" w:hAnsi="Times New Roman"/>
            <w:spacing w:val="-4"/>
            <w:sz w:val="28"/>
            <w:szCs w:val="28"/>
          </w:rPr>
          <w:t>частью 1 статьи 1</w:t>
        </w:r>
      </w:hyperlink>
      <w:r w:rsidRPr="00245497">
        <w:rPr>
          <w:rFonts w:ascii="Times New Roman" w:hAnsi="Times New Roman"/>
          <w:sz w:val="28"/>
          <w:szCs w:val="28"/>
        </w:rPr>
        <w:t xml:space="preserve"> Федерального закона от 27 июля 2010 года № 210-ФЗ</w:t>
      </w:r>
      <w:r w:rsidR="00C12445">
        <w:rPr>
          <w:rFonts w:ascii="Times New Roman" w:hAnsi="Times New Roman"/>
          <w:sz w:val="28"/>
          <w:szCs w:val="28"/>
        </w:rPr>
        <w:t xml:space="preserve"> </w:t>
      </w:r>
      <w:r w:rsidRPr="00245497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услуг»;</w:t>
      </w:r>
      <w:proofErr w:type="gramEnd"/>
    </w:p>
    <w:p w:rsidR="000D4C2E" w:rsidRPr="00C12445" w:rsidRDefault="00E957DA" w:rsidP="00C1244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2)</w:t>
      </w:r>
      <w:r w:rsidR="00C12445">
        <w:rPr>
          <w:rFonts w:ascii="Times New Roman" w:hAnsi="Times New Roman"/>
          <w:sz w:val="28"/>
          <w:szCs w:val="28"/>
        </w:rPr>
        <w:t> </w:t>
      </w:r>
      <w:r w:rsidRPr="00245497">
        <w:rPr>
          <w:rFonts w:ascii="Times New Roman" w:hAnsi="Times New Roman"/>
          <w:sz w:val="28"/>
          <w:szCs w:val="28"/>
        </w:rPr>
        <w:t xml:space="preserve">получает сведения из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</w:t>
      </w:r>
      <w:r w:rsidRPr="009C0880">
        <w:rPr>
          <w:rFonts w:ascii="Times New Roman" w:hAnsi="Times New Roman"/>
          <w:spacing w:val="-4"/>
          <w:sz w:val="28"/>
          <w:szCs w:val="28"/>
        </w:rPr>
        <w:t xml:space="preserve">деятельности в соответствии со </w:t>
      </w:r>
      <w:hyperlink r:id="rId37" w:history="1">
        <w:r w:rsidRPr="009C0880">
          <w:rPr>
            <w:rFonts w:ascii="Times New Roman" w:hAnsi="Times New Roman"/>
            <w:spacing w:val="-4"/>
            <w:sz w:val="28"/>
            <w:szCs w:val="28"/>
          </w:rPr>
          <w:t>статьей 7.1</w:t>
        </w:r>
      </w:hyperlink>
      <w:r w:rsidRPr="009C0880">
        <w:rPr>
          <w:rFonts w:ascii="Times New Roman" w:hAnsi="Times New Roman"/>
          <w:spacing w:val="-4"/>
          <w:sz w:val="28"/>
          <w:szCs w:val="28"/>
        </w:rPr>
        <w:t xml:space="preserve"> Федерального закона от </w:t>
      </w:r>
      <w:r w:rsidR="009C0880" w:rsidRPr="009C0880">
        <w:rPr>
          <w:rFonts w:ascii="Times New Roman" w:hAnsi="Times New Roman"/>
          <w:spacing w:val="-4"/>
          <w:sz w:val="28"/>
          <w:szCs w:val="28"/>
        </w:rPr>
        <w:t>0</w:t>
      </w:r>
      <w:r w:rsidRPr="009C0880">
        <w:rPr>
          <w:rFonts w:ascii="Times New Roman" w:hAnsi="Times New Roman"/>
          <w:spacing w:val="-4"/>
          <w:sz w:val="28"/>
          <w:szCs w:val="28"/>
        </w:rPr>
        <w:t>8 августа</w:t>
      </w:r>
      <w:r w:rsidRPr="00245497">
        <w:rPr>
          <w:rFonts w:ascii="Times New Roman" w:hAnsi="Times New Roman"/>
          <w:sz w:val="28"/>
          <w:szCs w:val="28"/>
        </w:rPr>
        <w:t xml:space="preserve"> 2001</w:t>
      </w:r>
      <w:r w:rsidR="00285BB2">
        <w:rPr>
          <w:rFonts w:ascii="Times New Roman" w:hAnsi="Times New Roman"/>
          <w:sz w:val="28"/>
          <w:szCs w:val="28"/>
        </w:rPr>
        <w:t xml:space="preserve"> </w:t>
      </w:r>
      <w:r w:rsidRPr="00245497">
        <w:rPr>
          <w:rFonts w:ascii="Times New Roman" w:hAnsi="Times New Roman"/>
          <w:sz w:val="28"/>
          <w:szCs w:val="28"/>
        </w:rPr>
        <w:t>года</w:t>
      </w:r>
      <w:r w:rsidR="00285BB2">
        <w:rPr>
          <w:rFonts w:ascii="Times New Roman" w:hAnsi="Times New Roman"/>
          <w:sz w:val="28"/>
          <w:szCs w:val="28"/>
        </w:rPr>
        <w:t xml:space="preserve"> </w:t>
      </w:r>
      <w:r w:rsidRPr="00245497">
        <w:rPr>
          <w:rFonts w:ascii="Times New Roman" w:hAnsi="Times New Roman"/>
          <w:sz w:val="28"/>
          <w:szCs w:val="28"/>
        </w:rPr>
        <w:t>№ 129-ФЗ «О государственной регистрации юридических лиц и индивидуальных предпринимателей»,</w:t>
      </w:r>
      <w:r w:rsidR="000B0239">
        <w:rPr>
          <w:rFonts w:ascii="Times New Roman" w:hAnsi="Times New Roman"/>
          <w:sz w:val="28"/>
          <w:szCs w:val="28"/>
        </w:rPr>
        <w:t xml:space="preserve"> </w:t>
      </w:r>
      <w:r w:rsidR="00E0584C">
        <w:rPr>
          <w:rFonts w:ascii="Times New Roman" w:hAnsi="Times New Roman"/>
          <w:sz w:val="28"/>
          <w:szCs w:val="28"/>
        </w:rPr>
        <w:t xml:space="preserve">Единого федерального реестра сведений о </w:t>
      </w:r>
      <w:proofErr w:type="gramStart"/>
      <w:r w:rsidR="00E0584C">
        <w:rPr>
          <w:rFonts w:ascii="Times New Roman" w:hAnsi="Times New Roman"/>
          <w:sz w:val="28"/>
          <w:szCs w:val="28"/>
        </w:rPr>
        <w:t>банкротстве</w:t>
      </w:r>
      <w:proofErr w:type="gramEnd"/>
      <w:r w:rsidR="00E0584C">
        <w:rPr>
          <w:rFonts w:ascii="Times New Roman" w:hAnsi="Times New Roman"/>
          <w:sz w:val="28"/>
          <w:szCs w:val="28"/>
        </w:rPr>
        <w:t xml:space="preserve"> о проведении в отношении АНО «ЦРКИ» процедур, </w:t>
      </w:r>
      <w:r w:rsidR="00E0584C" w:rsidRPr="00C12445">
        <w:rPr>
          <w:rFonts w:ascii="Times New Roman" w:hAnsi="Times New Roman"/>
          <w:spacing w:val="-4"/>
          <w:sz w:val="28"/>
          <w:szCs w:val="28"/>
        </w:rPr>
        <w:t xml:space="preserve">применяемых в деле о </w:t>
      </w:r>
      <w:proofErr w:type="gramStart"/>
      <w:r w:rsidR="00E0584C" w:rsidRPr="00C12445">
        <w:rPr>
          <w:rFonts w:ascii="Times New Roman" w:hAnsi="Times New Roman"/>
          <w:spacing w:val="-4"/>
          <w:sz w:val="28"/>
          <w:szCs w:val="28"/>
        </w:rPr>
        <w:t>банкротстве</w:t>
      </w:r>
      <w:proofErr w:type="gramEnd"/>
      <w:r w:rsidR="00E0584C" w:rsidRPr="00C12445">
        <w:rPr>
          <w:rFonts w:ascii="Times New Roman" w:hAnsi="Times New Roman"/>
          <w:spacing w:val="-4"/>
          <w:sz w:val="28"/>
          <w:szCs w:val="28"/>
        </w:rPr>
        <w:t xml:space="preserve">, предусмотренных </w:t>
      </w:r>
      <w:hyperlink r:id="rId38" w:history="1">
        <w:r w:rsidR="00E0584C" w:rsidRPr="00C12445">
          <w:rPr>
            <w:rFonts w:ascii="Times New Roman" w:hAnsi="Times New Roman"/>
            <w:spacing w:val="-4"/>
            <w:sz w:val="28"/>
            <w:szCs w:val="28"/>
          </w:rPr>
          <w:t>статьей 27</w:t>
        </w:r>
      </w:hyperlink>
      <w:r w:rsidR="00E0584C" w:rsidRPr="00C12445">
        <w:rPr>
          <w:rFonts w:ascii="Times New Roman" w:hAnsi="Times New Roman"/>
          <w:spacing w:val="-4"/>
          <w:sz w:val="28"/>
          <w:szCs w:val="28"/>
        </w:rPr>
        <w:t xml:space="preserve"> Федерального закона от 26 октября 2002 года № 127-ФЗ «О несостоятельности (банкротстве)», </w:t>
      </w:r>
      <w:r w:rsidRPr="00C12445">
        <w:rPr>
          <w:rFonts w:ascii="Times New Roman" w:hAnsi="Times New Roman"/>
          <w:spacing w:val="-4"/>
          <w:sz w:val="28"/>
          <w:szCs w:val="28"/>
        </w:rPr>
        <w:t>а также из иных открытых и общедоступных государственных и</w:t>
      </w:r>
      <w:r w:rsidR="0014325D" w:rsidRPr="00C12445">
        <w:rPr>
          <w:rFonts w:ascii="Times New Roman" w:hAnsi="Times New Roman"/>
          <w:spacing w:val="-4"/>
          <w:sz w:val="28"/>
          <w:szCs w:val="28"/>
        </w:rPr>
        <w:t>нформационных систем (ресурсов)</w:t>
      </w:r>
      <w:r w:rsidR="000D4C2E" w:rsidRPr="00C12445">
        <w:rPr>
          <w:rFonts w:ascii="Times New Roman" w:hAnsi="Times New Roman"/>
          <w:spacing w:val="-4"/>
          <w:sz w:val="28"/>
          <w:szCs w:val="28"/>
        </w:rPr>
        <w:t>;</w:t>
      </w:r>
    </w:p>
    <w:p w:rsidR="00E957DA" w:rsidRPr="00C12445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C12445">
        <w:rPr>
          <w:rFonts w:ascii="Times New Roman" w:hAnsi="Times New Roman"/>
          <w:spacing w:val="-4"/>
          <w:sz w:val="28"/>
          <w:szCs w:val="28"/>
        </w:rPr>
        <w:lastRenderedPageBreak/>
        <w:t>3) 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осуществляет проверку достоверности представленной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АНО «ЦРКИ» информации путем соотнесения ее с информацией, содержащейся </w:t>
      </w:r>
      <w:r w:rsidR="000D4C2E" w:rsidRPr="00C12445">
        <w:rPr>
          <w:rFonts w:ascii="Times New Roman" w:hAnsi="Times New Roman"/>
          <w:spacing w:val="-4"/>
          <w:sz w:val="28"/>
          <w:szCs w:val="28"/>
        </w:rPr>
        <w:t xml:space="preserve">в 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в соответствии со </w:t>
      </w:r>
      <w:hyperlink r:id="rId39" w:history="1">
        <w:r w:rsidR="00E957DA" w:rsidRPr="00C12445">
          <w:rPr>
            <w:rFonts w:ascii="Times New Roman" w:hAnsi="Times New Roman"/>
            <w:spacing w:val="-4"/>
            <w:sz w:val="28"/>
            <w:szCs w:val="28"/>
          </w:rPr>
          <w:t>статьей 7.1</w:t>
        </w:r>
      </w:hyperlink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 Федерального закона от </w:t>
      </w:r>
      <w:r w:rsidR="009C0880">
        <w:rPr>
          <w:rFonts w:ascii="Times New Roman" w:hAnsi="Times New Roman"/>
          <w:spacing w:val="-4"/>
          <w:sz w:val="28"/>
          <w:szCs w:val="28"/>
        </w:rPr>
        <w:t>0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8 августа 2001 года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№ 129-ФЗ «О государственной регистрации юридических лиц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и индивидуальных предпринимателей»,</w:t>
      </w:r>
      <w:r w:rsidR="000D4C2E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0584C" w:rsidRPr="00C12445">
        <w:rPr>
          <w:rFonts w:ascii="Times New Roman" w:hAnsi="Times New Roman"/>
          <w:spacing w:val="-4"/>
          <w:sz w:val="28"/>
          <w:szCs w:val="28"/>
        </w:rPr>
        <w:t>Едином федеральном реестре сведений о банкротстве</w:t>
      </w:r>
      <w:proofErr w:type="gramEnd"/>
      <w:r w:rsidR="00E0584C" w:rsidRPr="00C12445">
        <w:rPr>
          <w:rFonts w:ascii="Times New Roman" w:hAnsi="Times New Roman"/>
          <w:spacing w:val="-4"/>
          <w:sz w:val="28"/>
          <w:szCs w:val="28"/>
        </w:rPr>
        <w:t xml:space="preserve"> о проведении в отношении АНО «ЦРКИ» процедур, применяемых в деле о банкротстве, предусмотренных </w:t>
      </w:r>
      <w:hyperlink r:id="rId40" w:history="1">
        <w:r w:rsidR="00E0584C" w:rsidRPr="00C12445">
          <w:rPr>
            <w:rFonts w:ascii="Times New Roman" w:hAnsi="Times New Roman"/>
            <w:spacing w:val="-4"/>
            <w:sz w:val="28"/>
            <w:szCs w:val="28"/>
          </w:rPr>
          <w:t>статьей 27</w:t>
        </w:r>
      </w:hyperlink>
      <w:r w:rsidR="00E0584C" w:rsidRPr="00C12445">
        <w:rPr>
          <w:rFonts w:ascii="Times New Roman" w:hAnsi="Times New Roman"/>
          <w:spacing w:val="-4"/>
          <w:sz w:val="28"/>
          <w:szCs w:val="28"/>
        </w:rPr>
        <w:t xml:space="preserve"> Федерального закона от 26 октября 2002 года № 127-ФЗ «О несостоятельности (банкротстве)», 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а также в иных открытых</w:t>
      </w:r>
      <w:r w:rsidR="00E0584C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и общедоступных государственных инф</w:t>
      </w:r>
      <w:r w:rsidR="000D4C2E" w:rsidRPr="00C12445">
        <w:rPr>
          <w:rFonts w:ascii="Times New Roman" w:hAnsi="Times New Roman"/>
          <w:spacing w:val="-4"/>
          <w:sz w:val="28"/>
          <w:szCs w:val="28"/>
        </w:rPr>
        <w:t>ормационных системах (ресурсах);</w:t>
      </w:r>
    </w:p>
    <w:p w:rsidR="00E957DA" w:rsidRPr="00C12445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12445">
        <w:rPr>
          <w:rFonts w:ascii="Times New Roman" w:hAnsi="Times New Roman"/>
          <w:spacing w:val="-4"/>
          <w:sz w:val="28"/>
          <w:szCs w:val="28"/>
        </w:rPr>
        <w:t>4)</w:t>
      </w:r>
      <w:r w:rsidR="00C12445" w:rsidRPr="00C12445">
        <w:rPr>
          <w:rFonts w:ascii="Times New Roman" w:hAnsi="Times New Roman"/>
          <w:spacing w:val="-4"/>
          <w:sz w:val="28"/>
          <w:szCs w:val="28"/>
        </w:rPr>
        <w:t> </w:t>
      </w:r>
      <w:r w:rsidRPr="00C12445">
        <w:rPr>
          <w:rFonts w:ascii="Times New Roman" w:hAnsi="Times New Roman"/>
          <w:spacing w:val="-4"/>
          <w:sz w:val="28"/>
          <w:szCs w:val="28"/>
        </w:rPr>
        <w:t>осуществляет проверку соблюдения АНО «ЦРКИ» условий,</w:t>
      </w:r>
      <w:r w:rsid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за исключением условий, предусмотренных </w:t>
      </w:r>
      <w:hyperlink r:id="rId41" w:history="1">
        <w:r w:rsidRPr="00C12445">
          <w:rPr>
            <w:rFonts w:ascii="Times New Roman" w:hAnsi="Times New Roman"/>
            <w:spacing w:val="-4"/>
            <w:sz w:val="28"/>
            <w:szCs w:val="28"/>
          </w:rPr>
          <w:t xml:space="preserve">подпунктами </w:t>
        </w:r>
      </w:hyperlink>
      <w:hyperlink r:id="rId42" w:history="1">
        <w:r w:rsidR="007A73C8" w:rsidRPr="00C12445">
          <w:rPr>
            <w:rFonts w:ascii="Times New Roman" w:hAnsi="Times New Roman"/>
            <w:spacing w:val="-4"/>
            <w:sz w:val="28"/>
            <w:szCs w:val="28"/>
          </w:rPr>
          <w:t>5</w:t>
        </w:r>
      </w:hyperlink>
      <w:r w:rsidRPr="00C12445">
        <w:rPr>
          <w:rFonts w:ascii="Times New Roman" w:hAnsi="Times New Roman"/>
          <w:spacing w:val="-4"/>
          <w:sz w:val="28"/>
          <w:szCs w:val="28"/>
        </w:rPr>
        <w:t>-</w:t>
      </w:r>
      <w:hyperlink r:id="rId43" w:history="1">
        <w:r w:rsidRPr="00C12445">
          <w:rPr>
            <w:rFonts w:ascii="Times New Roman" w:hAnsi="Times New Roman"/>
            <w:spacing w:val="-4"/>
            <w:sz w:val="28"/>
            <w:szCs w:val="28"/>
          </w:rPr>
          <w:t>8 пункта 5</w:t>
        </w:r>
      </w:hyperlink>
      <w:r w:rsidRPr="00C12445">
        <w:rPr>
          <w:rFonts w:ascii="Times New Roman" w:hAnsi="Times New Roman"/>
          <w:spacing w:val="-4"/>
          <w:sz w:val="28"/>
          <w:szCs w:val="28"/>
        </w:rPr>
        <w:t xml:space="preserve"> настоящего Порядка, и порядка предоставления субсидии. Проверка</w:t>
      </w:r>
      <w:r w:rsid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>в соответствии с настоящим Порядком заключается в рассмотрении документов и информации, представленных АНО «ЦРКИ»,</w:t>
      </w:r>
      <w:r w:rsid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>а также информации, запрашиваемой Министерством посредством межведомственных запросов, анализе содержащейся в них информации</w:t>
      </w:r>
      <w:r w:rsid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>на предмет соблюдения АНО «ЦРКИ» условий и порядка предоставления субсидии;</w:t>
      </w:r>
    </w:p>
    <w:p w:rsidR="00E957DA" w:rsidRPr="00245497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E957DA" w:rsidRPr="00245497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</w:t>
      </w:r>
      <w:r w:rsidR="00E957DA" w:rsidRPr="00245497">
        <w:rPr>
          <w:rFonts w:ascii="Times New Roman" w:hAnsi="Times New Roman"/>
          <w:sz w:val="28"/>
          <w:szCs w:val="28"/>
        </w:rPr>
        <w:br/>
        <w:t>в предоставлении субсидии (с указанием причины отказа) в форме приказа Министерства.</w:t>
      </w:r>
    </w:p>
    <w:p w:rsidR="00E957DA" w:rsidRPr="00245497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E957DA" w:rsidRPr="00245497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957DA" w:rsidRPr="00245497">
        <w:rPr>
          <w:rFonts w:ascii="Times New Roman" w:hAnsi="Times New Roman"/>
          <w:sz w:val="28"/>
          <w:szCs w:val="28"/>
        </w:rPr>
        <w:t xml:space="preserve">несоблюдение АНО «ЦРКИ» </w:t>
      </w:r>
      <w:r w:rsidR="00BE1894">
        <w:rPr>
          <w:rFonts w:ascii="Times New Roman" w:hAnsi="Times New Roman"/>
          <w:sz w:val="28"/>
          <w:szCs w:val="28"/>
        </w:rPr>
        <w:t xml:space="preserve">одного или нескольких условий, </w:t>
      </w:r>
      <w:r w:rsidR="00E957DA" w:rsidRPr="00245497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44" w:history="1">
        <w:r w:rsidR="00E957DA" w:rsidRPr="00245497">
          <w:rPr>
            <w:rFonts w:ascii="Times New Roman" w:hAnsi="Times New Roman"/>
            <w:sz w:val="28"/>
            <w:szCs w:val="28"/>
          </w:rPr>
          <w:t>пунктом 5</w:t>
        </w:r>
      </w:hyperlink>
      <w:r w:rsidR="00E957DA" w:rsidRPr="00245497">
        <w:rPr>
          <w:rFonts w:ascii="Times New Roman" w:hAnsi="Times New Roman"/>
          <w:sz w:val="28"/>
          <w:szCs w:val="28"/>
        </w:rPr>
        <w:t xml:space="preserve"> настоящего Порядка (за исключением условий, предусмотренных </w:t>
      </w:r>
      <w:hyperlink r:id="rId45" w:history="1">
        <w:r w:rsidR="00E957DA" w:rsidRPr="007A73C8">
          <w:rPr>
            <w:rFonts w:ascii="Times New Roman" w:hAnsi="Times New Roman"/>
            <w:sz w:val="28"/>
            <w:szCs w:val="28"/>
          </w:rPr>
          <w:t xml:space="preserve">подпунктами </w:t>
        </w:r>
      </w:hyperlink>
      <w:hyperlink r:id="rId46" w:history="1">
        <w:r w:rsidR="007A73C8" w:rsidRPr="007A73C8">
          <w:rPr>
            <w:rFonts w:ascii="Times New Roman" w:hAnsi="Times New Roman"/>
            <w:sz w:val="28"/>
            <w:szCs w:val="28"/>
          </w:rPr>
          <w:t>5</w:t>
        </w:r>
      </w:hyperlink>
      <w:r w:rsidR="00E957DA" w:rsidRPr="007A73C8">
        <w:rPr>
          <w:rFonts w:ascii="Times New Roman" w:hAnsi="Times New Roman"/>
          <w:sz w:val="28"/>
          <w:szCs w:val="28"/>
        </w:rPr>
        <w:t>-</w:t>
      </w:r>
      <w:hyperlink r:id="rId47" w:history="1">
        <w:r w:rsidR="00E957DA" w:rsidRPr="007A73C8">
          <w:rPr>
            <w:rFonts w:ascii="Times New Roman" w:hAnsi="Times New Roman"/>
            <w:sz w:val="28"/>
            <w:szCs w:val="28"/>
          </w:rPr>
          <w:t>8 пункта 5</w:t>
        </w:r>
      </w:hyperlink>
      <w:r w:rsidR="00E957DA" w:rsidRPr="00245497">
        <w:rPr>
          <w:rFonts w:ascii="Times New Roman" w:hAnsi="Times New Roman"/>
          <w:sz w:val="28"/>
          <w:szCs w:val="28"/>
        </w:rPr>
        <w:t xml:space="preserve"> настоящего Порядка);</w:t>
      </w:r>
    </w:p>
    <w:p w:rsidR="00E957DA" w:rsidRPr="00245497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E1894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</w:t>
      </w:r>
      <w:r w:rsidR="00E957DA" w:rsidRPr="00245497">
        <w:rPr>
          <w:rFonts w:ascii="Times New Roman" w:hAnsi="Times New Roman"/>
          <w:sz w:val="28"/>
          <w:szCs w:val="28"/>
        </w:rPr>
        <w:t>документов</w:t>
      </w:r>
      <w:r w:rsidR="00BE1894">
        <w:rPr>
          <w:rFonts w:ascii="Times New Roman" w:hAnsi="Times New Roman"/>
          <w:sz w:val="28"/>
          <w:szCs w:val="28"/>
        </w:rPr>
        <w:t>,</w:t>
      </w:r>
      <w:r w:rsidR="00E957DA" w:rsidRPr="00245497">
        <w:rPr>
          <w:rFonts w:ascii="Times New Roman" w:hAnsi="Times New Roman"/>
          <w:sz w:val="28"/>
          <w:szCs w:val="28"/>
        </w:rPr>
        <w:t xml:space="preserve"> предусмотренны</w:t>
      </w:r>
      <w:r w:rsidR="00BE1894">
        <w:rPr>
          <w:rFonts w:ascii="Times New Roman" w:hAnsi="Times New Roman"/>
          <w:sz w:val="28"/>
          <w:szCs w:val="28"/>
        </w:rPr>
        <w:t>х</w:t>
      </w:r>
      <w:r w:rsidR="00E957DA" w:rsidRPr="00245497">
        <w:rPr>
          <w:rFonts w:ascii="Times New Roman" w:hAnsi="Times New Roman"/>
          <w:sz w:val="28"/>
          <w:szCs w:val="28"/>
        </w:rPr>
        <w:t xml:space="preserve"> </w:t>
      </w:r>
      <w:hyperlink r:id="rId48" w:history="1">
        <w:r w:rsidR="00E957DA" w:rsidRPr="007A73C8">
          <w:rPr>
            <w:rFonts w:ascii="Times New Roman" w:hAnsi="Times New Roman"/>
            <w:sz w:val="28"/>
            <w:szCs w:val="28"/>
          </w:rPr>
          <w:t xml:space="preserve">подпунктами </w:t>
        </w:r>
      </w:hyperlink>
      <w:r w:rsidR="0008512D" w:rsidRPr="00E02D9E">
        <w:rPr>
          <w:rFonts w:ascii="Times New Roman" w:hAnsi="Times New Roman"/>
          <w:sz w:val="28"/>
          <w:szCs w:val="28"/>
        </w:rPr>
        <w:t>1-3, 6</w:t>
      </w:r>
      <w:r w:rsidR="00E957DA" w:rsidRPr="00E02D9E">
        <w:rPr>
          <w:rFonts w:ascii="Times New Roman" w:hAnsi="Times New Roman"/>
          <w:sz w:val="28"/>
          <w:szCs w:val="28"/>
        </w:rPr>
        <w:t xml:space="preserve"> </w:t>
      </w:r>
      <w:r w:rsidR="0008512D" w:rsidRPr="00E02D9E">
        <w:rPr>
          <w:rFonts w:ascii="Times New Roman" w:hAnsi="Times New Roman"/>
          <w:sz w:val="28"/>
          <w:szCs w:val="28"/>
        </w:rPr>
        <w:t>пункта 7</w:t>
      </w:r>
      <w:r w:rsidR="0008512D">
        <w:rPr>
          <w:rFonts w:ascii="Times New Roman" w:hAnsi="Times New Roman"/>
          <w:sz w:val="28"/>
          <w:szCs w:val="28"/>
        </w:rPr>
        <w:t xml:space="preserve"> </w:t>
      </w:r>
      <w:r w:rsidR="00E957DA" w:rsidRPr="00245497">
        <w:rPr>
          <w:rFonts w:ascii="Times New Roman" w:hAnsi="Times New Roman"/>
          <w:sz w:val="28"/>
          <w:szCs w:val="28"/>
        </w:rPr>
        <w:t xml:space="preserve">настоящего Порядка), </w:t>
      </w:r>
      <w:r w:rsidR="00BE1894">
        <w:rPr>
          <w:rFonts w:ascii="Times New Roman" w:hAnsi="Times New Roman"/>
          <w:sz w:val="28"/>
          <w:szCs w:val="28"/>
        </w:rPr>
        <w:t>а в случае</w:t>
      </w:r>
      <w:r>
        <w:rPr>
          <w:rFonts w:ascii="Times New Roman" w:hAnsi="Times New Roman"/>
          <w:sz w:val="28"/>
          <w:szCs w:val="28"/>
        </w:rPr>
        <w:t>,</w:t>
      </w:r>
      <w:r w:rsidR="00BE1894">
        <w:rPr>
          <w:rFonts w:ascii="Times New Roman" w:hAnsi="Times New Roman"/>
          <w:sz w:val="28"/>
          <w:szCs w:val="28"/>
        </w:rPr>
        <w:t xml:space="preserve"> е</w:t>
      </w:r>
      <w:r>
        <w:rPr>
          <w:rFonts w:ascii="Times New Roman" w:hAnsi="Times New Roman"/>
          <w:sz w:val="28"/>
          <w:szCs w:val="28"/>
        </w:rPr>
        <w:t>с</w:t>
      </w:r>
      <w:r w:rsidR="00BE1894">
        <w:rPr>
          <w:rFonts w:ascii="Times New Roman" w:hAnsi="Times New Roman"/>
          <w:sz w:val="28"/>
          <w:szCs w:val="28"/>
        </w:rPr>
        <w:t xml:space="preserve">ли представленные документы содержат персональные данные, также подпунктом 7 пункта 7 </w:t>
      </w:r>
      <w:r w:rsidR="00E957DA" w:rsidRPr="00245497">
        <w:rPr>
          <w:rFonts w:ascii="Times New Roman" w:hAnsi="Times New Roman"/>
          <w:sz w:val="28"/>
          <w:szCs w:val="28"/>
        </w:rPr>
        <w:t>настоящего Порядка</w:t>
      </w:r>
      <w:r>
        <w:rPr>
          <w:rFonts w:ascii="Times New Roman" w:hAnsi="Times New Roman"/>
          <w:sz w:val="28"/>
          <w:szCs w:val="28"/>
        </w:rPr>
        <w:t>,</w:t>
      </w:r>
      <w:r w:rsidR="00BE1894">
        <w:rPr>
          <w:rFonts w:ascii="Times New Roman" w:hAnsi="Times New Roman"/>
          <w:sz w:val="28"/>
          <w:szCs w:val="28"/>
        </w:rPr>
        <w:t xml:space="preserve"> </w:t>
      </w:r>
      <w:r w:rsidR="00E957DA" w:rsidRPr="00245497">
        <w:rPr>
          <w:rFonts w:ascii="Times New Roman" w:hAnsi="Times New Roman"/>
          <w:sz w:val="28"/>
          <w:szCs w:val="28"/>
        </w:rPr>
        <w:t xml:space="preserve">и </w:t>
      </w:r>
      <w:r w:rsidR="00BE1894">
        <w:rPr>
          <w:rFonts w:ascii="Times New Roman" w:hAnsi="Times New Roman"/>
          <w:sz w:val="28"/>
          <w:szCs w:val="28"/>
        </w:rPr>
        <w:t xml:space="preserve">(или) </w:t>
      </w:r>
      <w:proofErr w:type="gramStart"/>
      <w:r w:rsidR="00BE1894">
        <w:rPr>
          <w:rFonts w:ascii="Times New Roman" w:hAnsi="Times New Roman"/>
          <w:sz w:val="28"/>
          <w:szCs w:val="28"/>
        </w:rPr>
        <w:t>не соответствие</w:t>
      </w:r>
      <w:proofErr w:type="gramEnd"/>
      <w:r w:rsidR="00BE1894">
        <w:rPr>
          <w:rFonts w:ascii="Times New Roman" w:hAnsi="Times New Roman"/>
          <w:sz w:val="28"/>
          <w:szCs w:val="28"/>
        </w:rPr>
        <w:t xml:space="preserve"> </w:t>
      </w:r>
      <w:r w:rsidR="00E957DA" w:rsidRPr="00245497">
        <w:rPr>
          <w:rFonts w:ascii="Times New Roman" w:hAnsi="Times New Roman"/>
          <w:sz w:val="28"/>
          <w:szCs w:val="28"/>
        </w:rPr>
        <w:t>представлен</w:t>
      </w:r>
      <w:r w:rsidR="00BE1894">
        <w:rPr>
          <w:rFonts w:ascii="Times New Roman" w:hAnsi="Times New Roman"/>
          <w:sz w:val="28"/>
          <w:szCs w:val="28"/>
        </w:rPr>
        <w:t>ных</w:t>
      </w:r>
      <w:r w:rsidR="00E957DA" w:rsidRPr="00245497">
        <w:rPr>
          <w:rFonts w:ascii="Times New Roman" w:hAnsi="Times New Roman"/>
          <w:sz w:val="28"/>
          <w:szCs w:val="28"/>
        </w:rPr>
        <w:t xml:space="preserve"> АНО «ЦРКИ»</w:t>
      </w:r>
      <w:r w:rsidR="00BE1894">
        <w:rPr>
          <w:rFonts w:ascii="Times New Roman" w:hAnsi="Times New Roman"/>
          <w:sz w:val="28"/>
          <w:szCs w:val="28"/>
        </w:rPr>
        <w:t xml:space="preserve"> </w:t>
      </w:r>
      <w:r w:rsidR="00BE1894" w:rsidRPr="0008512D">
        <w:rPr>
          <w:rFonts w:ascii="Times New Roman" w:hAnsi="Times New Roman"/>
          <w:sz w:val="28"/>
          <w:szCs w:val="28"/>
        </w:rPr>
        <w:t xml:space="preserve">документов требованиям, установленным </w:t>
      </w:r>
      <w:r w:rsidR="001C7244">
        <w:rPr>
          <w:rFonts w:ascii="Times New Roman" w:hAnsi="Times New Roman"/>
          <w:sz w:val="28"/>
          <w:szCs w:val="28"/>
        </w:rPr>
        <w:t xml:space="preserve">в пункте 7 </w:t>
      </w:r>
      <w:r w:rsidR="0008512D" w:rsidRPr="0008512D">
        <w:rPr>
          <w:rFonts w:ascii="Times New Roman" w:hAnsi="Times New Roman"/>
          <w:sz w:val="28"/>
          <w:szCs w:val="28"/>
        </w:rPr>
        <w:t>настоящ</w:t>
      </w:r>
      <w:r w:rsidR="001C7244">
        <w:rPr>
          <w:rFonts w:ascii="Times New Roman" w:hAnsi="Times New Roman"/>
          <w:sz w:val="28"/>
          <w:szCs w:val="28"/>
        </w:rPr>
        <w:t>его</w:t>
      </w:r>
      <w:r w:rsidR="0008512D" w:rsidRPr="0008512D">
        <w:rPr>
          <w:rFonts w:ascii="Times New Roman" w:hAnsi="Times New Roman"/>
          <w:sz w:val="28"/>
          <w:szCs w:val="28"/>
        </w:rPr>
        <w:t xml:space="preserve"> Порядк</w:t>
      </w:r>
      <w:r w:rsidR="001C7244">
        <w:rPr>
          <w:rFonts w:ascii="Times New Roman" w:hAnsi="Times New Roman"/>
          <w:sz w:val="28"/>
          <w:szCs w:val="28"/>
        </w:rPr>
        <w:t>а</w:t>
      </w:r>
      <w:r w:rsidR="00E957DA" w:rsidRPr="0008512D">
        <w:rPr>
          <w:rFonts w:ascii="Times New Roman" w:hAnsi="Times New Roman"/>
          <w:sz w:val="28"/>
          <w:szCs w:val="28"/>
        </w:rPr>
        <w:t>;</w:t>
      </w:r>
    </w:p>
    <w:p w:rsidR="00E957DA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- установление факта недостоверности предс</w:t>
      </w:r>
      <w:r w:rsidR="00BE1894">
        <w:rPr>
          <w:rFonts w:ascii="Times New Roman" w:hAnsi="Times New Roman"/>
          <w:sz w:val="28"/>
          <w:szCs w:val="28"/>
        </w:rPr>
        <w:t>тавленной АНО «ЦРКИ» информации;</w:t>
      </w:r>
    </w:p>
    <w:p w:rsidR="00BE1894" w:rsidRDefault="00BE1894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 подана позднее срока, установленного пунктом 7 настоящего Порядка;</w:t>
      </w:r>
    </w:p>
    <w:p w:rsidR="00B848FB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848FB">
        <w:rPr>
          <w:rFonts w:ascii="Times New Roman" w:hAnsi="Times New Roman"/>
          <w:sz w:val="28"/>
          <w:szCs w:val="28"/>
        </w:rPr>
        <w:t>направления расходов, указанные в расчете размера субсидии, представленном согласно приложению № 3 к настоящему Порядку, содержат расходы, не предусмотренные приложением № 1 к настоящему Порядку.</w:t>
      </w:r>
    </w:p>
    <w:p w:rsidR="00E957DA" w:rsidRPr="00245497" w:rsidRDefault="00B848FB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957DA" w:rsidRPr="00245497">
        <w:rPr>
          <w:rFonts w:ascii="Times New Roman" w:hAnsi="Times New Roman"/>
          <w:sz w:val="28"/>
          <w:szCs w:val="28"/>
        </w:rPr>
        <w:t>ведомление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957DA" w:rsidRPr="00245497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r>
        <w:rPr>
          <w:rFonts w:ascii="Times New Roman" w:hAnsi="Times New Roman"/>
          <w:sz w:val="28"/>
          <w:szCs w:val="28"/>
        </w:rPr>
        <w:t xml:space="preserve">АНО «ЦРКИ» или </w:t>
      </w:r>
      <w:r w:rsidR="00E957DA" w:rsidRPr="00245497">
        <w:rPr>
          <w:rFonts w:ascii="Times New Roman" w:hAnsi="Times New Roman"/>
          <w:sz w:val="28"/>
          <w:szCs w:val="28"/>
        </w:rPr>
        <w:t xml:space="preserve">об отказе в </w:t>
      </w:r>
      <w:r>
        <w:rPr>
          <w:rFonts w:ascii="Times New Roman" w:hAnsi="Times New Roman"/>
          <w:sz w:val="28"/>
          <w:szCs w:val="28"/>
        </w:rPr>
        <w:t xml:space="preserve">ее </w:t>
      </w:r>
      <w:r w:rsidR="00E957DA" w:rsidRPr="00245497">
        <w:rPr>
          <w:rFonts w:ascii="Times New Roman" w:hAnsi="Times New Roman"/>
          <w:sz w:val="28"/>
          <w:szCs w:val="28"/>
        </w:rPr>
        <w:t xml:space="preserve">предоставлении с указанием причины отказа в течение 3 рабочих дней со дня принятия соответствующего решения </w:t>
      </w:r>
      <w:r>
        <w:rPr>
          <w:rFonts w:ascii="Times New Roman" w:hAnsi="Times New Roman"/>
          <w:sz w:val="28"/>
          <w:szCs w:val="28"/>
        </w:rPr>
        <w:t xml:space="preserve">направляется АНО «ЦРКИ» </w:t>
      </w:r>
      <w:r w:rsidR="00E957DA" w:rsidRPr="00245497">
        <w:rPr>
          <w:rFonts w:ascii="Times New Roman" w:hAnsi="Times New Roman"/>
          <w:sz w:val="28"/>
          <w:szCs w:val="28"/>
        </w:rPr>
        <w:t>заказным почтовым отправлением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E957DA" w:rsidRPr="00245497">
        <w:rPr>
          <w:rFonts w:ascii="Times New Roman" w:hAnsi="Times New Roman"/>
          <w:sz w:val="28"/>
          <w:szCs w:val="28"/>
        </w:rPr>
        <w:t xml:space="preserve">с уведомлением о вручении или </w:t>
      </w:r>
      <w:r>
        <w:rPr>
          <w:rFonts w:ascii="Times New Roman" w:hAnsi="Times New Roman"/>
          <w:sz w:val="28"/>
          <w:szCs w:val="28"/>
        </w:rPr>
        <w:t>вручается нарочно с отметкой о получении</w:t>
      </w:r>
      <w:r w:rsidR="00E957DA" w:rsidRPr="00245497">
        <w:rPr>
          <w:rFonts w:ascii="Times New Roman" w:hAnsi="Times New Roman"/>
          <w:sz w:val="28"/>
          <w:szCs w:val="28"/>
        </w:rPr>
        <w:t>.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lastRenderedPageBreak/>
        <w:t xml:space="preserve">10. АНО «ЦРКИ» вправе повторно подать документы в соответствии с </w:t>
      </w:r>
      <w:hyperlink r:id="rId49" w:history="1">
        <w:r w:rsidRPr="00245497">
          <w:rPr>
            <w:rFonts w:ascii="Times New Roman" w:hAnsi="Times New Roman"/>
            <w:sz w:val="28"/>
            <w:szCs w:val="28"/>
          </w:rPr>
          <w:t>пункт</w:t>
        </w:r>
        <w:r w:rsidR="006A6C6D">
          <w:rPr>
            <w:rFonts w:ascii="Times New Roman" w:hAnsi="Times New Roman"/>
            <w:sz w:val="28"/>
            <w:szCs w:val="28"/>
          </w:rPr>
          <w:t>а</w:t>
        </w:r>
        <w:r w:rsidRPr="00245497">
          <w:rPr>
            <w:rFonts w:ascii="Times New Roman" w:hAnsi="Times New Roman"/>
            <w:sz w:val="28"/>
            <w:szCs w:val="28"/>
          </w:rPr>
          <w:t>м</w:t>
        </w:r>
        <w:r w:rsidR="006A6C6D">
          <w:rPr>
            <w:rFonts w:ascii="Times New Roman" w:hAnsi="Times New Roman"/>
            <w:sz w:val="28"/>
            <w:szCs w:val="28"/>
          </w:rPr>
          <w:t>и</w:t>
        </w:r>
        <w:r w:rsidRPr="00245497">
          <w:rPr>
            <w:rFonts w:ascii="Times New Roman" w:hAnsi="Times New Roman"/>
            <w:sz w:val="28"/>
            <w:szCs w:val="28"/>
          </w:rPr>
          <w:t xml:space="preserve"> </w:t>
        </w:r>
        <w:r w:rsidR="006A6C6D">
          <w:rPr>
            <w:rFonts w:ascii="Times New Roman" w:hAnsi="Times New Roman"/>
            <w:sz w:val="28"/>
            <w:szCs w:val="28"/>
          </w:rPr>
          <w:t xml:space="preserve">5, </w:t>
        </w:r>
        <w:r w:rsidRPr="00245497">
          <w:rPr>
            <w:rFonts w:ascii="Times New Roman" w:hAnsi="Times New Roman"/>
            <w:sz w:val="28"/>
            <w:szCs w:val="28"/>
          </w:rPr>
          <w:t>7</w:t>
        </w:r>
      </w:hyperlink>
      <w:r w:rsidRPr="00245497">
        <w:rPr>
          <w:rFonts w:ascii="Times New Roman" w:hAnsi="Times New Roman"/>
          <w:sz w:val="28"/>
          <w:szCs w:val="28"/>
        </w:rPr>
        <w:t xml:space="preserve"> настоящего Порядка после устранения причин, послуживших основанием для принятия решения об отказе в предоставлении субсидии</w:t>
      </w:r>
      <w:r w:rsidR="006A6C6D">
        <w:rPr>
          <w:rFonts w:ascii="Times New Roman" w:hAnsi="Times New Roman"/>
          <w:sz w:val="28"/>
          <w:szCs w:val="28"/>
        </w:rPr>
        <w:t xml:space="preserve">, за исключением основания предусмотренного абзацем </w:t>
      </w:r>
      <w:r w:rsidR="00E0584C">
        <w:rPr>
          <w:rFonts w:ascii="Times New Roman" w:hAnsi="Times New Roman"/>
          <w:sz w:val="28"/>
          <w:szCs w:val="28"/>
        </w:rPr>
        <w:t>одиннадцатым</w:t>
      </w:r>
      <w:r w:rsidR="006A6C6D">
        <w:rPr>
          <w:rFonts w:ascii="Times New Roman" w:hAnsi="Times New Roman"/>
          <w:sz w:val="28"/>
          <w:szCs w:val="28"/>
        </w:rPr>
        <w:t xml:space="preserve"> пункта 9 настоящего Порядка</w:t>
      </w:r>
      <w:r w:rsidRPr="00245497">
        <w:rPr>
          <w:rFonts w:ascii="Times New Roman" w:hAnsi="Times New Roman"/>
          <w:sz w:val="28"/>
          <w:szCs w:val="28"/>
        </w:rPr>
        <w:t>.</w:t>
      </w:r>
    </w:p>
    <w:p w:rsidR="00E957DA" w:rsidRPr="00C12445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12445">
        <w:rPr>
          <w:rFonts w:ascii="Times New Roman" w:hAnsi="Times New Roman"/>
          <w:spacing w:val="-4"/>
          <w:sz w:val="28"/>
          <w:szCs w:val="28"/>
        </w:rPr>
        <w:t xml:space="preserve">11. </w:t>
      </w:r>
      <w:r w:rsidR="00060040" w:rsidRPr="00C12445">
        <w:rPr>
          <w:rFonts w:ascii="Times New Roman" w:hAnsi="Times New Roman"/>
          <w:spacing w:val="-4"/>
          <w:sz w:val="28"/>
          <w:szCs w:val="28"/>
        </w:rPr>
        <w:t xml:space="preserve">Субсидия предоставляется на основании Соглашения, заключаемого Министерством </w:t>
      </w:r>
      <w:r w:rsidRPr="00C12445">
        <w:rPr>
          <w:rFonts w:ascii="Times New Roman" w:hAnsi="Times New Roman"/>
          <w:spacing w:val="-4"/>
          <w:sz w:val="28"/>
          <w:szCs w:val="28"/>
        </w:rPr>
        <w:t>с АНО «ЦРКИ» в течение 5 рабочих дней со дня принятия решения о предоставлении субсидии АНО «ЦРКИ».</w:t>
      </w:r>
    </w:p>
    <w:p w:rsidR="001C7244" w:rsidRPr="00245497" w:rsidRDefault="001C7244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Соглашения, заключаются</w:t>
      </w:r>
      <w:r w:rsidRPr="00245497">
        <w:rPr>
          <w:rFonts w:ascii="Times New Roman" w:hAnsi="Times New Roman"/>
          <w:sz w:val="28"/>
          <w:szCs w:val="28"/>
        </w:rPr>
        <w:br/>
        <w:t>в системе «Электронный бюджет» (при наличии технической возможности). В случае отсутствия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соответствии</w:t>
      </w:r>
      <w:r w:rsidR="00C12445">
        <w:rPr>
          <w:rFonts w:ascii="Times New Roman" w:hAnsi="Times New Roman"/>
          <w:sz w:val="28"/>
          <w:szCs w:val="28"/>
        </w:rPr>
        <w:t xml:space="preserve"> </w:t>
      </w:r>
      <w:r w:rsidRPr="00245497">
        <w:rPr>
          <w:rFonts w:ascii="Times New Roman" w:hAnsi="Times New Roman"/>
          <w:sz w:val="28"/>
          <w:szCs w:val="28"/>
        </w:rPr>
        <w:t>с типовыми формами, установленными министерством финансов Рязанской области, на бумажном носителе.</w:t>
      </w:r>
    </w:p>
    <w:p w:rsidR="00E957DA" w:rsidRPr="00C12445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12445">
        <w:rPr>
          <w:rFonts w:ascii="Times New Roman" w:hAnsi="Times New Roman"/>
          <w:spacing w:val="-4"/>
          <w:sz w:val="28"/>
          <w:szCs w:val="28"/>
        </w:rPr>
        <w:t xml:space="preserve">Соглашение </w:t>
      </w:r>
      <w:proofErr w:type="gramStart"/>
      <w:r w:rsidRPr="00C12445">
        <w:rPr>
          <w:rFonts w:ascii="Times New Roman" w:hAnsi="Times New Roman"/>
          <w:spacing w:val="-4"/>
          <w:sz w:val="28"/>
          <w:szCs w:val="28"/>
        </w:rPr>
        <w:t>включает</w:t>
      </w:r>
      <w:proofErr w:type="gramEnd"/>
      <w:r w:rsidRPr="00C12445">
        <w:rPr>
          <w:rFonts w:ascii="Times New Roman" w:hAnsi="Times New Roman"/>
          <w:spacing w:val="-4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C12445">
        <w:rPr>
          <w:rFonts w:ascii="Times New Roman" w:hAnsi="Times New Roman"/>
          <w:spacing w:val="-4"/>
          <w:sz w:val="28"/>
          <w:szCs w:val="28"/>
        </w:rPr>
        <w:t>недостижении</w:t>
      </w:r>
      <w:proofErr w:type="spellEnd"/>
      <w:r w:rsidRPr="00C12445">
        <w:rPr>
          <w:rFonts w:ascii="Times New Roman" w:hAnsi="Times New Roman"/>
          <w:spacing w:val="-4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приводящих</w:t>
      </w:r>
      <w:r w:rsidR="00C12445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>к невозможности предоставления субсидии в размере, определенном</w:t>
      </w:r>
      <w:r w:rsidR="00C12445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>в Соглашении.</w:t>
      </w:r>
    </w:p>
    <w:p w:rsidR="00E957DA" w:rsidRPr="00C12445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12445">
        <w:rPr>
          <w:rFonts w:ascii="Times New Roman" w:hAnsi="Times New Roman"/>
          <w:spacing w:val="-4"/>
          <w:sz w:val="28"/>
          <w:szCs w:val="28"/>
        </w:rPr>
        <w:t>Внесение изменений в Соглашение или его расторжение осуществляется в случаях, предусмотренных действующим законодательством</w:t>
      </w:r>
      <w:r w:rsidR="006A6C6D" w:rsidRPr="00C12445">
        <w:rPr>
          <w:rFonts w:ascii="Times New Roman" w:hAnsi="Times New Roman"/>
          <w:spacing w:val="-4"/>
          <w:sz w:val="28"/>
          <w:szCs w:val="28"/>
        </w:rPr>
        <w:t xml:space="preserve"> Российской Федерации</w:t>
      </w:r>
      <w:r w:rsidRPr="00C12445">
        <w:rPr>
          <w:rFonts w:ascii="Times New Roman" w:hAnsi="Times New Roman"/>
          <w:spacing w:val="-4"/>
          <w:sz w:val="28"/>
          <w:szCs w:val="28"/>
        </w:rPr>
        <w:t>, путем заключения дополнительного соглашения</w:t>
      </w:r>
      <w:r w:rsidR="006A6C6D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>о внесении изменений в Соглашение или о его расторжении.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При реорганизации АНО «ЦРКИ»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</w:t>
      </w:r>
      <w:r w:rsidRPr="00245497">
        <w:rPr>
          <w:rFonts w:ascii="Times New Roman" w:hAnsi="Times New Roman"/>
          <w:sz w:val="28"/>
          <w:szCs w:val="28"/>
        </w:rPr>
        <w:br/>
        <w:t>в обязательстве с указанием в Соглашении юридического лица, являющегося правопреемником.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5497">
        <w:rPr>
          <w:rFonts w:ascii="Times New Roman" w:hAnsi="Times New Roman"/>
          <w:sz w:val="28"/>
          <w:szCs w:val="28"/>
        </w:rPr>
        <w:t>При реорганизации АНО «ЦРКИ» в форме разделения, выделения,</w:t>
      </w:r>
      <w:r w:rsidRPr="00245497">
        <w:rPr>
          <w:rFonts w:ascii="Times New Roman" w:hAnsi="Times New Roman"/>
          <w:sz w:val="28"/>
          <w:szCs w:val="28"/>
        </w:rPr>
        <w:br/>
        <w:t>а также при ликвидации АНО «ЦРКИ» Соглашение расторгается</w:t>
      </w:r>
      <w:r w:rsidRPr="00245497">
        <w:rPr>
          <w:rFonts w:ascii="Times New Roman" w:hAnsi="Times New Roman"/>
          <w:sz w:val="28"/>
          <w:szCs w:val="28"/>
        </w:rPr>
        <w:br/>
        <w:t xml:space="preserve"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АНО «ЦРКИ» обязательствах, источником финансового обеспечения которых является субсидия, и возврате неиспользованного остатка субсидии в </w:t>
      </w:r>
      <w:r w:rsidR="006A6C6D">
        <w:rPr>
          <w:rFonts w:ascii="Times New Roman" w:hAnsi="Times New Roman"/>
          <w:sz w:val="28"/>
          <w:szCs w:val="28"/>
        </w:rPr>
        <w:t>областной</w:t>
      </w:r>
      <w:r w:rsidRPr="00245497">
        <w:rPr>
          <w:rFonts w:ascii="Times New Roman" w:hAnsi="Times New Roman"/>
          <w:sz w:val="28"/>
          <w:szCs w:val="28"/>
        </w:rPr>
        <w:t xml:space="preserve"> бюджет.</w:t>
      </w:r>
      <w:proofErr w:type="gramEnd"/>
    </w:p>
    <w:p w:rsidR="00E957DA" w:rsidRPr="00245497" w:rsidRDefault="00C12445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proofErr w:type="gramStart"/>
      <w:r w:rsidR="00E957DA" w:rsidRPr="00245497">
        <w:rPr>
          <w:rFonts w:ascii="Times New Roman" w:hAnsi="Times New Roman"/>
          <w:sz w:val="28"/>
          <w:szCs w:val="28"/>
        </w:rPr>
        <w:t>Министерство перечисляет субсидию на счет, открытый</w:t>
      </w:r>
      <w:r w:rsidR="00E957DA" w:rsidRPr="00245497">
        <w:rPr>
          <w:rFonts w:ascii="Times New Roman" w:hAnsi="Times New Roman"/>
          <w:sz w:val="28"/>
          <w:szCs w:val="28"/>
        </w:rPr>
        <w:br/>
        <w:t>АНО «ЦРКИ» в учреждении Центрального банка Российской Федерации, кредитн</w:t>
      </w:r>
      <w:r w:rsidR="006A6C6D">
        <w:rPr>
          <w:rFonts w:ascii="Times New Roman" w:hAnsi="Times New Roman"/>
          <w:sz w:val="28"/>
          <w:szCs w:val="28"/>
        </w:rPr>
        <w:t>ых</w:t>
      </w:r>
      <w:r w:rsidR="00E957DA" w:rsidRPr="00245497">
        <w:rPr>
          <w:rFonts w:ascii="Times New Roman" w:hAnsi="Times New Roman"/>
          <w:sz w:val="28"/>
          <w:szCs w:val="28"/>
        </w:rPr>
        <w:t xml:space="preserve"> организаци</w:t>
      </w:r>
      <w:r w:rsidR="006A6C6D">
        <w:rPr>
          <w:rFonts w:ascii="Times New Roman" w:hAnsi="Times New Roman"/>
          <w:sz w:val="28"/>
          <w:szCs w:val="28"/>
        </w:rPr>
        <w:t>ях</w:t>
      </w:r>
      <w:r w:rsidR="00E957DA" w:rsidRPr="00245497">
        <w:rPr>
          <w:rFonts w:ascii="Times New Roman" w:hAnsi="Times New Roman"/>
          <w:sz w:val="28"/>
          <w:szCs w:val="28"/>
        </w:rPr>
        <w:t xml:space="preserve"> или на лицевой счет, открытый АНО «ЦРКИ»</w:t>
      </w:r>
      <w:r w:rsidR="00E957DA" w:rsidRPr="00245497">
        <w:rPr>
          <w:rFonts w:ascii="Times New Roman" w:hAnsi="Times New Roman"/>
          <w:sz w:val="28"/>
          <w:szCs w:val="28"/>
        </w:rPr>
        <w:br/>
        <w:t>в Управлении Федерального казначейства по Рязанской области (в случаях, установленных федеральными законами, законами Рязанской области),</w:t>
      </w:r>
      <w:r w:rsidR="00E957DA" w:rsidRPr="00245497">
        <w:rPr>
          <w:rFonts w:ascii="Times New Roman" w:hAnsi="Times New Roman"/>
          <w:sz w:val="28"/>
          <w:szCs w:val="28"/>
        </w:rPr>
        <w:br/>
      </w:r>
      <w:r w:rsidR="006A6C6D">
        <w:rPr>
          <w:rFonts w:ascii="Times New Roman" w:hAnsi="Times New Roman"/>
          <w:sz w:val="28"/>
          <w:szCs w:val="28"/>
        </w:rPr>
        <w:t>в сроки</w:t>
      </w:r>
      <w:r w:rsidR="009C0880">
        <w:rPr>
          <w:rFonts w:ascii="Times New Roman" w:hAnsi="Times New Roman"/>
          <w:sz w:val="28"/>
          <w:szCs w:val="28"/>
        </w:rPr>
        <w:t>,</w:t>
      </w:r>
      <w:r w:rsidR="006A6C6D">
        <w:rPr>
          <w:rFonts w:ascii="Times New Roman" w:hAnsi="Times New Roman"/>
          <w:sz w:val="28"/>
          <w:szCs w:val="28"/>
        </w:rPr>
        <w:t xml:space="preserve"> установленные Соглашением</w:t>
      </w:r>
      <w:r w:rsidR="00E957DA" w:rsidRPr="00245497">
        <w:rPr>
          <w:rFonts w:ascii="Times New Roman" w:hAnsi="Times New Roman"/>
          <w:sz w:val="28"/>
          <w:szCs w:val="28"/>
        </w:rPr>
        <w:t>, но не позднее последнего рабочего дня текущего финансового года.</w:t>
      </w:r>
      <w:proofErr w:type="gramEnd"/>
    </w:p>
    <w:p w:rsidR="00E957DA" w:rsidRPr="00245497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13. </w:t>
      </w:r>
      <w:r w:rsidR="00E957DA" w:rsidRPr="00245497">
        <w:rPr>
          <w:rFonts w:ascii="Times New Roman" w:hAnsi="Times New Roman"/>
          <w:sz w:val="28"/>
          <w:szCs w:val="28"/>
        </w:rPr>
        <w:t>Министерство осуществляет проверку соблюдения АНО «ЦРКИ» порядка и условий предоставления субсидии, в том числе в части достижения результата ее предоставления, в соответствии с настоящим Порядком и в рамках внутреннего финансового контроля.</w:t>
      </w:r>
    </w:p>
    <w:p w:rsidR="00E957DA" w:rsidRPr="00245497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50" w:history="1">
        <w:r w:rsidRPr="00245497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245497">
        <w:rPr>
          <w:rFonts w:ascii="Times New Roman" w:hAnsi="Times New Roman"/>
          <w:sz w:val="28"/>
          <w:szCs w:val="28"/>
        </w:rPr>
        <w:t xml:space="preserve"> и </w:t>
      </w:r>
      <w:hyperlink r:id="rId51" w:history="1">
        <w:r w:rsidRPr="00245497">
          <w:rPr>
            <w:rFonts w:ascii="Times New Roman" w:hAnsi="Times New Roman"/>
            <w:sz w:val="28"/>
            <w:szCs w:val="28"/>
          </w:rPr>
          <w:t>269.2</w:t>
        </w:r>
      </w:hyperlink>
      <w:r w:rsidRPr="00245497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E957DA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Министерство и министерство финансов Рязанской области проводят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C934C4" w:rsidRDefault="00C934C4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 «ЦРКИ» несет ответственность в соответстви</w:t>
      </w:r>
      <w:r w:rsidR="0000012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 действующим законодательством Российской </w:t>
      </w:r>
      <w:proofErr w:type="gramStart"/>
      <w:r>
        <w:rPr>
          <w:rFonts w:ascii="Times New Roman" w:hAnsi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 достоверность представляемых в Министерство документов (сведений).</w:t>
      </w:r>
    </w:p>
    <w:p w:rsidR="00E957DA" w:rsidRPr="00245497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14. АНО «ЦРКИ» представляет в Министерство:</w:t>
      </w:r>
    </w:p>
    <w:p w:rsidR="00E957DA" w:rsidRPr="00C12445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12445">
        <w:rPr>
          <w:rFonts w:ascii="Times New Roman" w:hAnsi="Times New Roman"/>
          <w:spacing w:val="-4"/>
          <w:sz w:val="28"/>
          <w:szCs w:val="28"/>
        </w:rPr>
        <w:t>а) 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ежеквартально до 5 числа месяца, следующего за отчетным кварт</w:t>
      </w:r>
      <w:r>
        <w:rPr>
          <w:rFonts w:ascii="Times New Roman" w:hAnsi="Times New Roman"/>
          <w:spacing w:val="-4"/>
          <w:sz w:val="28"/>
          <w:szCs w:val="28"/>
        </w:rPr>
        <w:t>алом (по итогам отчетного года –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 до 15 января года, следующего за отчетным годом):</w:t>
      </w:r>
    </w:p>
    <w:p w:rsidR="00E957DA" w:rsidRPr="00C12445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bookmarkStart w:id="1" w:name="Par2"/>
      <w:bookmarkEnd w:id="1"/>
      <w:r w:rsidRPr="00C12445">
        <w:rPr>
          <w:rFonts w:ascii="Times New Roman" w:hAnsi="Times New Roman"/>
          <w:spacing w:val="-4"/>
          <w:sz w:val="28"/>
          <w:szCs w:val="28"/>
        </w:rPr>
        <w:t>- 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установленной Соглашением;</w:t>
      </w:r>
    </w:p>
    <w:p w:rsidR="00E957DA" w:rsidRPr="00C12445" w:rsidRDefault="00C12445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C12445">
        <w:rPr>
          <w:rFonts w:ascii="Times New Roman" w:hAnsi="Times New Roman"/>
          <w:spacing w:val="-4"/>
          <w:sz w:val="28"/>
          <w:szCs w:val="28"/>
        </w:rPr>
        <w:t>- 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заверенные уполномоченным должностным лицом АНО «ЦРКИ» </w:t>
      </w:r>
      <w:r w:rsidR="0000012F" w:rsidRPr="00C12445">
        <w:rPr>
          <w:rFonts w:ascii="Times New Roman" w:hAnsi="Times New Roman"/>
          <w:spacing w:val="-4"/>
          <w:sz w:val="28"/>
          <w:szCs w:val="28"/>
        </w:rPr>
        <w:t xml:space="preserve">(иным уполномоченным лицом) и скрепленные печатью АНО «ЦРКИ» 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копии документов, подтверждающих произведенные за счет субсидии расходы на цель, указанную в </w:t>
      </w:r>
      <w:hyperlink r:id="rId52" w:history="1">
        <w:r w:rsidR="00E957DA" w:rsidRPr="00C12445">
          <w:rPr>
            <w:rFonts w:ascii="Times New Roman" w:hAnsi="Times New Roman"/>
            <w:spacing w:val="-4"/>
            <w:sz w:val="28"/>
            <w:szCs w:val="28"/>
          </w:rPr>
          <w:t>пункте 2</w:t>
        </w:r>
      </w:hyperlink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 настоящего Порядка, в соответствии с </w:t>
      </w:r>
      <w:hyperlink r:id="rId53" w:history="1">
        <w:r w:rsidR="00E957DA" w:rsidRPr="00C12445">
          <w:rPr>
            <w:rFonts w:ascii="Times New Roman" w:hAnsi="Times New Roman"/>
            <w:spacing w:val="-4"/>
            <w:sz w:val="28"/>
            <w:szCs w:val="28"/>
          </w:rPr>
          <w:t>направлениями расходов</w:t>
        </w:r>
      </w:hyperlink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 субсидии согласно приложению № 1</w:t>
      </w:r>
      <w:r w:rsidR="0000012F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к настоящему Порядку, в том числе копии договоров (соглашений)</w:t>
      </w:r>
      <w:r w:rsidR="0000012F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на выполнение работ, оказание услуг, поставку товаров;</w:t>
      </w:r>
      <w:proofErr w:type="gramEnd"/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 актов выполненных работ, оказанных услуг; счетов-фактур; товарных накладных; универсальных передаточных документов (УПД); проектно-сметной документации; платежных документов, подтверждающих оплату соответствующих направлений расходов;</w:t>
      </w:r>
    </w:p>
    <w:p w:rsidR="00E957DA" w:rsidRPr="00C12445" w:rsidRDefault="00E957DA" w:rsidP="00C1244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bookmarkStart w:id="2" w:name="Par4"/>
      <w:bookmarkEnd w:id="2"/>
      <w:proofErr w:type="gramStart"/>
      <w:r w:rsidRPr="00245497">
        <w:rPr>
          <w:rFonts w:ascii="Times New Roman" w:hAnsi="Times New Roman"/>
          <w:sz w:val="28"/>
          <w:szCs w:val="28"/>
        </w:rPr>
        <w:t xml:space="preserve">б) отчет о реализации плана мероприятий по достижении результата предоставления субсидии по форме и в сроки, которые установлены в Соглашении, с учетом положений, предусмотренных </w:t>
      </w:r>
      <w:hyperlink r:id="rId54" w:history="1">
        <w:r w:rsidRPr="00245497">
          <w:rPr>
            <w:rFonts w:ascii="Times New Roman" w:hAnsi="Times New Roman"/>
            <w:sz w:val="28"/>
            <w:szCs w:val="28"/>
          </w:rPr>
          <w:t>Порядком</w:t>
        </w:r>
      </w:hyperlink>
      <w:r w:rsidRPr="00245497">
        <w:rPr>
          <w:rFonts w:ascii="Times New Roman" w:hAnsi="Times New Roman"/>
          <w:sz w:val="28"/>
          <w:szCs w:val="28"/>
        </w:rPr>
        <w:t xml:space="preserve"> проведения мониторинга достижения результатов предоставления субсидий, в том числе 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 w:rsidR="00C12445" w:rsidRPr="00C12445">
        <w:rPr>
          <w:rFonts w:ascii="Times New Roman" w:hAnsi="Times New Roman"/>
          <w:spacing w:val="-4"/>
          <w:sz w:val="28"/>
          <w:szCs w:val="28"/>
        </w:rPr>
        <w:t>–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 производителям товаров, работ, услуг, утвержденным приказом Министерства финансов Российской</w:t>
      </w:r>
      <w:proofErr w:type="gramEnd"/>
      <w:r w:rsidRPr="00C12445">
        <w:rPr>
          <w:rFonts w:ascii="Times New Roman" w:hAnsi="Times New Roman"/>
          <w:spacing w:val="-4"/>
          <w:sz w:val="28"/>
          <w:szCs w:val="28"/>
        </w:rPr>
        <w:t xml:space="preserve"> Федерации</w:t>
      </w:r>
      <w:r w:rsidR="00307E3B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>от 27 апреля 2024 года № 53н;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5"/>
      <w:bookmarkEnd w:id="3"/>
      <w:r w:rsidRPr="00245497">
        <w:rPr>
          <w:rFonts w:ascii="Times New Roman" w:hAnsi="Times New Roman"/>
          <w:sz w:val="28"/>
          <w:szCs w:val="28"/>
        </w:rPr>
        <w:t>в) ежеквартально до 5 числа месяца, следующего за отчетным кварталом, и не позднее 30 марта года, следующего за годом предоставления субсидии, отчет о достижении значения результата предоставления субсидии по форме, установленной Соглашением.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lastRenderedPageBreak/>
        <w:t xml:space="preserve">Указанные в </w:t>
      </w:r>
      <w:hyperlink w:anchor="Par2" w:history="1">
        <w:r w:rsidRPr="00245497">
          <w:rPr>
            <w:rFonts w:ascii="Times New Roman" w:hAnsi="Times New Roman"/>
            <w:sz w:val="28"/>
            <w:szCs w:val="28"/>
          </w:rPr>
          <w:t>абзаце втором подпункта «а»</w:t>
        </w:r>
      </w:hyperlink>
      <w:r w:rsidRPr="00245497">
        <w:rPr>
          <w:rFonts w:ascii="Times New Roman" w:hAnsi="Times New Roman"/>
          <w:sz w:val="28"/>
          <w:szCs w:val="28"/>
        </w:rPr>
        <w:t xml:space="preserve">, </w:t>
      </w:r>
      <w:hyperlink w:anchor="Par4" w:history="1">
        <w:r w:rsidRPr="00245497">
          <w:rPr>
            <w:rFonts w:ascii="Times New Roman" w:hAnsi="Times New Roman"/>
            <w:sz w:val="28"/>
            <w:szCs w:val="28"/>
          </w:rPr>
          <w:t>подпунктах «б»</w:t>
        </w:r>
      </w:hyperlink>
      <w:r w:rsidRPr="00245497">
        <w:rPr>
          <w:rFonts w:ascii="Times New Roman" w:hAnsi="Times New Roman"/>
          <w:sz w:val="28"/>
          <w:szCs w:val="28"/>
        </w:rPr>
        <w:t xml:space="preserve"> и </w:t>
      </w:r>
      <w:hyperlink w:anchor="Par5" w:history="1">
        <w:r w:rsidRPr="00245497">
          <w:rPr>
            <w:rFonts w:ascii="Times New Roman" w:hAnsi="Times New Roman"/>
            <w:sz w:val="28"/>
            <w:szCs w:val="28"/>
          </w:rPr>
          <w:t>«в»</w:t>
        </w:r>
      </w:hyperlink>
      <w:r w:rsidRPr="00245497">
        <w:rPr>
          <w:rFonts w:ascii="Times New Roman" w:hAnsi="Times New Roman"/>
          <w:sz w:val="28"/>
          <w:szCs w:val="28"/>
        </w:rPr>
        <w:t xml:space="preserve"> настоящего пункта отчеты представляются АНО «ЦРКИ» в системе «Электронный бюджет» (при наличии технической возможности) по формам, предусмотренным типовыми формами, установленными министерством финансов Рязанской области для Соглашений. В случае отсутствия технической возможности указанные в </w:t>
      </w:r>
      <w:hyperlink w:anchor="Par2" w:history="1">
        <w:r w:rsidRPr="00245497">
          <w:rPr>
            <w:rFonts w:ascii="Times New Roman" w:hAnsi="Times New Roman"/>
            <w:sz w:val="28"/>
            <w:szCs w:val="28"/>
          </w:rPr>
          <w:t>абзаце втором подпункта «а»</w:t>
        </w:r>
      </w:hyperlink>
      <w:r w:rsidRPr="00245497">
        <w:rPr>
          <w:rFonts w:ascii="Times New Roman" w:hAnsi="Times New Roman"/>
          <w:sz w:val="28"/>
          <w:szCs w:val="28"/>
        </w:rPr>
        <w:t xml:space="preserve">, </w:t>
      </w:r>
      <w:hyperlink w:anchor="Par4" w:history="1">
        <w:r w:rsidRPr="00245497">
          <w:rPr>
            <w:rFonts w:ascii="Times New Roman" w:hAnsi="Times New Roman"/>
            <w:sz w:val="28"/>
            <w:szCs w:val="28"/>
          </w:rPr>
          <w:t>подпунктах «б»</w:t>
        </w:r>
      </w:hyperlink>
      <w:r w:rsidRPr="00245497">
        <w:rPr>
          <w:rFonts w:ascii="Times New Roman" w:hAnsi="Times New Roman"/>
          <w:sz w:val="28"/>
          <w:szCs w:val="28"/>
        </w:rPr>
        <w:t xml:space="preserve"> и </w:t>
      </w:r>
      <w:hyperlink w:anchor="Par5" w:history="1">
        <w:r w:rsidRPr="00245497">
          <w:rPr>
            <w:rFonts w:ascii="Times New Roman" w:hAnsi="Times New Roman"/>
            <w:sz w:val="28"/>
            <w:szCs w:val="28"/>
          </w:rPr>
          <w:t>«в»</w:t>
        </w:r>
      </w:hyperlink>
      <w:r w:rsidRPr="00245497">
        <w:rPr>
          <w:rFonts w:ascii="Times New Roman" w:hAnsi="Times New Roman"/>
          <w:sz w:val="28"/>
          <w:szCs w:val="28"/>
        </w:rPr>
        <w:t xml:space="preserve"> настоящего пункта отчеты предоставляются в Министерство руководителем АНО «ЦРКИ» лично или через представителя на бумажном носителе.</w:t>
      </w:r>
    </w:p>
    <w:p w:rsidR="00E957DA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В случае подачи указанных в настоящем пункте отчетов и документов через представителя к документам прилагаются копии документов, удостоверяющих его личность и полномочия.</w:t>
      </w:r>
    </w:p>
    <w:p w:rsidR="000F6DDA" w:rsidRDefault="002B7D57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F6DDA">
        <w:rPr>
          <w:rFonts w:ascii="Times New Roman" w:hAnsi="Times New Roman"/>
          <w:sz w:val="28"/>
          <w:szCs w:val="28"/>
        </w:rPr>
        <w:t>опи</w:t>
      </w:r>
      <w:r>
        <w:rPr>
          <w:rFonts w:ascii="Times New Roman" w:hAnsi="Times New Roman"/>
          <w:sz w:val="28"/>
          <w:szCs w:val="28"/>
        </w:rPr>
        <w:t>и</w:t>
      </w:r>
      <w:r w:rsidR="000F6DDA">
        <w:rPr>
          <w:rFonts w:ascii="Times New Roman" w:hAnsi="Times New Roman"/>
          <w:sz w:val="28"/>
          <w:szCs w:val="28"/>
        </w:rPr>
        <w:t xml:space="preserve"> документов, подтверждающих произведенные за счет средств субсидии </w:t>
      </w:r>
      <w:r>
        <w:rPr>
          <w:rFonts w:ascii="Times New Roman" w:hAnsi="Times New Roman"/>
          <w:sz w:val="28"/>
          <w:szCs w:val="28"/>
        </w:rPr>
        <w:t>расходы, представляются с предъявлением оригиналов, которые после сверки возвращаются АНО «ЦРКИ».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 xml:space="preserve">15. Отчеты и документы, указанные в </w:t>
      </w:r>
      <w:hyperlink r:id="rId55" w:history="1">
        <w:r w:rsidRPr="00245497">
          <w:rPr>
            <w:rFonts w:ascii="Times New Roman" w:hAnsi="Times New Roman"/>
            <w:sz w:val="28"/>
            <w:szCs w:val="28"/>
          </w:rPr>
          <w:t>пункте 14</w:t>
        </w:r>
      </w:hyperlink>
      <w:r w:rsidRPr="00245497">
        <w:rPr>
          <w:rFonts w:ascii="Times New Roman" w:hAnsi="Times New Roman"/>
          <w:sz w:val="28"/>
          <w:szCs w:val="28"/>
        </w:rPr>
        <w:t xml:space="preserve"> настоящего Порядка, регистрируются в день их поступления в журнале регистрации по утверждаемой Министерством форме с указанием даты </w:t>
      </w:r>
      <w:r w:rsidR="002B7D57">
        <w:rPr>
          <w:rFonts w:ascii="Times New Roman" w:hAnsi="Times New Roman"/>
          <w:sz w:val="28"/>
          <w:szCs w:val="28"/>
        </w:rPr>
        <w:t xml:space="preserve">и времени </w:t>
      </w:r>
      <w:r w:rsidRPr="00245497">
        <w:rPr>
          <w:rFonts w:ascii="Times New Roman" w:hAnsi="Times New Roman"/>
          <w:sz w:val="28"/>
          <w:szCs w:val="28"/>
        </w:rPr>
        <w:t>поступления.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 xml:space="preserve">АНО «ЦРКИ» несет ответственность за достоверность представляемых в Министерство отчетов и документов, указанных в </w:t>
      </w:r>
      <w:hyperlink r:id="rId56" w:history="1">
        <w:r w:rsidRPr="00245497">
          <w:rPr>
            <w:rFonts w:ascii="Times New Roman" w:hAnsi="Times New Roman"/>
            <w:sz w:val="28"/>
            <w:szCs w:val="28"/>
          </w:rPr>
          <w:t>пункте 14</w:t>
        </w:r>
      </w:hyperlink>
      <w:r w:rsidRPr="00245497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 xml:space="preserve">Министерство осуществляет </w:t>
      </w:r>
      <w:r w:rsidR="002B7D57">
        <w:rPr>
          <w:rFonts w:ascii="Times New Roman" w:hAnsi="Times New Roman"/>
          <w:sz w:val="28"/>
          <w:szCs w:val="28"/>
        </w:rPr>
        <w:t xml:space="preserve">проверку и </w:t>
      </w:r>
      <w:r w:rsidRPr="00245497">
        <w:rPr>
          <w:rFonts w:ascii="Times New Roman" w:hAnsi="Times New Roman"/>
          <w:sz w:val="28"/>
          <w:szCs w:val="28"/>
        </w:rPr>
        <w:t>принятие отчетов, представленных АНО «ЦРКИ» в соответствии с пунктом</w:t>
      </w:r>
      <w:r w:rsidR="002B7D57">
        <w:rPr>
          <w:rFonts w:ascii="Times New Roman" w:hAnsi="Times New Roman"/>
          <w:sz w:val="28"/>
          <w:szCs w:val="28"/>
        </w:rPr>
        <w:t xml:space="preserve"> 14 </w:t>
      </w:r>
      <w:r w:rsidR="002B7D57" w:rsidRPr="00245497">
        <w:rPr>
          <w:rFonts w:ascii="Times New Roman" w:hAnsi="Times New Roman"/>
          <w:sz w:val="28"/>
          <w:szCs w:val="28"/>
        </w:rPr>
        <w:t>настоящего Порядка</w:t>
      </w:r>
      <w:r w:rsidRPr="00245497">
        <w:rPr>
          <w:rFonts w:ascii="Times New Roman" w:hAnsi="Times New Roman"/>
          <w:sz w:val="28"/>
          <w:szCs w:val="28"/>
        </w:rPr>
        <w:t>, не позднее 15 рабочего дня, следующего за днем их представления.</w:t>
      </w:r>
    </w:p>
    <w:p w:rsidR="00035AE4" w:rsidRPr="005A5241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A5241">
        <w:rPr>
          <w:rFonts w:ascii="Times New Roman" w:hAnsi="Times New Roman"/>
          <w:sz w:val="28"/>
          <w:szCs w:val="28"/>
        </w:rPr>
        <w:t xml:space="preserve">16. </w:t>
      </w:r>
      <w:r w:rsidR="00035AE4" w:rsidRPr="005A5241">
        <w:rPr>
          <w:rFonts w:ascii="Times New Roman" w:hAnsi="Times New Roman"/>
          <w:sz w:val="28"/>
          <w:szCs w:val="28"/>
        </w:rPr>
        <w:t xml:space="preserve">Проверка </w:t>
      </w:r>
      <w:r w:rsidR="00FC758F" w:rsidRPr="005A5241">
        <w:rPr>
          <w:rFonts w:ascii="Times New Roman" w:hAnsi="Times New Roman"/>
          <w:sz w:val="28"/>
          <w:szCs w:val="28"/>
        </w:rPr>
        <w:t>обязательства</w:t>
      </w:r>
      <w:r w:rsidR="00035AE4" w:rsidRPr="005A5241">
        <w:rPr>
          <w:rFonts w:ascii="Times New Roman" w:hAnsi="Times New Roman"/>
          <w:sz w:val="28"/>
          <w:szCs w:val="28"/>
        </w:rPr>
        <w:t xml:space="preserve">, предусмотренного </w:t>
      </w:r>
      <w:hyperlink r:id="rId57" w:history="1">
        <w:r w:rsidR="00035AE4" w:rsidRPr="005A5241">
          <w:rPr>
            <w:rFonts w:ascii="Times New Roman" w:hAnsi="Times New Roman"/>
            <w:sz w:val="28"/>
            <w:szCs w:val="28"/>
          </w:rPr>
          <w:t>подпункт</w:t>
        </w:r>
      </w:hyperlink>
      <w:hyperlink r:id="rId58" w:history="1">
        <w:r w:rsidR="00035AE4" w:rsidRPr="005A5241">
          <w:rPr>
            <w:rFonts w:ascii="Times New Roman" w:hAnsi="Times New Roman"/>
            <w:sz w:val="28"/>
            <w:szCs w:val="28"/>
          </w:rPr>
          <w:t>ом</w:t>
        </w:r>
      </w:hyperlink>
      <w:r w:rsidR="00035AE4" w:rsidRPr="005A5241">
        <w:rPr>
          <w:rFonts w:ascii="Times New Roman" w:hAnsi="Times New Roman"/>
          <w:sz w:val="28"/>
          <w:szCs w:val="28"/>
        </w:rPr>
        <w:t xml:space="preserve"> 3 пункта 5 настоящего Порядка, проводится на основании </w:t>
      </w:r>
      <w:r w:rsidR="00B70F16" w:rsidRPr="005A5241">
        <w:rPr>
          <w:rFonts w:ascii="Times New Roman" w:hAnsi="Times New Roman"/>
          <w:sz w:val="28"/>
          <w:szCs w:val="28"/>
        </w:rPr>
        <w:t xml:space="preserve">отчетов и </w:t>
      </w:r>
      <w:r w:rsidR="00035AE4" w:rsidRPr="005A5241">
        <w:rPr>
          <w:rFonts w:ascii="Times New Roman" w:hAnsi="Times New Roman"/>
          <w:sz w:val="28"/>
          <w:szCs w:val="28"/>
        </w:rPr>
        <w:t>документов, представленных в Министерство</w:t>
      </w:r>
      <w:r w:rsidR="00B70F16" w:rsidRPr="005A5241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59" w:history="1">
        <w:r w:rsidR="00B70F16" w:rsidRPr="005A5241">
          <w:rPr>
            <w:rFonts w:ascii="Times New Roman" w:hAnsi="Times New Roman"/>
            <w:sz w:val="28"/>
            <w:szCs w:val="28"/>
          </w:rPr>
          <w:t>пунктом 14</w:t>
        </w:r>
      </w:hyperlink>
      <w:r w:rsidR="00B70F16" w:rsidRPr="005A5241">
        <w:rPr>
          <w:rFonts w:ascii="Times New Roman" w:hAnsi="Times New Roman"/>
          <w:sz w:val="28"/>
          <w:szCs w:val="28"/>
        </w:rPr>
        <w:t xml:space="preserve"> настоящего Порядка АНО «ЦРКИ», до 1 марта года, следующего за годом получения субсидии</w:t>
      </w:r>
      <w:r w:rsidR="00035AE4" w:rsidRPr="005A5241">
        <w:rPr>
          <w:rFonts w:ascii="Times New Roman" w:hAnsi="Times New Roman"/>
          <w:sz w:val="28"/>
          <w:szCs w:val="28"/>
        </w:rPr>
        <w:t>.</w:t>
      </w:r>
    </w:p>
    <w:p w:rsidR="00E957DA" w:rsidRPr="005A5241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A5241">
        <w:rPr>
          <w:rFonts w:ascii="Times New Roman" w:hAnsi="Times New Roman"/>
          <w:sz w:val="28"/>
          <w:szCs w:val="28"/>
        </w:rPr>
        <w:t xml:space="preserve">Проверка условий, предусмотренных </w:t>
      </w:r>
      <w:hyperlink r:id="rId60" w:history="1">
        <w:r w:rsidRPr="005A5241">
          <w:rPr>
            <w:rFonts w:ascii="Times New Roman" w:hAnsi="Times New Roman"/>
            <w:sz w:val="28"/>
            <w:szCs w:val="28"/>
          </w:rPr>
          <w:t xml:space="preserve">подпунктами </w:t>
        </w:r>
      </w:hyperlink>
      <w:hyperlink r:id="rId61" w:history="1">
        <w:r w:rsidR="008B5B43" w:rsidRPr="005A5241">
          <w:rPr>
            <w:rFonts w:ascii="Times New Roman" w:hAnsi="Times New Roman"/>
            <w:sz w:val="28"/>
            <w:szCs w:val="28"/>
          </w:rPr>
          <w:t>5</w:t>
        </w:r>
      </w:hyperlink>
      <w:r w:rsidRPr="005A5241">
        <w:rPr>
          <w:rFonts w:ascii="Times New Roman" w:hAnsi="Times New Roman"/>
          <w:sz w:val="28"/>
          <w:szCs w:val="28"/>
        </w:rPr>
        <w:t>-</w:t>
      </w:r>
      <w:hyperlink r:id="rId62" w:history="1">
        <w:r w:rsidR="00714897" w:rsidRPr="005A5241">
          <w:rPr>
            <w:rFonts w:ascii="Times New Roman" w:hAnsi="Times New Roman"/>
            <w:sz w:val="28"/>
            <w:szCs w:val="28"/>
          </w:rPr>
          <w:t>8</w:t>
        </w:r>
        <w:r w:rsidRPr="005A5241">
          <w:rPr>
            <w:rFonts w:ascii="Times New Roman" w:hAnsi="Times New Roman"/>
            <w:sz w:val="28"/>
            <w:szCs w:val="28"/>
          </w:rPr>
          <w:t xml:space="preserve"> пункта 5</w:t>
        </w:r>
      </w:hyperlink>
      <w:r w:rsidRPr="005A5241">
        <w:rPr>
          <w:rFonts w:ascii="Times New Roman" w:hAnsi="Times New Roman"/>
          <w:sz w:val="28"/>
          <w:szCs w:val="28"/>
        </w:rPr>
        <w:t xml:space="preserve"> настоящего Порядка, проводится на основании отчетов и документов, представленных </w:t>
      </w:r>
      <w:r w:rsidR="00B70F16" w:rsidRPr="005A5241">
        <w:rPr>
          <w:rFonts w:ascii="Times New Roman" w:hAnsi="Times New Roman"/>
          <w:sz w:val="28"/>
          <w:szCs w:val="28"/>
        </w:rPr>
        <w:t xml:space="preserve">в Министерство </w:t>
      </w:r>
      <w:r w:rsidRPr="005A5241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3" w:history="1">
        <w:r w:rsidRPr="005A5241">
          <w:rPr>
            <w:rFonts w:ascii="Times New Roman" w:hAnsi="Times New Roman"/>
            <w:sz w:val="28"/>
            <w:szCs w:val="28"/>
          </w:rPr>
          <w:t>пунктом 14</w:t>
        </w:r>
      </w:hyperlink>
      <w:r w:rsidRPr="005A5241">
        <w:rPr>
          <w:rFonts w:ascii="Times New Roman" w:hAnsi="Times New Roman"/>
          <w:sz w:val="28"/>
          <w:szCs w:val="28"/>
        </w:rPr>
        <w:t xml:space="preserve"> настоящего Порядка АНО «ЦРКИ», до 1 марта года, следующего за годом получения субсидии.</w:t>
      </w:r>
    </w:p>
    <w:p w:rsidR="00E957DA" w:rsidRPr="005A5241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A5241">
        <w:rPr>
          <w:rFonts w:ascii="Times New Roman" w:hAnsi="Times New Roman"/>
          <w:sz w:val="28"/>
          <w:szCs w:val="28"/>
        </w:rPr>
        <w:t>Для проведения проверки Министерство издает приказ, в котором указываются:</w:t>
      </w:r>
    </w:p>
    <w:p w:rsidR="00E957DA" w:rsidRPr="005A5241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A5241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E957DA" w:rsidRPr="005A5241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A5241">
        <w:rPr>
          <w:rFonts w:ascii="Times New Roman" w:hAnsi="Times New Roman"/>
          <w:sz w:val="28"/>
          <w:szCs w:val="28"/>
        </w:rPr>
        <w:t>наименование проверяемого лица;</w:t>
      </w:r>
    </w:p>
    <w:p w:rsidR="00E957DA" w:rsidRPr="005A5241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A5241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E957DA" w:rsidRPr="005A5241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A5241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E957DA" w:rsidRPr="005A5241" w:rsidRDefault="00E957DA" w:rsidP="00C12445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241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проверки, составленном по форме, утвержденной Министерством, в течение 5 рабочих дней, следующих за днем окончания проведения проверки. Копия </w:t>
      </w:r>
      <w:r w:rsidRPr="005A5241">
        <w:rPr>
          <w:rFonts w:ascii="Times New Roman" w:hAnsi="Times New Roman"/>
          <w:sz w:val="28"/>
          <w:szCs w:val="28"/>
        </w:rPr>
        <w:lastRenderedPageBreak/>
        <w:t xml:space="preserve">акта о проведении проверки в течение 3 рабочих дней, следующих за днем его </w:t>
      </w:r>
      <w:proofErr w:type="gramStart"/>
      <w:r w:rsidRPr="005A5241">
        <w:rPr>
          <w:rFonts w:ascii="Times New Roman" w:hAnsi="Times New Roman"/>
          <w:sz w:val="28"/>
          <w:szCs w:val="28"/>
        </w:rPr>
        <w:t>подписания</w:t>
      </w:r>
      <w:proofErr w:type="gramEnd"/>
      <w:r w:rsidRPr="005A5241">
        <w:rPr>
          <w:rFonts w:ascii="Times New Roman" w:hAnsi="Times New Roman"/>
          <w:sz w:val="28"/>
          <w:szCs w:val="28"/>
        </w:rPr>
        <w:t xml:space="preserve"> уполномоченным должностным лицом Министерства, вручается или направляется АНО «ЦРКИ» заказным почтовым отправлением с уведомлением о вручении или иным способом, позволяющим подтвердить факт его получения.</w:t>
      </w:r>
    </w:p>
    <w:p w:rsidR="00E957DA" w:rsidRPr="00C12445" w:rsidRDefault="00E957DA" w:rsidP="00C12445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C12445">
        <w:rPr>
          <w:rFonts w:ascii="Times New Roman" w:hAnsi="Times New Roman"/>
          <w:spacing w:val="-4"/>
          <w:sz w:val="28"/>
          <w:szCs w:val="28"/>
        </w:rPr>
        <w:t xml:space="preserve">В случае выявления при проведении проверки Министерством </w:t>
      </w:r>
      <w:r w:rsidR="00B70F16" w:rsidRPr="00C12445">
        <w:rPr>
          <w:rFonts w:ascii="Times New Roman" w:hAnsi="Times New Roman"/>
          <w:spacing w:val="-4"/>
          <w:sz w:val="28"/>
          <w:szCs w:val="28"/>
        </w:rPr>
        <w:t xml:space="preserve">выполнения обязательства, предусмотренного подпунктом 3 пункта 5 настоящего Порядка, </w:t>
      </w:r>
      <w:r w:rsidRPr="00C12445">
        <w:rPr>
          <w:rFonts w:ascii="Times New Roman" w:hAnsi="Times New Roman"/>
          <w:spacing w:val="-4"/>
          <w:sz w:val="28"/>
          <w:szCs w:val="28"/>
        </w:rPr>
        <w:t>нарушени</w:t>
      </w:r>
      <w:r w:rsidR="00FC758F" w:rsidRPr="00C12445">
        <w:rPr>
          <w:rFonts w:ascii="Times New Roman" w:hAnsi="Times New Roman"/>
          <w:spacing w:val="-4"/>
          <w:sz w:val="28"/>
          <w:szCs w:val="28"/>
        </w:rPr>
        <w:t>я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 услови</w:t>
      </w:r>
      <w:r w:rsidR="00FC758F" w:rsidRPr="00C12445">
        <w:rPr>
          <w:rFonts w:ascii="Times New Roman" w:hAnsi="Times New Roman"/>
          <w:spacing w:val="-4"/>
          <w:sz w:val="28"/>
          <w:szCs w:val="28"/>
        </w:rPr>
        <w:t>я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 предоставления субсидии, предусмотренн</w:t>
      </w:r>
      <w:r w:rsidR="00FC758F" w:rsidRPr="00C12445">
        <w:rPr>
          <w:rFonts w:ascii="Times New Roman" w:hAnsi="Times New Roman"/>
          <w:spacing w:val="-4"/>
          <w:sz w:val="28"/>
          <w:szCs w:val="28"/>
        </w:rPr>
        <w:t>ого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hyperlink r:id="rId64" w:history="1">
        <w:r w:rsidRPr="00C12445">
          <w:rPr>
            <w:rFonts w:ascii="Times New Roman" w:hAnsi="Times New Roman"/>
            <w:spacing w:val="-4"/>
            <w:sz w:val="28"/>
            <w:szCs w:val="28"/>
          </w:rPr>
          <w:t>подпункт</w:t>
        </w:r>
      </w:hyperlink>
      <w:r w:rsidR="00FC758F" w:rsidRPr="00C12445">
        <w:rPr>
          <w:rFonts w:ascii="Times New Roman" w:hAnsi="Times New Roman"/>
          <w:spacing w:val="-4"/>
          <w:sz w:val="28"/>
          <w:szCs w:val="28"/>
        </w:rPr>
        <w:t>ом</w:t>
      </w:r>
      <w:r w:rsidR="00AB2F41" w:rsidRPr="00C12445">
        <w:rPr>
          <w:rFonts w:ascii="Times New Roman" w:hAnsi="Times New Roman"/>
          <w:spacing w:val="-4"/>
          <w:sz w:val="28"/>
          <w:szCs w:val="28"/>
        </w:rPr>
        <w:t xml:space="preserve"> 7 пункта 5</w:t>
      </w:r>
      <w:r w:rsidRPr="00C12445">
        <w:rPr>
          <w:rFonts w:ascii="Times New Roman" w:hAnsi="Times New Roman"/>
          <w:spacing w:val="-4"/>
          <w:sz w:val="28"/>
          <w:szCs w:val="28"/>
        </w:rPr>
        <w:t xml:space="preserve"> настоящего Порядка, Министерство вместе с копией акта о проведении проверки направляет АНО «ЦРКИ» письменное уведомление о необходимости возврата средств субсидии в течение 30 календарных дней, следующих за днем получения уведомления, по указанным в нем</w:t>
      </w:r>
      <w:proofErr w:type="gramEnd"/>
      <w:r w:rsidRPr="00C12445">
        <w:rPr>
          <w:rFonts w:ascii="Times New Roman" w:hAnsi="Times New Roman"/>
          <w:spacing w:val="-4"/>
          <w:sz w:val="28"/>
          <w:szCs w:val="28"/>
        </w:rPr>
        <w:t xml:space="preserve"> платежным реквизитам.</w:t>
      </w:r>
    </w:p>
    <w:p w:rsidR="00E957DA" w:rsidRPr="00C12445" w:rsidRDefault="00E957DA" w:rsidP="00C12445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C12445">
        <w:rPr>
          <w:rFonts w:ascii="Times New Roman" w:hAnsi="Times New Roman"/>
          <w:sz w:val="28"/>
          <w:szCs w:val="28"/>
        </w:rPr>
        <w:t>В случае выявления при проведении проверки Министерством нарушени</w:t>
      </w:r>
      <w:r w:rsidR="00AB2F41" w:rsidRPr="00C12445">
        <w:rPr>
          <w:rFonts w:ascii="Times New Roman" w:hAnsi="Times New Roman"/>
          <w:sz w:val="28"/>
          <w:szCs w:val="28"/>
        </w:rPr>
        <w:t>й</w:t>
      </w:r>
      <w:r w:rsidRPr="00C12445">
        <w:rPr>
          <w:rFonts w:ascii="Times New Roman" w:hAnsi="Times New Roman"/>
          <w:sz w:val="28"/>
          <w:szCs w:val="28"/>
        </w:rPr>
        <w:t xml:space="preserve"> услови</w:t>
      </w:r>
      <w:r w:rsidR="00AB2F41" w:rsidRPr="00C12445">
        <w:rPr>
          <w:rFonts w:ascii="Times New Roman" w:hAnsi="Times New Roman"/>
          <w:sz w:val="28"/>
          <w:szCs w:val="28"/>
        </w:rPr>
        <w:t>й</w:t>
      </w:r>
      <w:r w:rsidRPr="00C12445">
        <w:rPr>
          <w:rFonts w:ascii="Times New Roman" w:hAnsi="Times New Roman"/>
          <w:sz w:val="28"/>
          <w:szCs w:val="28"/>
        </w:rPr>
        <w:t xml:space="preserve"> предоставления субсидии, предусмотренн</w:t>
      </w:r>
      <w:r w:rsidR="00AB2F41" w:rsidRPr="00C12445">
        <w:rPr>
          <w:rFonts w:ascii="Times New Roman" w:hAnsi="Times New Roman"/>
          <w:sz w:val="28"/>
          <w:szCs w:val="28"/>
        </w:rPr>
        <w:t>ых</w:t>
      </w:r>
      <w:r w:rsidRPr="00C12445">
        <w:rPr>
          <w:rFonts w:ascii="Times New Roman" w:hAnsi="Times New Roman"/>
          <w:sz w:val="28"/>
          <w:szCs w:val="28"/>
        </w:rPr>
        <w:t xml:space="preserve"> </w:t>
      </w:r>
      <w:hyperlink r:id="rId65" w:history="1">
        <w:r w:rsidRPr="00C12445">
          <w:rPr>
            <w:rFonts w:ascii="Times New Roman" w:hAnsi="Times New Roman"/>
            <w:sz w:val="28"/>
            <w:szCs w:val="28"/>
          </w:rPr>
          <w:t>подпункт</w:t>
        </w:r>
        <w:r w:rsidR="00AB2F41" w:rsidRPr="00C12445">
          <w:rPr>
            <w:rFonts w:ascii="Times New Roman" w:hAnsi="Times New Roman"/>
            <w:sz w:val="28"/>
            <w:szCs w:val="28"/>
          </w:rPr>
          <w:t>ами</w:t>
        </w:r>
        <w:r w:rsidRPr="00C12445">
          <w:rPr>
            <w:rFonts w:ascii="Times New Roman" w:hAnsi="Times New Roman"/>
            <w:sz w:val="28"/>
            <w:szCs w:val="28"/>
          </w:rPr>
          <w:t xml:space="preserve"> </w:t>
        </w:r>
        <w:r w:rsidR="008B5B43" w:rsidRPr="00C12445">
          <w:rPr>
            <w:rFonts w:ascii="Times New Roman" w:hAnsi="Times New Roman"/>
            <w:sz w:val="28"/>
            <w:szCs w:val="28"/>
          </w:rPr>
          <w:t>6</w:t>
        </w:r>
        <w:r w:rsidR="00AB2F41" w:rsidRPr="00C12445">
          <w:rPr>
            <w:rFonts w:ascii="Times New Roman" w:hAnsi="Times New Roman"/>
            <w:sz w:val="28"/>
            <w:szCs w:val="28"/>
          </w:rPr>
          <w:t>, 8</w:t>
        </w:r>
        <w:r w:rsidRPr="00C12445">
          <w:rPr>
            <w:rFonts w:ascii="Times New Roman" w:hAnsi="Times New Roman"/>
            <w:sz w:val="28"/>
            <w:szCs w:val="28"/>
          </w:rPr>
          <w:t xml:space="preserve"> пункта 5</w:t>
        </w:r>
      </w:hyperlink>
      <w:r w:rsidRPr="00C12445">
        <w:rPr>
          <w:rFonts w:ascii="Times New Roman" w:hAnsi="Times New Roman"/>
          <w:spacing w:val="-4"/>
          <w:sz w:val="28"/>
          <w:szCs w:val="28"/>
        </w:rPr>
        <w:t xml:space="preserve"> настоящего Порядка, Министерство вместе с копией акта о проведении проверки направляет АНО «ЦРКИ» письменное уведомление о необходимости возврата средств субсидии в объеме использованной не по целевому назначению субсидии в течение </w:t>
      </w:r>
      <w:r w:rsidR="00C12445">
        <w:rPr>
          <w:rFonts w:ascii="Times New Roman" w:hAnsi="Times New Roman"/>
          <w:spacing w:val="-4"/>
          <w:sz w:val="28"/>
          <w:szCs w:val="28"/>
        </w:rPr>
        <w:br/>
      </w:r>
      <w:r w:rsidRPr="00C12445">
        <w:rPr>
          <w:rFonts w:ascii="Times New Roman" w:hAnsi="Times New Roman"/>
          <w:spacing w:val="-4"/>
          <w:sz w:val="28"/>
          <w:szCs w:val="28"/>
        </w:rPr>
        <w:t>30 календарных дней, следующих за днем получения уведомления, по указанным в нем платежным</w:t>
      </w:r>
      <w:proofErr w:type="gramEnd"/>
      <w:r w:rsidRPr="00C12445">
        <w:rPr>
          <w:rFonts w:ascii="Times New Roman" w:hAnsi="Times New Roman"/>
          <w:spacing w:val="-4"/>
          <w:sz w:val="28"/>
          <w:szCs w:val="28"/>
        </w:rPr>
        <w:t xml:space="preserve"> реквизитам.</w:t>
      </w:r>
    </w:p>
    <w:p w:rsidR="00E957DA" w:rsidRPr="005A5241" w:rsidRDefault="00E957DA" w:rsidP="00C12445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5241">
        <w:rPr>
          <w:rFonts w:ascii="Times New Roman" w:hAnsi="Times New Roman"/>
          <w:sz w:val="28"/>
          <w:szCs w:val="28"/>
        </w:rPr>
        <w:t xml:space="preserve">В случае выявления при проведении проверки Министерством нарушения условия предоставления субсидии, предусмотренного </w:t>
      </w:r>
      <w:hyperlink r:id="rId66" w:history="1">
        <w:r w:rsidRPr="005A5241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8B5B43" w:rsidRPr="005A5241">
          <w:rPr>
            <w:rFonts w:ascii="Times New Roman" w:hAnsi="Times New Roman"/>
            <w:sz w:val="28"/>
            <w:szCs w:val="28"/>
          </w:rPr>
          <w:t>5</w:t>
        </w:r>
        <w:r w:rsidRPr="005A5241">
          <w:rPr>
            <w:rFonts w:ascii="Times New Roman" w:hAnsi="Times New Roman"/>
            <w:sz w:val="28"/>
            <w:szCs w:val="28"/>
          </w:rPr>
          <w:t xml:space="preserve"> пункта 5</w:t>
        </w:r>
      </w:hyperlink>
      <w:r w:rsidRPr="005A5241">
        <w:rPr>
          <w:rFonts w:ascii="Times New Roman" w:hAnsi="Times New Roman"/>
          <w:sz w:val="28"/>
          <w:szCs w:val="28"/>
        </w:rPr>
        <w:t xml:space="preserve"> настоящего Порядка, Министерство вместе с копией акта о проведении проверки направляет АНО «ЦРКИ» письменное уведомление о необходимости возврата средств субсидии в объеме, рассчитанном в соответствии с </w:t>
      </w:r>
      <w:hyperlink r:id="rId67" w:history="1">
        <w:r w:rsidRPr="005A5241">
          <w:rPr>
            <w:rFonts w:ascii="Times New Roman" w:hAnsi="Times New Roman"/>
            <w:sz w:val="28"/>
            <w:szCs w:val="28"/>
          </w:rPr>
          <w:t>пунктом 18</w:t>
        </w:r>
      </w:hyperlink>
      <w:r w:rsidRPr="005A5241">
        <w:rPr>
          <w:rFonts w:ascii="Times New Roman" w:hAnsi="Times New Roman"/>
          <w:sz w:val="28"/>
          <w:szCs w:val="28"/>
        </w:rPr>
        <w:t xml:space="preserve"> настоящего Порядка, в установленные уведомлением сроки по указанным в нем платежным реквизитам.</w:t>
      </w:r>
      <w:proofErr w:type="gramEnd"/>
    </w:p>
    <w:p w:rsidR="00E957DA" w:rsidRPr="00C12445" w:rsidRDefault="00C12445" w:rsidP="00C12445">
      <w:pPr>
        <w:autoSpaceDE w:val="0"/>
        <w:autoSpaceDN w:val="0"/>
        <w:adjustRightInd w:val="0"/>
        <w:spacing w:line="247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17. 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="00E957DA" w:rsidRPr="00C12445">
        <w:rPr>
          <w:rFonts w:ascii="Times New Roman" w:hAnsi="Times New Roman"/>
          <w:spacing w:val="-4"/>
          <w:sz w:val="28"/>
          <w:szCs w:val="28"/>
        </w:rPr>
        <w:t>е(</w:t>
      </w:r>
      <w:proofErr w:type="gramEnd"/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ах) нарушения АНО «ЦРКИ» </w:t>
      </w:r>
      <w:r w:rsidR="00B70F16" w:rsidRPr="00C12445">
        <w:rPr>
          <w:rFonts w:ascii="Times New Roman" w:hAnsi="Times New Roman"/>
          <w:spacing w:val="-4"/>
          <w:sz w:val="28"/>
          <w:szCs w:val="28"/>
        </w:rPr>
        <w:t xml:space="preserve">выполнения обязательства, предусмотренного подпунктом 3 пункта 5 настоящего Порядка, 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>услови</w:t>
      </w:r>
      <w:r w:rsidR="00FC758F" w:rsidRPr="00C12445">
        <w:rPr>
          <w:rFonts w:ascii="Times New Roman" w:hAnsi="Times New Roman"/>
          <w:spacing w:val="-4"/>
          <w:sz w:val="28"/>
          <w:szCs w:val="28"/>
        </w:rPr>
        <w:t>я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 предоставления субсидии, предусмотренн</w:t>
      </w:r>
      <w:r w:rsidR="00FC758F" w:rsidRPr="00C12445">
        <w:rPr>
          <w:rFonts w:ascii="Times New Roman" w:hAnsi="Times New Roman"/>
          <w:spacing w:val="-4"/>
          <w:sz w:val="28"/>
          <w:szCs w:val="28"/>
        </w:rPr>
        <w:t>ого</w:t>
      </w:r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hyperlink r:id="rId68" w:history="1">
        <w:r w:rsidR="00E957DA" w:rsidRPr="00C12445">
          <w:rPr>
            <w:rFonts w:ascii="Times New Roman" w:hAnsi="Times New Roman"/>
            <w:spacing w:val="-4"/>
            <w:sz w:val="28"/>
            <w:szCs w:val="28"/>
          </w:rPr>
          <w:t>подпункт</w:t>
        </w:r>
        <w:r w:rsidR="00FC758F" w:rsidRPr="00C12445">
          <w:rPr>
            <w:rFonts w:ascii="Times New Roman" w:hAnsi="Times New Roman"/>
            <w:spacing w:val="-4"/>
            <w:sz w:val="28"/>
            <w:szCs w:val="28"/>
          </w:rPr>
          <w:t>ом</w:t>
        </w:r>
        <w:r w:rsidR="00E957DA" w:rsidRPr="00C12445">
          <w:rPr>
            <w:rFonts w:ascii="Times New Roman" w:hAnsi="Times New Roman"/>
            <w:spacing w:val="-4"/>
            <w:sz w:val="28"/>
            <w:szCs w:val="28"/>
          </w:rPr>
          <w:t xml:space="preserve"> </w:t>
        </w:r>
      </w:hyperlink>
      <w:r w:rsidR="00E94478" w:rsidRPr="00C12445">
        <w:rPr>
          <w:rFonts w:ascii="Times New Roman" w:hAnsi="Times New Roman"/>
          <w:spacing w:val="-4"/>
          <w:sz w:val="28"/>
          <w:szCs w:val="28"/>
        </w:rPr>
        <w:t>7</w:t>
      </w:r>
      <w:hyperlink r:id="rId69" w:history="1">
        <w:r w:rsidR="00E957DA" w:rsidRPr="00C12445">
          <w:rPr>
            <w:rFonts w:ascii="Times New Roman" w:hAnsi="Times New Roman"/>
            <w:spacing w:val="-4"/>
            <w:sz w:val="28"/>
            <w:szCs w:val="28"/>
          </w:rPr>
          <w:t xml:space="preserve"> пункта 5</w:t>
        </w:r>
      </w:hyperlink>
      <w:r w:rsidR="00E957DA" w:rsidRPr="00C12445">
        <w:rPr>
          <w:rFonts w:ascii="Times New Roman" w:hAnsi="Times New Roman"/>
          <w:spacing w:val="-4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АНО «ЦРКИ» заказным почтовым отправлением письменное уведомление о необходимости возврата средств субсидии в течение 30 календарных дней, следующих за днем получения такого уведомления, по указанным в нем платежным реквизитам.</w:t>
      </w:r>
    </w:p>
    <w:p w:rsidR="00E957DA" w:rsidRPr="005A5241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A5241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5A5241">
        <w:rPr>
          <w:rFonts w:ascii="Times New Roman" w:hAnsi="Times New Roman"/>
          <w:sz w:val="28"/>
          <w:szCs w:val="28"/>
        </w:rPr>
        <w:t>е(</w:t>
      </w:r>
      <w:proofErr w:type="gramEnd"/>
      <w:r w:rsidRPr="005A5241">
        <w:rPr>
          <w:rFonts w:ascii="Times New Roman" w:hAnsi="Times New Roman"/>
          <w:sz w:val="28"/>
          <w:szCs w:val="28"/>
        </w:rPr>
        <w:t>ах) нарушения АНО «ЦРКИ» услови</w:t>
      </w:r>
      <w:r w:rsidR="00AB2F41" w:rsidRPr="005A5241">
        <w:rPr>
          <w:rFonts w:ascii="Times New Roman" w:hAnsi="Times New Roman"/>
          <w:sz w:val="28"/>
          <w:szCs w:val="28"/>
        </w:rPr>
        <w:t>й</w:t>
      </w:r>
      <w:r w:rsidRPr="005A5241">
        <w:rPr>
          <w:rFonts w:ascii="Times New Roman" w:hAnsi="Times New Roman"/>
          <w:sz w:val="28"/>
          <w:szCs w:val="28"/>
        </w:rPr>
        <w:t xml:space="preserve"> предоставления субсидии, предусмотренн</w:t>
      </w:r>
      <w:r w:rsidR="00AB2F41" w:rsidRPr="005A5241">
        <w:rPr>
          <w:rFonts w:ascii="Times New Roman" w:hAnsi="Times New Roman"/>
          <w:sz w:val="28"/>
          <w:szCs w:val="28"/>
        </w:rPr>
        <w:t>ых</w:t>
      </w:r>
      <w:r w:rsidRPr="005A5241">
        <w:rPr>
          <w:rFonts w:ascii="Times New Roman" w:hAnsi="Times New Roman"/>
          <w:sz w:val="28"/>
          <w:szCs w:val="28"/>
        </w:rPr>
        <w:t xml:space="preserve"> </w:t>
      </w:r>
      <w:hyperlink r:id="rId70" w:history="1">
        <w:r w:rsidRPr="005A5241">
          <w:rPr>
            <w:rFonts w:ascii="Times New Roman" w:hAnsi="Times New Roman"/>
            <w:sz w:val="28"/>
            <w:szCs w:val="28"/>
          </w:rPr>
          <w:t>подпункт</w:t>
        </w:r>
        <w:r w:rsidR="00AB2F41" w:rsidRPr="005A5241">
          <w:rPr>
            <w:rFonts w:ascii="Times New Roman" w:hAnsi="Times New Roman"/>
            <w:sz w:val="28"/>
            <w:szCs w:val="28"/>
          </w:rPr>
          <w:t>ами</w:t>
        </w:r>
        <w:r w:rsidRPr="005A5241">
          <w:rPr>
            <w:rFonts w:ascii="Times New Roman" w:hAnsi="Times New Roman"/>
            <w:sz w:val="28"/>
            <w:szCs w:val="28"/>
          </w:rPr>
          <w:t xml:space="preserve"> </w:t>
        </w:r>
        <w:r w:rsidR="00E94478" w:rsidRPr="005A5241">
          <w:rPr>
            <w:rFonts w:ascii="Times New Roman" w:hAnsi="Times New Roman"/>
            <w:sz w:val="28"/>
            <w:szCs w:val="28"/>
          </w:rPr>
          <w:t>6</w:t>
        </w:r>
        <w:r w:rsidR="00AB2F41" w:rsidRPr="005A5241">
          <w:rPr>
            <w:rFonts w:ascii="Times New Roman" w:hAnsi="Times New Roman"/>
            <w:sz w:val="28"/>
            <w:szCs w:val="28"/>
          </w:rPr>
          <w:t>, 8</w:t>
        </w:r>
        <w:r w:rsidRPr="005A5241">
          <w:rPr>
            <w:rFonts w:ascii="Times New Roman" w:hAnsi="Times New Roman"/>
            <w:sz w:val="28"/>
            <w:szCs w:val="28"/>
          </w:rPr>
          <w:t xml:space="preserve"> пункта 5</w:t>
        </w:r>
      </w:hyperlink>
      <w:r w:rsidRPr="005A5241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АНО «ЦРКИ» заказным почтовым отправлением письменное уведомление о необходимости возврата средств </w:t>
      </w:r>
      <w:r w:rsidRPr="005A5241">
        <w:rPr>
          <w:rFonts w:ascii="Times New Roman" w:hAnsi="Times New Roman"/>
          <w:sz w:val="28"/>
          <w:szCs w:val="28"/>
        </w:rPr>
        <w:lastRenderedPageBreak/>
        <w:t>субсидии в объеме использованной не по целевому назначению субсидии в течение 30 календарных дней, следующих за днем получения уведомления, по указанным в нем платежным реквизитам.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A5241">
        <w:rPr>
          <w:rFonts w:ascii="Times New Roman" w:hAnsi="Times New Roman"/>
          <w:sz w:val="28"/>
          <w:szCs w:val="28"/>
        </w:rPr>
        <w:t>В случае получения от органа государственного финансового контроля информации о факт</w:t>
      </w:r>
      <w:proofErr w:type="gramStart"/>
      <w:r w:rsidRPr="005A5241">
        <w:rPr>
          <w:rFonts w:ascii="Times New Roman" w:hAnsi="Times New Roman"/>
          <w:sz w:val="28"/>
          <w:szCs w:val="28"/>
        </w:rPr>
        <w:t>е(</w:t>
      </w:r>
      <w:proofErr w:type="gramEnd"/>
      <w:r w:rsidRPr="005A5241">
        <w:rPr>
          <w:rFonts w:ascii="Times New Roman" w:hAnsi="Times New Roman"/>
          <w:sz w:val="28"/>
          <w:szCs w:val="28"/>
        </w:rPr>
        <w:t xml:space="preserve">ах) нарушения АНО «ЦРКИ» условия предоставления субсидии, предусмотренного </w:t>
      </w:r>
      <w:hyperlink r:id="rId71" w:history="1">
        <w:r w:rsidRPr="005A5241">
          <w:rPr>
            <w:rFonts w:ascii="Times New Roman" w:hAnsi="Times New Roman"/>
            <w:sz w:val="28"/>
            <w:szCs w:val="28"/>
          </w:rPr>
          <w:t xml:space="preserve">подпунктом </w:t>
        </w:r>
        <w:r w:rsidR="00E94478" w:rsidRPr="005A5241">
          <w:rPr>
            <w:rFonts w:ascii="Times New Roman" w:hAnsi="Times New Roman"/>
            <w:sz w:val="28"/>
            <w:szCs w:val="28"/>
          </w:rPr>
          <w:t>5</w:t>
        </w:r>
        <w:r w:rsidRPr="005A5241">
          <w:rPr>
            <w:rFonts w:ascii="Times New Roman" w:hAnsi="Times New Roman"/>
            <w:sz w:val="28"/>
            <w:szCs w:val="28"/>
          </w:rPr>
          <w:t xml:space="preserve"> пункта 5</w:t>
        </w:r>
      </w:hyperlink>
      <w:r w:rsidRPr="005A5241">
        <w:rPr>
          <w:rFonts w:ascii="Times New Roman" w:hAnsi="Times New Roman"/>
          <w:sz w:val="28"/>
          <w:szCs w:val="28"/>
        </w:rPr>
        <w:t xml:space="preserve"> настоящего Порядка, Министерство в течение 15 рабочих дней, следующих за днем поступления такой информации, направляет АНО «ЦРКИ» заказным почтовым отправлением письменное уведомление о необходимости возврата средств субсидии в объеме, рассчитанном в соответствии с </w:t>
      </w:r>
      <w:hyperlink r:id="rId72" w:history="1">
        <w:r w:rsidRPr="005A5241">
          <w:rPr>
            <w:rFonts w:ascii="Times New Roman" w:hAnsi="Times New Roman"/>
            <w:sz w:val="28"/>
            <w:szCs w:val="28"/>
          </w:rPr>
          <w:t>пунктом 18</w:t>
        </w:r>
      </w:hyperlink>
      <w:r w:rsidRPr="005A5241">
        <w:rPr>
          <w:rFonts w:ascii="Times New Roman" w:hAnsi="Times New Roman"/>
          <w:sz w:val="28"/>
          <w:szCs w:val="28"/>
        </w:rPr>
        <w:t xml:space="preserve"> настоящего Порядка, в течение 30 календарных дней, следующих за днем получения уведомления, по указанным в нем платежным реквизитам.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средств субсидии в судебном порядке.</w:t>
      </w:r>
    </w:p>
    <w:p w:rsidR="00E957DA" w:rsidRPr="00245497" w:rsidRDefault="00E957DA" w:rsidP="003E3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497">
        <w:rPr>
          <w:rFonts w:ascii="Times New Roman" w:hAnsi="Times New Roman"/>
          <w:sz w:val="28"/>
          <w:szCs w:val="28"/>
        </w:rPr>
        <w:t>18. В случае если АНО «ЦРКИ» в срок, установленный в Соглашении, не достигнуто значение результата предоставления субсидии, установленного в Соглашении, АНО «ЦРКИ» возвращает в областной бюджет часть субсидии в срок не позднее 1 июня года, следующего за годом предоставления субсидии. Размер средств, подлежащих возврату в областной бюджет, рассчитывается по формуле:</w:t>
      </w:r>
    </w:p>
    <w:p w:rsidR="00E957DA" w:rsidRPr="00C12445" w:rsidRDefault="00E957DA" w:rsidP="00E957D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E957DA" w:rsidRDefault="00E957DA" w:rsidP="00E957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 w:rsidRPr="003E3EE5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3E3EE5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/>
          <w:sz w:val="28"/>
          <w:szCs w:val="28"/>
        </w:rPr>
        <w:t>V</w:t>
      </w:r>
      <w:r w:rsidRPr="003E3EE5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3E3EE5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x P,</w:t>
      </w:r>
    </w:p>
    <w:p w:rsidR="00E957DA" w:rsidRPr="00C12445" w:rsidRDefault="00E957DA" w:rsidP="00E957DA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E957DA" w:rsidRDefault="00E957DA" w:rsidP="006D22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E957DA" w:rsidRDefault="00E957DA" w:rsidP="006D22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 w:rsidRPr="003E3EE5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hAnsi="Times New Roman"/>
          <w:sz w:val="28"/>
          <w:szCs w:val="28"/>
        </w:rPr>
        <w:t xml:space="preserve"> - размер субсидии, подлежащей возврату;</w:t>
      </w:r>
    </w:p>
    <w:p w:rsidR="00E957DA" w:rsidRDefault="00E957DA" w:rsidP="006D22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V</w:t>
      </w:r>
      <w:proofErr w:type="gramEnd"/>
      <w:r w:rsidRPr="003E3EE5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/>
          <w:sz w:val="28"/>
          <w:szCs w:val="28"/>
        </w:rPr>
        <w:t xml:space="preserve"> - размер субсидии, предоставленной АНО «ЦРКИ» в отчетном финансовом году;</w:t>
      </w:r>
    </w:p>
    <w:p w:rsidR="00E957DA" w:rsidRDefault="00E957DA" w:rsidP="006D22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 - процент </w:t>
      </w:r>
      <w:proofErr w:type="spellStart"/>
      <w:r>
        <w:rPr>
          <w:rFonts w:ascii="Times New Roman" w:hAnsi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значения характеристики результата, при этом:</w:t>
      </w:r>
    </w:p>
    <w:p w:rsidR="00E957DA" w:rsidRPr="00C12445" w:rsidRDefault="00E957DA" w:rsidP="00E957DA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E957DA" w:rsidRDefault="00E957DA" w:rsidP="00E957D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 = (1 - d / D) x 100%,</w:t>
      </w:r>
    </w:p>
    <w:p w:rsidR="00285BB2" w:rsidRPr="00C12445" w:rsidRDefault="00285BB2" w:rsidP="006D22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957DA" w:rsidRDefault="00E957DA" w:rsidP="006D22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E957DA" w:rsidRDefault="00E957DA" w:rsidP="006D22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 - достигнутое значение характеристики результата;</w:t>
      </w:r>
    </w:p>
    <w:p w:rsidR="00E957DA" w:rsidRPr="00C12445" w:rsidRDefault="00E957DA" w:rsidP="006D22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12445">
        <w:rPr>
          <w:rFonts w:ascii="Times New Roman" w:hAnsi="Times New Roman"/>
          <w:spacing w:val="-4"/>
          <w:sz w:val="28"/>
          <w:szCs w:val="28"/>
        </w:rPr>
        <w:t>D - значение характеристики результата, установленного в Соглашении.</w:t>
      </w:r>
    </w:p>
    <w:p w:rsidR="00E957DA" w:rsidRDefault="00E957DA" w:rsidP="006D22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50D21">
        <w:rPr>
          <w:rFonts w:ascii="Times New Roman" w:hAnsi="Times New Roman"/>
          <w:sz w:val="28"/>
          <w:szCs w:val="28"/>
        </w:rPr>
        <w:t xml:space="preserve">19. </w:t>
      </w:r>
      <w:r>
        <w:rPr>
          <w:rFonts w:ascii="Times New Roman" w:hAnsi="Times New Roman"/>
          <w:sz w:val="28"/>
          <w:szCs w:val="28"/>
        </w:rPr>
        <w:t>Остатки субсиди</w:t>
      </w:r>
      <w:r w:rsidR="002B7D5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не использованные в отчетном финансовом году, в случаях, предусмотренных Соглашением, подлежат возврату</w:t>
      </w:r>
      <w:r>
        <w:rPr>
          <w:rFonts w:ascii="Times New Roman" w:hAnsi="Times New Roman"/>
          <w:sz w:val="28"/>
          <w:szCs w:val="28"/>
        </w:rPr>
        <w:br/>
        <w:t>АНО «ЦРКИ» в областной бюджет не позднее 25 января года, следующего за отчетным финансовым годом.</w:t>
      </w:r>
    </w:p>
    <w:p w:rsidR="00E957DA" w:rsidRDefault="00E957DA" w:rsidP="006D22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осуществление расходов на цел</w:t>
      </w:r>
      <w:r w:rsidR="005E78B3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 указанн</w:t>
      </w:r>
      <w:r w:rsidR="005E78B3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в </w:t>
      </w:r>
      <w:hyperlink r:id="rId73" w:history="1">
        <w:r w:rsidRPr="00737D92">
          <w:rPr>
            <w:rFonts w:ascii="Times New Roman" w:hAnsi="Times New Roman"/>
            <w:sz w:val="28"/>
            <w:szCs w:val="28"/>
          </w:rPr>
          <w:t>пункте 2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Порядка, источником финансового </w:t>
      </w:r>
      <w:proofErr w:type="gramStart"/>
      <w:r>
        <w:rPr>
          <w:rFonts w:ascii="Times New Roman" w:hAnsi="Times New Roman"/>
          <w:sz w:val="28"/>
          <w:szCs w:val="28"/>
        </w:rPr>
        <w:t>обеспечения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являются не использованные в отчетном финансовом году остатки субсидии, при наличии принятого Министерством решения о наличии потребности в указанных средствах и включении таких положений в Соглашение.</w:t>
      </w:r>
    </w:p>
    <w:p w:rsidR="00DC0EC6" w:rsidRDefault="00DC0EC6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B7D57" w:rsidRDefault="002B7D57" w:rsidP="00171157">
      <w:pPr>
        <w:autoSpaceDE w:val="0"/>
        <w:autoSpaceDN w:val="0"/>
        <w:adjustRightInd w:val="0"/>
        <w:ind w:firstLine="3723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922273" w:rsidTr="00922273">
        <w:tc>
          <w:tcPr>
            <w:tcW w:w="4928" w:type="dxa"/>
          </w:tcPr>
          <w:p w:rsidR="00922273" w:rsidRDefault="00922273" w:rsidP="00922273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22273" w:rsidRDefault="00922273" w:rsidP="00922273">
            <w:pPr>
              <w:autoSpaceDE w:val="0"/>
              <w:autoSpaceDN w:val="0"/>
              <w:adjustRightInd w:val="0"/>
              <w:spacing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0D21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922273" w:rsidRDefault="00922273" w:rsidP="00922273">
            <w:pPr>
              <w:autoSpaceDE w:val="0"/>
              <w:autoSpaceDN w:val="0"/>
              <w:adjustRightInd w:val="0"/>
              <w:spacing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0D21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субсидии Автономной некоммерческой организации «Центр развития креативных индустрий» в виде имущественного взноса в целях организации и проведения мероприятий в сфере культуры и образования в области искусств </w:t>
            </w:r>
          </w:p>
          <w:p w:rsidR="00922273" w:rsidRDefault="00922273" w:rsidP="00922273">
            <w:pPr>
              <w:autoSpaceDE w:val="0"/>
              <w:autoSpaceDN w:val="0"/>
              <w:adjustRightInd w:val="0"/>
              <w:spacing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(за исключением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юбилейных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171157" w:rsidRDefault="00171157" w:rsidP="00922273">
      <w:pPr>
        <w:autoSpaceDE w:val="0"/>
        <w:autoSpaceDN w:val="0"/>
        <w:adjustRightInd w:val="0"/>
        <w:spacing w:line="230" w:lineRule="auto"/>
        <w:ind w:firstLine="3723"/>
        <w:jc w:val="both"/>
        <w:rPr>
          <w:rFonts w:ascii="Times New Roman" w:hAnsi="Times New Roman"/>
          <w:sz w:val="28"/>
          <w:szCs w:val="28"/>
        </w:rPr>
      </w:pPr>
    </w:p>
    <w:p w:rsidR="00922273" w:rsidRDefault="00171157" w:rsidP="00922273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C50D21">
        <w:rPr>
          <w:rFonts w:ascii="Times New Roman" w:hAnsi="Times New Roman"/>
          <w:sz w:val="28"/>
          <w:szCs w:val="28"/>
        </w:rPr>
        <w:t>Направления расходов</w:t>
      </w:r>
      <w:r>
        <w:rPr>
          <w:rFonts w:ascii="Times New Roman" w:hAnsi="Times New Roman"/>
          <w:sz w:val="28"/>
          <w:szCs w:val="28"/>
        </w:rPr>
        <w:t xml:space="preserve"> субсидии Автономной </w:t>
      </w:r>
    </w:p>
    <w:p w:rsidR="00922273" w:rsidRDefault="00171157" w:rsidP="00922273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некоммерческой организации «Центр развития </w:t>
      </w:r>
    </w:p>
    <w:p w:rsidR="00171157" w:rsidRDefault="00171157" w:rsidP="00922273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креативных индустрий»</w:t>
      </w:r>
      <w:r w:rsidR="009222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АНО «ЦРКИ»)</w:t>
      </w:r>
    </w:p>
    <w:p w:rsidR="00171157" w:rsidRPr="00C50D21" w:rsidRDefault="00171157" w:rsidP="00922273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E34844" w:rsidRPr="00E34844" w:rsidRDefault="00E34844" w:rsidP="00922273">
      <w:pPr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844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Pr="00E34844">
        <w:rPr>
          <w:rFonts w:ascii="Times New Roman" w:hAnsi="Times New Roman"/>
          <w:color w:val="000000"/>
          <w:sz w:val="28"/>
          <w:szCs w:val="28"/>
        </w:rPr>
        <w:t xml:space="preserve">Расходы, связанные с организацией и проведением мероприятий (международных, всероссийских, межрегиональных, региональных) в сфере культуры и образования в области искусств (за исключением юбилейных), в том числе фестивалей, выставок, семинаров, форумов, </w:t>
      </w:r>
      <w:proofErr w:type="spellStart"/>
      <w:r w:rsidRPr="00E34844">
        <w:rPr>
          <w:rFonts w:ascii="Times New Roman" w:hAnsi="Times New Roman"/>
          <w:color w:val="000000"/>
          <w:sz w:val="28"/>
          <w:szCs w:val="28"/>
        </w:rPr>
        <w:t>вебинаров</w:t>
      </w:r>
      <w:proofErr w:type="spellEnd"/>
      <w:r w:rsidRPr="00E34844">
        <w:rPr>
          <w:rFonts w:ascii="Times New Roman" w:hAnsi="Times New Roman"/>
          <w:color w:val="000000"/>
          <w:sz w:val="28"/>
          <w:szCs w:val="28"/>
        </w:rPr>
        <w:t xml:space="preserve">, мастер-классов, конференций, круглых столов, лекций, торжественных мероприятий, творческих программ, концертных программ, театральных постановок, </w:t>
      </w:r>
      <w:proofErr w:type="spellStart"/>
      <w:r w:rsidRPr="00E34844">
        <w:rPr>
          <w:rFonts w:ascii="Times New Roman" w:hAnsi="Times New Roman"/>
          <w:color w:val="000000"/>
          <w:sz w:val="28"/>
          <w:szCs w:val="28"/>
        </w:rPr>
        <w:t>анимаций</w:t>
      </w:r>
      <w:proofErr w:type="spellEnd"/>
      <w:r w:rsidRPr="00E34844">
        <w:rPr>
          <w:rFonts w:ascii="Times New Roman" w:hAnsi="Times New Roman"/>
          <w:color w:val="000000"/>
          <w:sz w:val="28"/>
          <w:szCs w:val="28"/>
        </w:rPr>
        <w:t xml:space="preserve">, интерактивных игр и прочих </w:t>
      </w:r>
      <w:r w:rsidR="001C7244" w:rsidRPr="00E34844">
        <w:rPr>
          <w:rFonts w:ascii="Times New Roman" w:hAnsi="Times New Roman"/>
          <w:color w:val="000000"/>
          <w:sz w:val="28"/>
          <w:szCs w:val="28"/>
        </w:rPr>
        <w:t>(</w:t>
      </w:r>
      <w:r w:rsidR="00922273">
        <w:rPr>
          <w:rFonts w:ascii="Times New Roman" w:hAnsi="Times New Roman"/>
          <w:color w:val="000000"/>
          <w:sz w:val="28"/>
          <w:szCs w:val="28"/>
        </w:rPr>
        <w:t>далее –</w:t>
      </w:r>
      <w:r w:rsidR="001C7244" w:rsidRPr="00E34844">
        <w:rPr>
          <w:rFonts w:ascii="Times New Roman" w:hAnsi="Times New Roman"/>
          <w:color w:val="000000"/>
          <w:sz w:val="28"/>
          <w:szCs w:val="28"/>
        </w:rPr>
        <w:t xml:space="preserve"> Мероприятия)</w:t>
      </w:r>
      <w:r w:rsidRPr="00E34844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:rsidR="00E34844" w:rsidRPr="00E34844" w:rsidRDefault="00E34844" w:rsidP="00922273">
      <w:pPr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844">
        <w:rPr>
          <w:rFonts w:ascii="Times New Roman" w:hAnsi="Times New Roman"/>
          <w:color w:val="000000"/>
          <w:sz w:val="28"/>
          <w:szCs w:val="28"/>
        </w:rPr>
        <w:t>- расходы на оплату труда лиц, привлеченных для организации и проведения Мероприятий, на оплату товаров, работ, услуг, транспортных расходов, на оплату их проживания и питания;</w:t>
      </w:r>
    </w:p>
    <w:p w:rsidR="00E34844" w:rsidRPr="00E34844" w:rsidRDefault="00E34844" w:rsidP="00922273">
      <w:pPr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844">
        <w:rPr>
          <w:rFonts w:ascii="Times New Roman" w:hAnsi="Times New Roman"/>
          <w:color w:val="000000"/>
          <w:sz w:val="28"/>
          <w:szCs w:val="28"/>
        </w:rPr>
        <w:t xml:space="preserve">- расходы на информационное сопровождение Мероприятий, в том числе на рекламу, разработку единого бренда и дизайна, печать полиграфической продукции, фотоальбомов, книг, брошюр, разработку и установку информационных стендов, </w:t>
      </w:r>
      <w:proofErr w:type="spellStart"/>
      <w:r w:rsidRPr="00E34844">
        <w:rPr>
          <w:rFonts w:ascii="Times New Roman" w:hAnsi="Times New Roman"/>
          <w:color w:val="000000"/>
          <w:sz w:val="28"/>
          <w:szCs w:val="28"/>
        </w:rPr>
        <w:t>штендеров</w:t>
      </w:r>
      <w:proofErr w:type="spellEnd"/>
      <w:r w:rsidRPr="00E34844">
        <w:rPr>
          <w:rFonts w:ascii="Times New Roman" w:hAnsi="Times New Roman"/>
          <w:color w:val="000000"/>
          <w:sz w:val="28"/>
          <w:szCs w:val="28"/>
        </w:rPr>
        <w:t>, указателей, разработку и публикацию информационных материалов  в средствах массовой информации и иных информационных ресурсах;</w:t>
      </w:r>
    </w:p>
    <w:p w:rsidR="00E34844" w:rsidRPr="00E34844" w:rsidRDefault="00E34844" w:rsidP="00922273">
      <w:pPr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844">
        <w:rPr>
          <w:rFonts w:ascii="Times New Roman" w:hAnsi="Times New Roman"/>
          <w:color w:val="000000"/>
          <w:sz w:val="28"/>
          <w:szCs w:val="28"/>
        </w:rPr>
        <w:t>- расходы на аренду помещений, транспорта, сценического комплекса (сценических конструкций), виде</w:t>
      </w:r>
      <w:proofErr w:type="gramStart"/>
      <w:r w:rsidRPr="00E34844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E34844">
        <w:rPr>
          <w:rFonts w:ascii="Times New Roman" w:hAnsi="Times New Roman"/>
          <w:color w:val="000000"/>
          <w:sz w:val="28"/>
          <w:szCs w:val="28"/>
        </w:rPr>
        <w:t xml:space="preserve">, свето-, звуковой аппаратуры; </w:t>
      </w:r>
    </w:p>
    <w:p w:rsidR="00E34844" w:rsidRPr="00E34844" w:rsidRDefault="00E34844" w:rsidP="00922273">
      <w:pPr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844">
        <w:rPr>
          <w:rFonts w:ascii="Times New Roman" w:hAnsi="Times New Roman"/>
          <w:color w:val="000000"/>
          <w:sz w:val="28"/>
          <w:szCs w:val="28"/>
        </w:rPr>
        <w:t>- расходы на благоустройство территории проведения Мероприятий, в том числе на установку ограждения, единого навеса, обустройство твердого покрытия, стоянки, фотозоны, сцены, зоны проведения мастер-классов, установку контейнеров для мусора, урн, туалетов, малых архитектурных форм, светового и звукового оборудования;</w:t>
      </w:r>
    </w:p>
    <w:p w:rsidR="00E34844" w:rsidRPr="00E34844" w:rsidRDefault="00E34844" w:rsidP="00922273">
      <w:pPr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844">
        <w:rPr>
          <w:rFonts w:ascii="Times New Roman" w:hAnsi="Times New Roman"/>
          <w:color w:val="000000"/>
          <w:sz w:val="28"/>
          <w:szCs w:val="28"/>
        </w:rPr>
        <w:t>- расходы на организацию охраны Мероприятий, в том числе на заключение договоров с охранными предприятиями, установку и эксплуатацию системы видеонаблюдения, организацию и установку контрольно-пропускного пункта;</w:t>
      </w:r>
    </w:p>
    <w:p w:rsidR="00E34844" w:rsidRPr="00E34844" w:rsidRDefault="00E34844" w:rsidP="00922273">
      <w:pPr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844">
        <w:rPr>
          <w:rFonts w:ascii="Times New Roman" w:hAnsi="Times New Roman"/>
          <w:color w:val="000000"/>
          <w:sz w:val="28"/>
          <w:szCs w:val="28"/>
        </w:rPr>
        <w:t>- расходы на возведение однотипных сооружений (палаток, домиков) для размещения участников Мероприятий;</w:t>
      </w:r>
    </w:p>
    <w:p w:rsidR="00E34844" w:rsidRPr="00E34844" w:rsidRDefault="00E34844" w:rsidP="00922273">
      <w:pPr>
        <w:spacing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4844">
        <w:rPr>
          <w:rFonts w:ascii="Times New Roman" w:hAnsi="Times New Roman"/>
          <w:color w:val="000000"/>
          <w:sz w:val="28"/>
          <w:szCs w:val="28"/>
        </w:rPr>
        <w:t>- расходы на приобретение расходных материалов</w:t>
      </w:r>
      <w:r w:rsidR="001C7244">
        <w:rPr>
          <w:rFonts w:ascii="Times New Roman" w:hAnsi="Times New Roman"/>
          <w:color w:val="000000"/>
          <w:sz w:val="28"/>
          <w:szCs w:val="28"/>
        </w:rPr>
        <w:t>.</w:t>
      </w:r>
    </w:p>
    <w:p w:rsidR="00171157" w:rsidRDefault="00922273" w:rsidP="00922273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</w:t>
      </w:r>
      <w:r w:rsidR="00E34844" w:rsidRPr="00E34844">
        <w:rPr>
          <w:rFonts w:ascii="Times New Roman" w:hAnsi="Times New Roman"/>
          <w:color w:val="000000"/>
          <w:sz w:val="28"/>
          <w:szCs w:val="28"/>
        </w:rPr>
        <w:t>Прочие расходы АНО «ЦРКИ</w:t>
      </w:r>
      <w:r>
        <w:rPr>
          <w:rFonts w:ascii="Times New Roman" w:hAnsi="Times New Roman"/>
          <w:color w:val="000000"/>
          <w:sz w:val="28"/>
          <w:szCs w:val="28"/>
        </w:rPr>
        <w:t>», связанные с достижением цели</w:t>
      </w:r>
      <w:r w:rsidR="00E34844" w:rsidRPr="00E34844">
        <w:rPr>
          <w:rFonts w:ascii="Times New Roman" w:hAnsi="Times New Roman"/>
          <w:color w:val="000000"/>
          <w:sz w:val="28"/>
          <w:szCs w:val="28"/>
        </w:rPr>
        <w:t xml:space="preserve"> Порядка (не более 1,5% от суммы предоставляемой субсидии).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922273" w:rsidTr="000448D4">
        <w:tc>
          <w:tcPr>
            <w:tcW w:w="4928" w:type="dxa"/>
          </w:tcPr>
          <w:p w:rsidR="00922273" w:rsidRDefault="00922273" w:rsidP="000448D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22273" w:rsidRDefault="00922273" w:rsidP="000448D4">
            <w:pPr>
              <w:autoSpaceDE w:val="0"/>
              <w:autoSpaceDN w:val="0"/>
              <w:adjustRightInd w:val="0"/>
              <w:spacing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922273" w:rsidRDefault="00922273" w:rsidP="000448D4">
            <w:pPr>
              <w:autoSpaceDE w:val="0"/>
              <w:autoSpaceDN w:val="0"/>
              <w:adjustRightInd w:val="0"/>
              <w:spacing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0D21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субсидии Автономной некоммерческой организации «Центр развития креативных индустрий» в виде имущественного взноса в целях организации и проведения мероприятий в сфере культуры и образования в области искусств </w:t>
            </w:r>
          </w:p>
          <w:p w:rsidR="00922273" w:rsidRDefault="00922273" w:rsidP="000448D4">
            <w:pPr>
              <w:autoSpaceDE w:val="0"/>
              <w:autoSpaceDN w:val="0"/>
              <w:adjustRightInd w:val="0"/>
              <w:spacing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(за исключением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юбилейных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22273" w:rsidTr="000448D4">
        <w:tc>
          <w:tcPr>
            <w:tcW w:w="4928" w:type="dxa"/>
          </w:tcPr>
          <w:p w:rsidR="00922273" w:rsidRDefault="00922273" w:rsidP="000448D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22273" w:rsidRDefault="00922273" w:rsidP="000448D4">
            <w:pPr>
              <w:autoSpaceDE w:val="0"/>
              <w:autoSpaceDN w:val="0"/>
              <w:adjustRightInd w:val="0"/>
              <w:spacing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273" w:rsidTr="000448D4">
        <w:tc>
          <w:tcPr>
            <w:tcW w:w="4928" w:type="dxa"/>
          </w:tcPr>
          <w:p w:rsidR="00922273" w:rsidRDefault="00922273" w:rsidP="000448D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22273" w:rsidRDefault="00922273" w:rsidP="00922273">
            <w:pPr>
              <w:autoSpaceDE w:val="0"/>
              <w:autoSpaceDN w:val="0"/>
              <w:adjustRightInd w:val="0"/>
              <w:spacing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0D21">
              <w:rPr>
                <w:rFonts w:ascii="Times New Roman" w:hAnsi="Times New Roman"/>
                <w:sz w:val="28"/>
                <w:szCs w:val="28"/>
              </w:rPr>
              <w:t xml:space="preserve">В министерство культуры </w:t>
            </w:r>
          </w:p>
          <w:p w:rsidR="00922273" w:rsidRPr="00C50D21" w:rsidRDefault="00922273" w:rsidP="00922273">
            <w:pPr>
              <w:autoSpaceDE w:val="0"/>
              <w:autoSpaceDN w:val="0"/>
              <w:adjustRightInd w:val="0"/>
              <w:spacing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0D2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922273" w:rsidRDefault="00922273" w:rsidP="00922273">
            <w:pPr>
              <w:autoSpaceDE w:val="0"/>
              <w:autoSpaceDN w:val="0"/>
              <w:adjustRightInd w:val="0"/>
              <w:spacing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1157" w:rsidRPr="00C50D21" w:rsidRDefault="00171157" w:rsidP="0017115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43400" w:rsidRDefault="00E43400" w:rsidP="0017115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171157" w:rsidRDefault="00171157" w:rsidP="0017115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 субсидии А</w:t>
      </w:r>
      <w:r w:rsidRPr="00AD7F70">
        <w:rPr>
          <w:rFonts w:ascii="Times New Roman" w:hAnsi="Times New Roman"/>
          <w:sz w:val="28"/>
          <w:szCs w:val="28"/>
        </w:rPr>
        <w:t xml:space="preserve">втономной некоммерческой организации </w:t>
      </w:r>
      <w:r>
        <w:rPr>
          <w:rFonts w:ascii="Times New Roman" w:hAnsi="Times New Roman"/>
          <w:sz w:val="28"/>
          <w:szCs w:val="28"/>
        </w:rPr>
        <w:t>«Центр развития креативных индустрий» в виде имущественного взноса</w:t>
      </w:r>
      <w:r>
        <w:rPr>
          <w:rFonts w:ascii="Times New Roman" w:hAnsi="Times New Roman"/>
          <w:sz w:val="28"/>
          <w:szCs w:val="28"/>
        </w:rPr>
        <w:br/>
        <w:t>в целях организации и проведения мероприятий в сфере культуры</w:t>
      </w:r>
    </w:p>
    <w:p w:rsidR="00171157" w:rsidRPr="00C50D21" w:rsidRDefault="00171157" w:rsidP="0017115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образования в области искусств (за исключением юбилейных)</w:t>
      </w:r>
    </w:p>
    <w:p w:rsidR="00171157" w:rsidRPr="00C50D21" w:rsidRDefault="00171157" w:rsidP="0017115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71157" w:rsidRPr="00C50D21" w:rsidRDefault="00171157" w:rsidP="0017115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рассмотреть возможность предоставления субсидии Автономной некоммерческой организации «Центр развития креативных индустрий» (</w:t>
      </w:r>
      <w:r w:rsidR="00922273">
        <w:rPr>
          <w:rFonts w:ascii="Times New Roman" w:hAnsi="Times New Roman"/>
          <w:sz w:val="28"/>
          <w:szCs w:val="28"/>
        </w:rPr>
        <w:t>далее –</w:t>
      </w:r>
      <w:r>
        <w:rPr>
          <w:rFonts w:ascii="Times New Roman" w:hAnsi="Times New Roman"/>
          <w:sz w:val="28"/>
          <w:szCs w:val="28"/>
        </w:rPr>
        <w:t xml:space="preserve"> АНО «ЦРКИ») в виде имущественного взноса в целях организации и проведения мероприятий в сфере культуры и образования в области искусств (за исключением юбилейных).</w:t>
      </w:r>
    </w:p>
    <w:tbl>
      <w:tblPr>
        <w:tblStyle w:val="a9"/>
        <w:tblW w:w="49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4"/>
        <w:gridCol w:w="282"/>
        <w:gridCol w:w="710"/>
        <w:gridCol w:w="706"/>
        <w:gridCol w:w="6523"/>
      </w:tblGrid>
      <w:tr w:rsidR="00922273" w:rsidTr="009C0880">
        <w:tc>
          <w:tcPr>
            <w:tcW w:w="1554" w:type="pct"/>
            <w:gridSpan w:val="5"/>
          </w:tcPr>
          <w:p w:rsidR="00922273" w:rsidRP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2273">
              <w:rPr>
                <w:rFonts w:ascii="Times New Roman" w:hAnsi="Times New Roman"/>
                <w:spacing w:val="-2"/>
                <w:sz w:val="28"/>
                <w:szCs w:val="28"/>
              </w:rPr>
              <w:t>Сумма субсидии, руб.</w:t>
            </w:r>
          </w:p>
        </w:tc>
        <w:tc>
          <w:tcPr>
            <w:tcW w:w="3446" w:type="pct"/>
            <w:tcBorders>
              <w:bottom w:val="single" w:sz="4" w:space="0" w:color="auto"/>
            </w:tcBorders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273" w:rsidTr="009C0880">
        <w:tc>
          <w:tcPr>
            <w:tcW w:w="1181" w:type="pct"/>
            <w:gridSpan w:val="4"/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3819" w:type="pct"/>
            <w:gridSpan w:val="2"/>
            <w:tcBorders>
              <w:bottom w:val="single" w:sz="4" w:space="0" w:color="auto"/>
            </w:tcBorders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273" w:rsidTr="009C0880">
        <w:tc>
          <w:tcPr>
            <w:tcW w:w="806" w:type="pct"/>
            <w:gridSpan w:val="3"/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4194" w:type="pct"/>
            <w:gridSpan w:val="3"/>
            <w:tcBorders>
              <w:bottom w:val="single" w:sz="4" w:space="0" w:color="auto"/>
            </w:tcBorders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273" w:rsidTr="009C0880">
        <w:tc>
          <w:tcPr>
            <w:tcW w:w="507" w:type="pct"/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4493" w:type="pct"/>
            <w:gridSpan w:val="5"/>
            <w:tcBorders>
              <w:bottom w:val="single" w:sz="4" w:space="0" w:color="auto"/>
            </w:tcBorders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273" w:rsidTr="009C0880">
        <w:tc>
          <w:tcPr>
            <w:tcW w:w="657" w:type="pct"/>
            <w:gridSpan w:val="2"/>
          </w:tcPr>
          <w:p w:rsidR="00922273" w:rsidRDefault="00EA5B81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4" w:history="1">
              <w:r w:rsidR="00922273" w:rsidRPr="000C1A85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343" w:type="pct"/>
            <w:gridSpan w:val="4"/>
            <w:tcBorders>
              <w:bottom w:val="single" w:sz="4" w:space="0" w:color="auto"/>
            </w:tcBorders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на осуществление министерством культуры Рязанской области (</w:t>
      </w:r>
      <w:r w:rsidR="00922273">
        <w:rPr>
          <w:rFonts w:ascii="Times New Roman" w:hAnsi="Times New Roman"/>
          <w:sz w:val="28"/>
          <w:szCs w:val="28"/>
        </w:rPr>
        <w:t>далее –</w:t>
      </w:r>
      <w:r>
        <w:rPr>
          <w:rFonts w:ascii="Times New Roman" w:hAnsi="Times New Roman"/>
          <w:sz w:val="28"/>
          <w:szCs w:val="28"/>
        </w:rPr>
        <w:t xml:space="preserve"> Министерство) и органами государственного финансового контроля проверок соблюдения 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со </w:t>
      </w:r>
      <w:hyperlink r:id="rId75" w:history="1">
        <w:r w:rsidRPr="000C1A85">
          <w:rPr>
            <w:rFonts w:ascii="Times New Roman" w:hAnsi="Times New Roman"/>
            <w:sz w:val="28"/>
            <w:szCs w:val="28"/>
          </w:rPr>
          <w:t>статьями 268.1</w:t>
        </w:r>
      </w:hyperlink>
      <w:r>
        <w:rPr>
          <w:rFonts w:ascii="Times New Roman" w:hAnsi="Times New Roman"/>
          <w:sz w:val="28"/>
          <w:szCs w:val="28"/>
        </w:rPr>
        <w:t xml:space="preserve"> и </w:t>
      </w:r>
      <w:hyperlink r:id="rId76" w:history="1">
        <w:r w:rsidRPr="000C1A85">
          <w:rPr>
            <w:rFonts w:ascii="Times New Roman" w:hAnsi="Times New Roman"/>
            <w:sz w:val="28"/>
            <w:szCs w:val="28"/>
          </w:rPr>
          <w:t>269.2</w:t>
        </w:r>
      </w:hyperlink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Подтверждаю, что:</w:t>
      </w:r>
    </w:p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 дату подачи настоящего заявления АНО «ЦРКИ»:</w:t>
      </w:r>
    </w:p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</w:t>
      </w:r>
      <w:r w:rsidR="00922273">
        <w:rPr>
          <w:rFonts w:ascii="Times New Roman" w:hAnsi="Times New Roman"/>
          <w:sz w:val="28"/>
          <w:szCs w:val="28"/>
        </w:rPr>
        <w:t>далее –</w:t>
      </w:r>
      <w:r>
        <w:rPr>
          <w:rFonts w:ascii="Times New Roman" w:hAnsi="Times New Roman"/>
          <w:sz w:val="28"/>
          <w:szCs w:val="28"/>
        </w:rPr>
        <w:t xml:space="preserve"> офшорные компании), а </w:t>
      </w:r>
      <w:r>
        <w:rPr>
          <w:rFonts w:ascii="Times New Roman" w:hAnsi="Times New Roman"/>
          <w:sz w:val="28"/>
          <w:szCs w:val="28"/>
        </w:rPr>
        <w:lastRenderedPageBreak/>
        <w:t>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71157" w:rsidRDefault="00C12445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171157">
        <w:rPr>
          <w:rFonts w:ascii="Times New Roman" w:hAnsi="Times New Roman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77" w:history="1">
        <w:r w:rsidR="00171157" w:rsidRPr="001C6CC6">
          <w:rPr>
            <w:rFonts w:ascii="Times New Roman" w:hAnsi="Times New Roman"/>
            <w:sz w:val="28"/>
            <w:szCs w:val="28"/>
          </w:rPr>
          <w:t>главой VII</w:t>
        </w:r>
      </w:hyperlink>
      <w:r w:rsidR="00171157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71157" w:rsidRDefault="00171157" w:rsidP="004638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не получает средства из областного бюджета на основании иных нормативных правовых актов на цель, указанную в </w:t>
      </w:r>
      <w:hyperlink r:id="rId78" w:history="1">
        <w:r w:rsidR="00467F7A">
          <w:rPr>
            <w:rFonts w:ascii="Times New Roman" w:hAnsi="Times New Roman"/>
            <w:sz w:val="28"/>
            <w:szCs w:val="28"/>
          </w:rPr>
          <w:t>пункте</w:t>
        </w:r>
        <w:r w:rsidRPr="001C6CC6">
          <w:rPr>
            <w:rFonts w:ascii="Times New Roman" w:hAnsi="Times New Roman"/>
            <w:sz w:val="28"/>
            <w:szCs w:val="28"/>
          </w:rPr>
          <w:t xml:space="preserve"> 2</w:t>
        </w:r>
      </w:hyperlink>
      <w:r>
        <w:rPr>
          <w:rFonts w:ascii="Times New Roman" w:hAnsi="Times New Roman"/>
          <w:sz w:val="28"/>
          <w:szCs w:val="28"/>
        </w:rPr>
        <w:t xml:space="preserve"> Порядка</w:t>
      </w:r>
      <w:r w:rsidR="00463893">
        <w:rPr>
          <w:rFonts w:ascii="Times New Roman" w:hAnsi="Times New Roman"/>
          <w:sz w:val="28"/>
          <w:szCs w:val="28"/>
        </w:rPr>
        <w:t xml:space="preserve"> </w:t>
      </w:r>
      <w:r w:rsidR="00463893" w:rsidRPr="00C50D21">
        <w:rPr>
          <w:rFonts w:ascii="Times New Roman" w:hAnsi="Times New Roman"/>
          <w:sz w:val="28"/>
          <w:szCs w:val="28"/>
        </w:rPr>
        <w:t xml:space="preserve">предоставления </w:t>
      </w:r>
      <w:r w:rsidR="00463893">
        <w:rPr>
          <w:rFonts w:ascii="Times New Roman" w:hAnsi="Times New Roman"/>
          <w:sz w:val="28"/>
          <w:szCs w:val="28"/>
        </w:rPr>
        <w:t>субсидии Автономной некоммерческой организации «Центр развития креативных индустрий» в виде имущественного взноса в целях организации и проведения мероприятий в сфере культуры и образования</w:t>
      </w:r>
      <w:r w:rsidR="00463893">
        <w:rPr>
          <w:rFonts w:ascii="Times New Roman" w:hAnsi="Times New Roman"/>
          <w:sz w:val="28"/>
          <w:szCs w:val="28"/>
        </w:rPr>
        <w:br/>
        <w:t>в области искусств (за исключением юбилейных) (далее – Порядок)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 является иностранным агентом в соответствии с Федеральным </w:t>
      </w:r>
      <w:hyperlink r:id="rId79" w:history="1">
        <w:r w:rsidRPr="001C6CC6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14 июля 2022 года № 255-ФЗ «О </w:t>
      </w:r>
      <w:proofErr w:type="gramStart"/>
      <w:r>
        <w:rPr>
          <w:rFonts w:ascii="Times New Roman" w:hAnsi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Рязанской областью;</w:t>
      </w:r>
    </w:p>
    <w:p w:rsidR="00171157" w:rsidRDefault="00C12445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71157">
        <w:rPr>
          <w:rFonts w:ascii="Times New Roman" w:hAnsi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АНО «ЦРКИ» другого юридического лица), ликвидации, в отношении АНО «ЦРКИ» не введены процедуры банкротства, деятельность АНО «ЦРКИ» не приостановлена</w:t>
      </w:r>
      <w:r w:rsidR="00171157">
        <w:rPr>
          <w:rFonts w:ascii="Times New Roman" w:hAnsi="Times New Roman"/>
          <w:sz w:val="28"/>
          <w:szCs w:val="28"/>
        </w:rPr>
        <w:br/>
        <w:t>в порядке, предусмотренном законодательством Российской Федерации;</w:t>
      </w:r>
    </w:p>
    <w:p w:rsidR="00171157" w:rsidRPr="00C12445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12445">
        <w:rPr>
          <w:rFonts w:ascii="Times New Roman" w:hAnsi="Times New Roman"/>
          <w:spacing w:val="-4"/>
          <w:sz w:val="28"/>
          <w:szCs w:val="28"/>
        </w:rPr>
        <w:t>-</w:t>
      </w:r>
      <w:r w:rsidR="00C12445" w:rsidRPr="00C12445">
        <w:rPr>
          <w:rFonts w:ascii="Times New Roman" w:hAnsi="Times New Roman"/>
          <w:spacing w:val="-4"/>
          <w:sz w:val="28"/>
          <w:szCs w:val="28"/>
        </w:rPr>
        <w:t> </w:t>
      </w:r>
      <w:r w:rsidRPr="00C12445">
        <w:rPr>
          <w:rFonts w:ascii="Times New Roman" w:hAnsi="Times New Roman"/>
          <w:spacing w:val="-4"/>
          <w:sz w:val="28"/>
          <w:szCs w:val="28"/>
        </w:rPr>
        <w:t>в реестре дисквалификационных лиц отсутствуют сведения</w:t>
      </w:r>
      <w:r w:rsidR="00C12445" w:rsidRP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</w:t>
      </w:r>
      <w:r w:rsidR="00C1244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12445">
        <w:rPr>
          <w:rFonts w:ascii="Times New Roman" w:hAnsi="Times New Roman"/>
          <w:spacing w:val="-4"/>
          <w:sz w:val="28"/>
          <w:szCs w:val="28"/>
        </w:rPr>
        <w:t>АНО «ЦРКИ»;</w:t>
      </w:r>
    </w:p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 дату, не превышающую 30 календарных дней до даты подачи настоящего заявления, у АНО «ЦРКИ» на едином налоговом счете отсутствует или не превышает размер, определенный </w:t>
      </w:r>
      <w:hyperlink r:id="rId80" w:history="1">
        <w:r w:rsidRPr="0053039A">
          <w:rPr>
            <w:rFonts w:ascii="Times New Roman" w:hAnsi="Times New Roman"/>
            <w:sz w:val="28"/>
            <w:szCs w:val="28"/>
          </w:rPr>
          <w:t>пунктом 3 статьи 47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АНО «ЦРКИ» обязуется:</w:t>
      </w:r>
    </w:p>
    <w:p w:rsidR="00171157" w:rsidRDefault="00C12445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71157">
        <w:rPr>
          <w:rFonts w:ascii="Times New Roman" w:hAnsi="Times New Roman"/>
          <w:sz w:val="28"/>
          <w:szCs w:val="28"/>
        </w:rPr>
        <w:t>соблюдать запрет приобретения за счет полученных средств иностранной валюты, за исключением операций, осуществляемых</w:t>
      </w:r>
      <w:r w:rsidR="00171157">
        <w:rPr>
          <w:rFonts w:ascii="Times New Roman" w:hAnsi="Times New Roman"/>
          <w:sz w:val="28"/>
          <w:szCs w:val="28"/>
        </w:rPr>
        <w:br/>
        <w:t>в соответствии с валютным законодательством Российской Федерации</w:t>
      </w:r>
      <w:r w:rsidR="00171157">
        <w:rPr>
          <w:rFonts w:ascii="Times New Roman" w:hAnsi="Times New Roman"/>
          <w:sz w:val="28"/>
          <w:szCs w:val="28"/>
        </w:rPr>
        <w:br/>
        <w:t>при закупке (поставке) высокотехнологичного импортного оборудования, сырья и комплектующих изделий;</w:t>
      </w:r>
    </w:p>
    <w:p w:rsidR="00171157" w:rsidRDefault="00C12445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71157">
        <w:rPr>
          <w:rFonts w:ascii="Times New Roman" w:hAnsi="Times New Roman"/>
          <w:sz w:val="28"/>
          <w:szCs w:val="28"/>
        </w:rPr>
        <w:t>достигнуть значения результата предоставления субсидии</w:t>
      </w:r>
      <w:r w:rsidR="00171157">
        <w:rPr>
          <w:rFonts w:ascii="Times New Roman" w:hAnsi="Times New Roman"/>
          <w:sz w:val="28"/>
          <w:szCs w:val="28"/>
        </w:rPr>
        <w:br/>
        <w:t xml:space="preserve">и характеристики результата, </w:t>
      </w:r>
      <w:proofErr w:type="gramStart"/>
      <w:r w:rsidR="00171157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="00171157">
        <w:rPr>
          <w:rFonts w:ascii="Times New Roman" w:hAnsi="Times New Roman"/>
          <w:sz w:val="28"/>
          <w:szCs w:val="28"/>
        </w:rPr>
        <w:t xml:space="preserve"> в </w:t>
      </w:r>
      <w:r w:rsidR="001C7244">
        <w:rPr>
          <w:rFonts w:ascii="Times New Roman" w:hAnsi="Times New Roman"/>
          <w:sz w:val="28"/>
          <w:szCs w:val="28"/>
        </w:rPr>
        <w:t>соглашении о предоставлении субсидии (далее – Соглашение)</w:t>
      </w:r>
      <w:r w:rsidR="00171157">
        <w:rPr>
          <w:rFonts w:ascii="Times New Roman" w:hAnsi="Times New Roman"/>
          <w:sz w:val="28"/>
          <w:szCs w:val="28"/>
        </w:rPr>
        <w:t xml:space="preserve">, согласно </w:t>
      </w:r>
      <w:hyperlink r:id="rId81" w:history="1">
        <w:r w:rsidR="00171157" w:rsidRPr="00184E54">
          <w:rPr>
            <w:rFonts w:ascii="Times New Roman" w:hAnsi="Times New Roman"/>
            <w:sz w:val="28"/>
            <w:szCs w:val="28"/>
          </w:rPr>
          <w:t>пункту 6</w:t>
        </w:r>
      </w:hyperlink>
      <w:r w:rsidR="00171157">
        <w:rPr>
          <w:rFonts w:ascii="Times New Roman" w:hAnsi="Times New Roman"/>
          <w:sz w:val="28"/>
          <w:szCs w:val="28"/>
        </w:rPr>
        <w:t xml:space="preserve"> Порядка;</w:t>
      </w:r>
    </w:p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включ</w:t>
      </w:r>
      <w:r w:rsidR="00463893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в договоры (соглашения), заключаемые АНО «ЦРКИ» в целях исполнения обязательств </w:t>
      </w:r>
      <w:r w:rsidR="001C7244">
        <w:rPr>
          <w:rFonts w:ascii="Times New Roman" w:hAnsi="Times New Roman"/>
          <w:sz w:val="28"/>
          <w:szCs w:val="28"/>
        </w:rPr>
        <w:t>Соглашению</w:t>
      </w:r>
      <w:r>
        <w:rPr>
          <w:rFonts w:ascii="Times New Roman" w:hAnsi="Times New Roman"/>
          <w:sz w:val="28"/>
          <w:szCs w:val="28"/>
        </w:rPr>
        <w:t>, согласия лиц, являющихся поставщиками (подрядчиками, исполнителями) по данным договорам (соглашениям),</w:t>
      </w:r>
      <w:r w:rsidR="00312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их предоставления,</w:t>
      </w:r>
      <w:r w:rsidR="00312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проверок органами государственного финансового контроля</w:t>
      </w:r>
      <w:r w:rsidR="00312E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hyperlink r:id="rId82" w:history="1">
        <w:proofErr w:type="gramStart"/>
        <w:r w:rsidRPr="00184E54">
          <w:rPr>
            <w:rFonts w:ascii="Times New Roman" w:hAnsi="Times New Roman"/>
            <w:sz w:val="28"/>
            <w:szCs w:val="28"/>
          </w:rPr>
          <w:t>статьями 268.1</w:t>
        </w:r>
      </w:hyperlink>
      <w:r>
        <w:rPr>
          <w:rFonts w:ascii="Times New Roman" w:hAnsi="Times New Roman"/>
          <w:sz w:val="28"/>
          <w:szCs w:val="28"/>
        </w:rPr>
        <w:t xml:space="preserve"> и </w:t>
      </w:r>
      <w:hyperlink r:id="rId83" w:history="1">
        <w:r w:rsidRPr="00184E54">
          <w:rPr>
            <w:rFonts w:ascii="Times New Roman" w:hAnsi="Times New Roman"/>
            <w:sz w:val="28"/>
            <w:szCs w:val="28"/>
          </w:rPr>
          <w:t>269.2</w:t>
        </w:r>
      </w:hyperlink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лицами, являющимися поставщиками (подрядчиками, исполнителями) по договорам (соглашениям), заключенным АНО «ЦРКИ», за счет полученных средств иностранной валюты, за исключением операций, осуществляемых</w:t>
      </w:r>
      <w:r>
        <w:rPr>
          <w:rFonts w:ascii="Times New Roman" w:hAnsi="Times New Roman"/>
          <w:sz w:val="28"/>
          <w:szCs w:val="28"/>
        </w:rPr>
        <w:br/>
        <w:t>в соответствии с валютным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br/>
        <w:t>при закупке (поставке) высокотехнологичного импортного оборудования, сырья и комплектующих изделий;</w:t>
      </w:r>
      <w:proofErr w:type="gramEnd"/>
    </w:p>
    <w:p w:rsidR="00463893" w:rsidRDefault="00463893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осуществлять расходы на цель, указанную в пункте </w:t>
      </w:r>
      <w:r w:rsidR="005E78B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Порядка;</w:t>
      </w:r>
    </w:p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ежеквартально до 5 числа месяца, следующего за отчетным кварталом (по итогам отчетного года </w:t>
      </w:r>
      <w:r w:rsidR="00C1244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 15 января года, следующего</w:t>
      </w:r>
      <w:r w:rsidR="00C124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отчетным годом) представлять:</w:t>
      </w:r>
    </w:p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установленной Соглашением;</w:t>
      </w:r>
    </w:p>
    <w:p w:rsidR="00171157" w:rsidRDefault="003774C2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5497">
        <w:rPr>
          <w:rFonts w:ascii="Times New Roman" w:hAnsi="Times New Roman"/>
          <w:sz w:val="28"/>
          <w:szCs w:val="28"/>
        </w:rPr>
        <w:t xml:space="preserve">заверенные уполномоченным должностным лицом АНО «ЦРКИ» </w:t>
      </w:r>
      <w:r>
        <w:rPr>
          <w:rFonts w:ascii="Times New Roman" w:hAnsi="Times New Roman"/>
          <w:sz w:val="28"/>
          <w:szCs w:val="28"/>
        </w:rPr>
        <w:t xml:space="preserve">(иным уполномоченным лицом) и скрепленные печатью </w:t>
      </w:r>
      <w:r w:rsidRPr="00245497">
        <w:rPr>
          <w:rFonts w:ascii="Times New Roman" w:hAnsi="Times New Roman"/>
          <w:sz w:val="28"/>
          <w:szCs w:val="28"/>
        </w:rPr>
        <w:t>АНО «ЦРКИ»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5497">
        <w:rPr>
          <w:rFonts w:ascii="Times New Roman" w:hAnsi="Times New Roman"/>
          <w:sz w:val="28"/>
          <w:szCs w:val="28"/>
        </w:rPr>
        <w:t>копии документов</w:t>
      </w:r>
      <w:r w:rsidR="00171157">
        <w:rPr>
          <w:rFonts w:ascii="Times New Roman" w:hAnsi="Times New Roman"/>
          <w:sz w:val="28"/>
          <w:szCs w:val="28"/>
        </w:rPr>
        <w:t xml:space="preserve">, подтверждающих произведенные за счет субсидии расходы на цель, указанную в </w:t>
      </w:r>
      <w:hyperlink r:id="rId84" w:history="1">
        <w:r w:rsidR="00171157" w:rsidRPr="00184E54">
          <w:rPr>
            <w:rFonts w:ascii="Times New Roman" w:hAnsi="Times New Roman"/>
            <w:sz w:val="28"/>
            <w:szCs w:val="28"/>
          </w:rPr>
          <w:t>пункте 2</w:t>
        </w:r>
      </w:hyperlink>
      <w:r w:rsidR="00171157">
        <w:rPr>
          <w:rFonts w:ascii="Times New Roman" w:hAnsi="Times New Roman"/>
          <w:sz w:val="28"/>
          <w:szCs w:val="28"/>
        </w:rPr>
        <w:t xml:space="preserve"> Порядка, в соответствии с </w:t>
      </w:r>
      <w:hyperlink r:id="rId85" w:history="1">
        <w:r w:rsidR="00171157" w:rsidRPr="00184E54">
          <w:rPr>
            <w:rFonts w:ascii="Times New Roman" w:hAnsi="Times New Roman"/>
            <w:sz w:val="28"/>
            <w:szCs w:val="28"/>
          </w:rPr>
          <w:t>направлениями</w:t>
        </w:r>
      </w:hyperlink>
      <w:r w:rsidR="00171157">
        <w:rPr>
          <w:rFonts w:ascii="Times New Roman" w:hAnsi="Times New Roman"/>
          <w:sz w:val="28"/>
          <w:szCs w:val="28"/>
        </w:rPr>
        <w:t xml:space="preserve"> расходов</w:t>
      </w:r>
      <w:r w:rsidR="00960253">
        <w:rPr>
          <w:rFonts w:ascii="Times New Roman" w:hAnsi="Times New Roman"/>
          <w:sz w:val="28"/>
          <w:szCs w:val="28"/>
        </w:rPr>
        <w:t xml:space="preserve"> </w:t>
      </w:r>
      <w:r w:rsidR="00171157">
        <w:rPr>
          <w:rFonts w:ascii="Times New Roman" w:hAnsi="Times New Roman"/>
          <w:sz w:val="28"/>
          <w:szCs w:val="28"/>
        </w:rPr>
        <w:t>субсидии согласно приложению № 1</w:t>
      </w:r>
      <w:r w:rsidR="00960253">
        <w:rPr>
          <w:rFonts w:ascii="Times New Roman" w:hAnsi="Times New Roman"/>
          <w:sz w:val="28"/>
          <w:szCs w:val="28"/>
        </w:rPr>
        <w:t xml:space="preserve"> </w:t>
      </w:r>
      <w:r w:rsidR="00171157">
        <w:rPr>
          <w:rFonts w:ascii="Times New Roman" w:hAnsi="Times New Roman"/>
          <w:sz w:val="28"/>
          <w:szCs w:val="28"/>
        </w:rPr>
        <w:t>к Порядку, в том числе копии договоров (соглашений)</w:t>
      </w:r>
      <w:r w:rsidR="00960253">
        <w:rPr>
          <w:rFonts w:ascii="Times New Roman" w:hAnsi="Times New Roman"/>
          <w:sz w:val="28"/>
          <w:szCs w:val="28"/>
        </w:rPr>
        <w:t xml:space="preserve"> </w:t>
      </w:r>
      <w:r w:rsidR="00171157">
        <w:rPr>
          <w:rFonts w:ascii="Times New Roman" w:hAnsi="Times New Roman"/>
          <w:sz w:val="28"/>
          <w:szCs w:val="28"/>
        </w:rPr>
        <w:t>на выполнение работ, оказание услуг, поставку товаров;</w:t>
      </w:r>
      <w:proofErr w:type="gramEnd"/>
      <w:r w:rsidR="00171157">
        <w:rPr>
          <w:rFonts w:ascii="Times New Roman" w:hAnsi="Times New Roman"/>
          <w:sz w:val="28"/>
          <w:szCs w:val="28"/>
        </w:rPr>
        <w:t xml:space="preserve"> актов выполненных работ, оказанных услуг; счетов-фактур; товарных накладных; универсальных передаточных документов (УПД); проектно-сметной документации; платежных документов, подтверждающих оплату соответствующих направлений расходов;</w:t>
      </w:r>
    </w:p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- предоставлять отчет о реализации плана мероприятий по достижении результат</w:t>
      </w:r>
      <w:r w:rsidR="00960253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предоставления субсидии по форме и в сроки, которые установлены в Соглашении, с учетом положений, предусмотренных </w:t>
      </w:r>
      <w:hyperlink r:id="rId86" w:history="1">
        <w:r w:rsidRPr="00184E54">
          <w:rPr>
            <w:rFonts w:ascii="Times New Roman" w:hAnsi="Times New Roman"/>
            <w:sz w:val="28"/>
            <w:szCs w:val="28"/>
          </w:rPr>
          <w:t>Порядком</w:t>
        </w:r>
      </w:hyperlink>
      <w:r>
        <w:rPr>
          <w:rFonts w:ascii="Times New Roman" w:hAnsi="Times New Roman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</w:t>
      </w:r>
      <w:r w:rsidR="00C12445">
        <w:rPr>
          <w:rFonts w:ascii="Times New Roman" w:hAnsi="Times New Roman"/>
          <w:sz w:val="28"/>
          <w:szCs w:val="28"/>
        </w:rPr>
        <w:t>принимателям, физическим лицам –</w:t>
      </w:r>
      <w:r>
        <w:rPr>
          <w:rFonts w:ascii="Times New Roman" w:hAnsi="Times New Roman"/>
          <w:sz w:val="28"/>
          <w:szCs w:val="28"/>
        </w:rPr>
        <w:t xml:space="preserve"> производителям товаров, работ, услуг, утвержденным приказом Министерства финансов Российской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Федерации от 27 апреля 2024 года № 53н;</w:t>
      </w:r>
    </w:p>
    <w:p w:rsidR="00171157" w:rsidRDefault="00C12445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71157">
        <w:rPr>
          <w:rFonts w:ascii="Times New Roman" w:hAnsi="Times New Roman"/>
          <w:sz w:val="28"/>
          <w:szCs w:val="28"/>
        </w:rPr>
        <w:t>предоставлять ежеквартально до 5 числа месяца, следующего за отчетным кварталом, и не позднее 30 марта года, следующего за годом предоставления субсидии, отчет о достижении значения результата предоставления субсидии по форме, установленной Соглашением.</w:t>
      </w:r>
    </w:p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/>
          <w:sz w:val="28"/>
          <w:szCs w:val="28"/>
        </w:rPr>
        <w:t xml:space="preserve"> на обработку персональных данных в соответствии с требованиями законодательства Российской Федерации в области персональных данных.</w:t>
      </w:r>
    </w:p>
    <w:p w:rsidR="00171157" w:rsidRDefault="00171157" w:rsidP="004F45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Платежные реквизиты для перечисления субсидии:</w:t>
      </w:r>
    </w:p>
    <w:tbl>
      <w:tblPr>
        <w:tblStyle w:val="a9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284"/>
        <w:gridCol w:w="142"/>
        <w:gridCol w:w="425"/>
        <w:gridCol w:w="142"/>
        <w:gridCol w:w="283"/>
        <w:gridCol w:w="1985"/>
        <w:gridCol w:w="3260"/>
      </w:tblGrid>
      <w:tr w:rsidR="00922273" w:rsidTr="009C0880">
        <w:tc>
          <w:tcPr>
            <w:tcW w:w="3510" w:type="dxa"/>
            <w:gridSpan w:val="6"/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273" w:rsidTr="009C0880">
        <w:tc>
          <w:tcPr>
            <w:tcW w:w="8755" w:type="dxa"/>
            <w:gridSpan w:val="8"/>
          </w:tcPr>
          <w:p w:rsidR="00922273" w:rsidRPr="00922273" w:rsidRDefault="00922273" w:rsidP="009222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2227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Наименование учреждения Центрального банка Российской Федерации, </w:t>
            </w:r>
          </w:p>
        </w:tc>
      </w:tr>
      <w:tr w:rsidR="00922273" w:rsidTr="009C0880">
        <w:tc>
          <w:tcPr>
            <w:tcW w:w="3085" w:type="dxa"/>
            <w:gridSpan w:val="4"/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кредитной организации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273" w:rsidTr="009C0880">
        <w:tc>
          <w:tcPr>
            <w:tcW w:w="5495" w:type="dxa"/>
            <w:gridSpan w:val="7"/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Банковский идентификационный код (БИК)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273" w:rsidTr="009C0880">
        <w:tc>
          <w:tcPr>
            <w:tcW w:w="2234" w:type="dxa"/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273" w:rsidTr="009C0880">
        <w:tc>
          <w:tcPr>
            <w:tcW w:w="3227" w:type="dxa"/>
            <w:gridSpan w:val="5"/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273" w:rsidTr="009C0880">
        <w:tc>
          <w:tcPr>
            <w:tcW w:w="8755" w:type="dxa"/>
            <w:gridSpan w:val="8"/>
          </w:tcPr>
          <w:p w:rsidR="00922273" w:rsidRPr="00922273" w:rsidRDefault="00922273" w:rsidP="009222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"/>
                <w:szCs w:val="2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Лицевой счет в Управлении Федерального казначейства по Рязанской области (в случаях, установленных федеральными законами, законами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gramEnd"/>
          </w:p>
        </w:tc>
      </w:tr>
      <w:tr w:rsidR="00922273" w:rsidTr="009C0880">
        <w:tc>
          <w:tcPr>
            <w:tcW w:w="2660" w:type="dxa"/>
            <w:gridSpan w:val="3"/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Рязанской области)</w:t>
            </w:r>
            <w:proofErr w:type="gramEnd"/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273" w:rsidTr="009C0880">
        <w:tc>
          <w:tcPr>
            <w:tcW w:w="3510" w:type="dxa"/>
            <w:gridSpan w:val="6"/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273" w:rsidTr="009C0880">
        <w:tc>
          <w:tcPr>
            <w:tcW w:w="2518" w:type="dxa"/>
            <w:gridSpan w:val="2"/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Казначейский счет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</w:tcPr>
          <w:p w:rsidR="00922273" w:rsidRDefault="00922273" w:rsidP="004F4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3893" w:rsidRDefault="00463893" w:rsidP="004638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Подтверждаю, что вся информация, представленная </w:t>
      </w:r>
      <w:r w:rsidR="00312EBC">
        <w:rPr>
          <w:rFonts w:ascii="Times New Roman" w:hAnsi="Times New Roman"/>
          <w:sz w:val="28"/>
          <w:szCs w:val="28"/>
        </w:rPr>
        <w:t>в соответствии с Порядком,</w:t>
      </w:r>
      <w:r>
        <w:rPr>
          <w:rFonts w:ascii="Times New Roman" w:hAnsi="Times New Roman"/>
          <w:sz w:val="28"/>
          <w:szCs w:val="28"/>
        </w:rPr>
        <w:t xml:space="preserve"> является достоверной.</w:t>
      </w:r>
    </w:p>
    <w:p w:rsidR="00463893" w:rsidRDefault="00463893" w:rsidP="004638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312EBC">
        <w:rPr>
          <w:rFonts w:ascii="Times New Roman" w:hAnsi="Times New Roman"/>
          <w:sz w:val="28"/>
          <w:szCs w:val="28"/>
        </w:rPr>
        <w:t xml:space="preserve">Порядком </w:t>
      </w:r>
      <w:proofErr w:type="gramStart"/>
      <w:r w:rsidR="00312EBC">
        <w:rPr>
          <w:rFonts w:ascii="Times New Roman" w:hAnsi="Times New Roman"/>
          <w:sz w:val="28"/>
          <w:szCs w:val="28"/>
        </w:rPr>
        <w:t>ознакомлен</w:t>
      </w:r>
      <w:proofErr w:type="gramEnd"/>
      <w:r w:rsidR="00312EBC">
        <w:rPr>
          <w:rFonts w:ascii="Times New Roman" w:hAnsi="Times New Roman"/>
          <w:sz w:val="28"/>
          <w:szCs w:val="28"/>
        </w:rPr>
        <w:t xml:space="preserve"> и согласен.</w:t>
      </w:r>
    </w:p>
    <w:p w:rsidR="00C12445" w:rsidRDefault="00C12445" w:rsidP="0046389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668" w:type="pct"/>
        <w:tblInd w:w="697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72"/>
        <w:gridCol w:w="2002"/>
        <w:gridCol w:w="202"/>
        <w:gridCol w:w="1774"/>
      </w:tblGrid>
      <w:tr w:rsidR="00171157" w:rsidTr="009C0880">
        <w:tc>
          <w:tcPr>
            <w:tcW w:w="2753" w:type="pct"/>
          </w:tcPr>
          <w:p w:rsidR="00171157" w:rsidRDefault="00171157" w:rsidP="009222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171157" w:rsidRPr="00824DF9" w:rsidRDefault="00171157" w:rsidP="00C124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893">
              <w:rPr>
                <w:rFonts w:ascii="Times New Roman" w:hAnsi="Times New Roman"/>
                <w:sz w:val="28"/>
                <w:szCs w:val="28"/>
              </w:rPr>
              <w:t>Руководитель АНО «ЦРКИ»</w:t>
            </w:r>
          </w:p>
        </w:tc>
        <w:tc>
          <w:tcPr>
            <w:tcW w:w="1131" w:type="pct"/>
            <w:tcBorders>
              <w:bottom w:val="single" w:sz="4" w:space="0" w:color="auto"/>
            </w:tcBorders>
          </w:tcPr>
          <w:p w:rsidR="00171157" w:rsidRDefault="00171157" w:rsidP="0092227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" w:type="pct"/>
          </w:tcPr>
          <w:p w:rsidR="00171157" w:rsidRDefault="00171157" w:rsidP="009222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:rsidR="00171157" w:rsidRDefault="00171157" w:rsidP="009222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157" w:rsidRPr="00922273" w:rsidTr="009C0880">
        <w:tc>
          <w:tcPr>
            <w:tcW w:w="2753" w:type="pct"/>
          </w:tcPr>
          <w:p w:rsidR="00171157" w:rsidRPr="00922273" w:rsidRDefault="00171157" w:rsidP="009222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4" w:space="0" w:color="auto"/>
            </w:tcBorders>
          </w:tcPr>
          <w:p w:rsidR="00171157" w:rsidRPr="00922273" w:rsidRDefault="00171157" w:rsidP="0092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4" w:type="pct"/>
          </w:tcPr>
          <w:p w:rsidR="00171157" w:rsidRPr="00922273" w:rsidRDefault="00171157" w:rsidP="009222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auto"/>
            </w:tcBorders>
          </w:tcPr>
          <w:p w:rsidR="00171157" w:rsidRPr="00922273" w:rsidRDefault="00171157" w:rsidP="0092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171157" w:rsidRDefault="00171157" w:rsidP="009C08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____________20 ___ г.</w:t>
      </w:r>
    </w:p>
    <w:p w:rsidR="00171157" w:rsidRDefault="00171157" w:rsidP="009C08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960253" w:rsidRDefault="00960253" w:rsidP="00467F7A">
      <w:pPr>
        <w:autoSpaceDE w:val="0"/>
        <w:autoSpaceDN w:val="0"/>
        <w:adjustRightInd w:val="0"/>
        <w:ind w:firstLine="386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60253" w:rsidRDefault="00960253" w:rsidP="00467F7A">
      <w:pPr>
        <w:autoSpaceDE w:val="0"/>
        <w:autoSpaceDN w:val="0"/>
        <w:adjustRightInd w:val="0"/>
        <w:ind w:firstLine="386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60253" w:rsidRDefault="00960253" w:rsidP="00467F7A">
      <w:pPr>
        <w:autoSpaceDE w:val="0"/>
        <w:autoSpaceDN w:val="0"/>
        <w:adjustRightInd w:val="0"/>
        <w:ind w:firstLine="386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60253" w:rsidRDefault="00960253" w:rsidP="00467F7A">
      <w:pPr>
        <w:autoSpaceDE w:val="0"/>
        <w:autoSpaceDN w:val="0"/>
        <w:adjustRightInd w:val="0"/>
        <w:ind w:firstLine="386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60253" w:rsidRDefault="00960253" w:rsidP="00467F7A">
      <w:pPr>
        <w:autoSpaceDE w:val="0"/>
        <w:autoSpaceDN w:val="0"/>
        <w:adjustRightInd w:val="0"/>
        <w:ind w:firstLine="386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60253" w:rsidRDefault="00960253" w:rsidP="00467F7A">
      <w:pPr>
        <w:autoSpaceDE w:val="0"/>
        <w:autoSpaceDN w:val="0"/>
        <w:adjustRightInd w:val="0"/>
        <w:ind w:firstLine="386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12445" w:rsidRDefault="00C12445" w:rsidP="00467F7A">
      <w:pPr>
        <w:autoSpaceDE w:val="0"/>
        <w:autoSpaceDN w:val="0"/>
        <w:adjustRightInd w:val="0"/>
        <w:ind w:firstLine="386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12445" w:rsidRDefault="00C12445" w:rsidP="00467F7A">
      <w:pPr>
        <w:autoSpaceDE w:val="0"/>
        <w:autoSpaceDN w:val="0"/>
        <w:adjustRightInd w:val="0"/>
        <w:ind w:firstLine="3864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922273" w:rsidTr="000448D4">
        <w:tc>
          <w:tcPr>
            <w:tcW w:w="4928" w:type="dxa"/>
          </w:tcPr>
          <w:p w:rsidR="00922273" w:rsidRDefault="00922273" w:rsidP="000448D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22273" w:rsidRDefault="00922273" w:rsidP="000448D4">
            <w:pPr>
              <w:autoSpaceDE w:val="0"/>
              <w:autoSpaceDN w:val="0"/>
              <w:adjustRightInd w:val="0"/>
              <w:spacing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922273" w:rsidRDefault="00922273" w:rsidP="000448D4">
            <w:pPr>
              <w:autoSpaceDE w:val="0"/>
              <w:autoSpaceDN w:val="0"/>
              <w:adjustRightInd w:val="0"/>
              <w:spacing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0D21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субсидии Автономной некоммерческой организации «Центр развития креативных индустрий» в виде имущественного взноса в целях организации и проведения мероприятий в сфере культуры и образования в области искусств </w:t>
            </w:r>
          </w:p>
          <w:p w:rsidR="00922273" w:rsidRDefault="00922273" w:rsidP="000448D4">
            <w:pPr>
              <w:autoSpaceDE w:val="0"/>
              <w:autoSpaceDN w:val="0"/>
              <w:adjustRightInd w:val="0"/>
              <w:spacing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(за исключением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юбилейных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67F7A" w:rsidRDefault="00467F7A" w:rsidP="00467F7A">
      <w:pPr>
        <w:autoSpaceDE w:val="0"/>
        <w:autoSpaceDN w:val="0"/>
        <w:adjustRightInd w:val="0"/>
        <w:ind w:firstLine="3864"/>
        <w:jc w:val="both"/>
        <w:rPr>
          <w:rFonts w:ascii="Times New Roman" w:hAnsi="Times New Roman"/>
          <w:sz w:val="28"/>
          <w:szCs w:val="28"/>
        </w:rPr>
      </w:pPr>
    </w:p>
    <w:p w:rsidR="00467F7A" w:rsidRDefault="00467F7A" w:rsidP="00467F7A">
      <w:pPr>
        <w:autoSpaceDE w:val="0"/>
        <w:autoSpaceDN w:val="0"/>
        <w:adjustRightInd w:val="0"/>
        <w:ind w:firstLine="3864"/>
        <w:jc w:val="both"/>
        <w:rPr>
          <w:rFonts w:ascii="Times New Roman" w:hAnsi="Times New Roman"/>
          <w:sz w:val="28"/>
          <w:szCs w:val="28"/>
        </w:rPr>
      </w:pPr>
    </w:p>
    <w:p w:rsidR="00467F7A" w:rsidRDefault="00225BA1" w:rsidP="004F458E">
      <w:pPr>
        <w:autoSpaceDE w:val="0"/>
        <w:autoSpaceDN w:val="0"/>
        <w:adjustRightInd w:val="0"/>
        <w:ind w:firstLine="38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Расчет</w:t>
      </w:r>
    </w:p>
    <w:p w:rsidR="00922273" w:rsidRDefault="00467F7A" w:rsidP="004F458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размера субсидии Автономной некоммерческой </w:t>
      </w:r>
    </w:p>
    <w:p w:rsidR="00922273" w:rsidRDefault="00467F7A" w:rsidP="004F458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</w:t>
      </w:r>
      <w:r w:rsidR="009222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развития креативных индустрий» </w:t>
      </w:r>
    </w:p>
    <w:p w:rsidR="00467F7A" w:rsidRDefault="00467F7A" w:rsidP="004F458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922273">
        <w:rPr>
          <w:rFonts w:ascii="Times New Roman" w:hAnsi="Times New Roman"/>
          <w:sz w:val="28"/>
          <w:szCs w:val="28"/>
        </w:rPr>
        <w:t>далее –</w:t>
      </w:r>
      <w:r>
        <w:rPr>
          <w:rFonts w:ascii="Times New Roman" w:hAnsi="Times New Roman"/>
          <w:sz w:val="28"/>
          <w:szCs w:val="28"/>
        </w:rPr>
        <w:t xml:space="preserve"> АНО «ЦРКИ») за 20____ г.</w:t>
      </w:r>
    </w:p>
    <w:p w:rsidR="00467F7A" w:rsidRDefault="00467F7A" w:rsidP="004F458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455"/>
        <w:gridCol w:w="3294"/>
        <w:gridCol w:w="3220"/>
      </w:tblGrid>
      <w:tr w:rsidR="00467F7A" w:rsidRPr="00922273" w:rsidTr="009C0880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67F7A" w:rsidRPr="00922273" w:rsidRDefault="00467F7A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22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222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312EBC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Наименование работ, услуг, товаров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C12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r w:rsidR="00312EBC" w:rsidRPr="00922273">
              <w:rPr>
                <w:rFonts w:ascii="Times New Roman" w:hAnsi="Times New Roman"/>
                <w:sz w:val="24"/>
                <w:szCs w:val="24"/>
              </w:rPr>
              <w:t>планируемых расходов</w:t>
            </w:r>
            <w:r w:rsidRPr="00922273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467F7A" w:rsidRPr="00922273" w:rsidTr="009C0880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7F7A" w:rsidRPr="00922273" w:rsidTr="009C0880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F7A" w:rsidRPr="00922273" w:rsidTr="009C0880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F7A" w:rsidRPr="00922273" w:rsidTr="009C0880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F7A" w:rsidRPr="00922273" w:rsidTr="009C0880"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2273" w:rsidRPr="00922273" w:rsidRDefault="00922273" w:rsidP="00467F7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336"/>
        <w:gridCol w:w="709"/>
      </w:tblGrid>
      <w:tr w:rsidR="00922273" w:rsidTr="00D751D0">
        <w:tc>
          <w:tcPr>
            <w:tcW w:w="9571" w:type="dxa"/>
            <w:gridSpan w:val="3"/>
          </w:tcPr>
          <w:p w:rsidR="00922273" w:rsidRPr="00922273" w:rsidRDefault="00922273" w:rsidP="009222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предоставляемой субсидии равен сумме планируемых расходов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2273" w:rsidTr="00922273">
        <w:tc>
          <w:tcPr>
            <w:tcW w:w="1526" w:type="dxa"/>
          </w:tcPr>
          <w:p w:rsidR="00922273" w:rsidRPr="00922273" w:rsidRDefault="00922273" w:rsidP="00922273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22273">
              <w:rPr>
                <w:rFonts w:ascii="Times New Roman" w:hAnsi="Times New Roman"/>
                <w:spacing w:val="-4"/>
                <w:sz w:val="28"/>
                <w:szCs w:val="28"/>
              </w:rPr>
              <w:t>из графы 4.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922273" w:rsidRDefault="00922273" w:rsidP="00467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22273" w:rsidRDefault="00922273" w:rsidP="00467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922273" w:rsidRPr="00922273" w:rsidTr="00922273">
        <w:tc>
          <w:tcPr>
            <w:tcW w:w="1526" w:type="dxa"/>
          </w:tcPr>
          <w:p w:rsidR="00922273" w:rsidRPr="00922273" w:rsidRDefault="00922273" w:rsidP="00922273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336" w:type="dxa"/>
          </w:tcPr>
          <w:p w:rsidR="00922273" w:rsidRPr="00922273" w:rsidRDefault="00922273" w:rsidP="00922273">
            <w:pPr>
              <w:autoSpaceDE w:val="0"/>
              <w:autoSpaceDN w:val="0"/>
              <w:adjustRightInd w:val="0"/>
              <w:ind w:firstLine="5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(сумма цифрами и прописью)</w:t>
            </w:r>
          </w:p>
        </w:tc>
        <w:tc>
          <w:tcPr>
            <w:tcW w:w="709" w:type="dxa"/>
          </w:tcPr>
          <w:p w:rsidR="00922273" w:rsidRPr="00922273" w:rsidRDefault="00922273" w:rsidP="0092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0880" w:rsidRDefault="009C0880">
      <w:pPr>
        <w:rPr>
          <w:rFonts w:asciiTheme="minorHAnsi" w:hAnsiTheme="minorHAnsi"/>
        </w:rPr>
      </w:pPr>
    </w:p>
    <w:p w:rsidR="009C0880" w:rsidRPr="009C0880" w:rsidRDefault="009C0880">
      <w:pPr>
        <w:rPr>
          <w:rFonts w:asciiTheme="minorHAnsi" w:hAnsiTheme="minorHAnsi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571"/>
        <w:gridCol w:w="358"/>
        <w:gridCol w:w="2235"/>
      </w:tblGrid>
      <w:tr w:rsidR="00467F7A" w:rsidTr="00922273">
        <w:tc>
          <w:tcPr>
            <w:tcW w:w="2276" w:type="pct"/>
          </w:tcPr>
          <w:p w:rsidR="00467F7A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АНО «ЦРКИ»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:rsidR="00467F7A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" w:type="pct"/>
          </w:tcPr>
          <w:p w:rsidR="00467F7A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pct"/>
            <w:tcBorders>
              <w:bottom w:val="single" w:sz="4" w:space="0" w:color="auto"/>
            </w:tcBorders>
          </w:tcPr>
          <w:p w:rsidR="00467F7A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F7A" w:rsidRPr="00922273" w:rsidTr="00922273">
        <w:tc>
          <w:tcPr>
            <w:tcW w:w="2276" w:type="pct"/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89" w:type="pct"/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467F7A" w:rsidTr="00922273">
        <w:tc>
          <w:tcPr>
            <w:tcW w:w="2276" w:type="pct"/>
          </w:tcPr>
          <w:p w:rsidR="00467F7A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pct"/>
          </w:tcPr>
          <w:p w:rsidR="00467F7A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" w:type="pct"/>
          </w:tcPr>
          <w:p w:rsidR="00467F7A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pct"/>
          </w:tcPr>
          <w:p w:rsidR="00467F7A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F7A" w:rsidTr="00922273">
        <w:tc>
          <w:tcPr>
            <w:tcW w:w="2276" w:type="pct"/>
          </w:tcPr>
          <w:p w:rsidR="00467F7A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 АНО «ЦРКИ»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:rsidR="00467F7A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" w:type="pct"/>
          </w:tcPr>
          <w:p w:rsidR="00467F7A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pct"/>
            <w:tcBorders>
              <w:bottom w:val="single" w:sz="4" w:space="0" w:color="auto"/>
            </w:tcBorders>
          </w:tcPr>
          <w:p w:rsidR="00467F7A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7F7A" w:rsidRPr="00922273" w:rsidTr="00922273">
        <w:tc>
          <w:tcPr>
            <w:tcW w:w="2276" w:type="pct"/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pct"/>
            <w:tcBorders>
              <w:top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89" w:type="pct"/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</w:tcBorders>
          </w:tcPr>
          <w:p w:rsidR="00467F7A" w:rsidRPr="00922273" w:rsidRDefault="00467F7A" w:rsidP="006A6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273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C12445" w:rsidRDefault="00C12445" w:rsidP="00C1244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7F7A" w:rsidRDefault="00467F7A" w:rsidP="00C1244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___________ 20___ г.</w:t>
      </w:r>
    </w:p>
    <w:p w:rsidR="00467F7A" w:rsidRDefault="00467F7A" w:rsidP="00C1244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М.П.»</w:t>
      </w:r>
      <w:r w:rsidR="00922273">
        <w:rPr>
          <w:rFonts w:ascii="Times New Roman" w:hAnsi="Times New Roman"/>
          <w:sz w:val="28"/>
          <w:szCs w:val="28"/>
        </w:rPr>
        <w:t>.</w:t>
      </w:r>
    </w:p>
    <w:sectPr w:rsidR="00467F7A" w:rsidSect="00190FF9">
      <w:headerReference w:type="default" r:id="rId87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B81" w:rsidRDefault="00EA5B81">
      <w:r>
        <w:separator/>
      </w:r>
    </w:p>
  </w:endnote>
  <w:endnote w:type="continuationSeparator" w:id="0">
    <w:p w:rsidR="00EA5B81" w:rsidRDefault="00EA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A6C6D" w:rsidRPr="00F16284">
      <w:tc>
        <w:tcPr>
          <w:tcW w:w="2538" w:type="dxa"/>
        </w:tcPr>
        <w:p w:rsidR="006A6C6D" w:rsidRPr="00F16284" w:rsidRDefault="006A6C6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6A6C6D" w:rsidRPr="00F16284" w:rsidRDefault="006A6C6D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6A6C6D" w:rsidRPr="00F16284" w:rsidRDefault="006A6C6D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6A6C6D" w:rsidRPr="00F16284" w:rsidRDefault="006A6C6D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A6C6D" w:rsidRDefault="006A6C6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B81" w:rsidRDefault="00EA5B81">
      <w:r>
        <w:separator/>
      </w:r>
    </w:p>
  </w:footnote>
  <w:footnote w:type="continuationSeparator" w:id="0">
    <w:p w:rsidR="00EA5B81" w:rsidRDefault="00EA5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6D" w:rsidRDefault="006A6C6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A6C6D" w:rsidRDefault="006A6C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6D" w:rsidRPr="00481B88" w:rsidRDefault="006A6C6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A6C6D" w:rsidRPr="003E3EE5" w:rsidRDefault="006A6C6D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3E3EE5">
      <w:rPr>
        <w:rStyle w:val="a8"/>
        <w:rFonts w:ascii="Times New Roman" w:hAnsi="Times New Roman"/>
        <w:sz w:val="24"/>
        <w:szCs w:val="24"/>
      </w:rPr>
      <w:fldChar w:fldCharType="begin"/>
    </w:r>
    <w:r w:rsidRPr="003E3EE5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3E3EE5">
      <w:rPr>
        <w:rStyle w:val="a8"/>
        <w:rFonts w:ascii="Times New Roman" w:hAnsi="Times New Roman"/>
        <w:sz w:val="24"/>
        <w:szCs w:val="24"/>
      </w:rPr>
      <w:fldChar w:fldCharType="separate"/>
    </w:r>
    <w:r w:rsidR="008911A4">
      <w:rPr>
        <w:rStyle w:val="a8"/>
        <w:rFonts w:ascii="Times New Roman" w:hAnsi="Times New Roman"/>
        <w:noProof/>
        <w:sz w:val="24"/>
        <w:szCs w:val="24"/>
      </w:rPr>
      <w:t>2</w:t>
    </w:r>
    <w:r w:rsidRPr="003E3EE5">
      <w:rPr>
        <w:rStyle w:val="a8"/>
        <w:rFonts w:ascii="Times New Roman" w:hAnsi="Times New Roman"/>
        <w:sz w:val="24"/>
        <w:szCs w:val="24"/>
      </w:rPr>
      <w:fldChar w:fldCharType="end"/>
    </w:r>
  </w:p>
  <w:p w:rsidR="006A6C6D" w:rsidRPr="00E37801" w:rsidRDefault="006A6C6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012F"/>
    <w:rsid w:val="0001360F"/>
    <w:rsid w:val="0002067C"/>
    <w:rsid w:val="000269DB"/>
    <w:rsid w:val="000331B3"/>
    <w:rsid w:val="00033413"/>
    <w:rsid w:val="00035AE4"/>
    <w:rsid w:val="00037C0C"/>
    <w:rsid w:val="000502A3"/>
    <w:rsid w:val="00056DEB"/>
    <w:rsid w:val="00060040"/>
    <w:rsid w:val="00070BD1"/>
    <w:rsid w:val="00073A7A"/>
    <w:rsid w:val="00076D5E"/>
    <w:rsid w:val="00084DD3"/>
    <w:rsid w:val="0008512D"/>
    <w:rsid w:val="000917C0"/>
    <w:rsid w:val="000A38E0"/>
    <w:rsid w:val="000A4257"/>
    <w:rsid w:val="000B0239"/>
    <w:rsid w:val="000B0736"/>
    <w:rsid w:val="000B7227"/>
    <w:rsid w:val="000C32BA"/>
    <w:rsid w:val="000C4F4F"/>
    <w:rsid w:val="000C566D"/>
    <w:rsid w:val="000D4C2E"/>
    <w:rsid w:val="000E285F"/>
    <w:rsid w:val="000F6DDA"/>
    <w:rsid w:val="00122CFD"/>
    <w:rsid w:val="001424BE"/>
    <w:rsid w:val="0014325D"/>
    <w:rsid w:val="00151370"/>
    <w:rsid w:val="00162E72"/>
    <w:rsid w:val="0017082D"/>
    <w:rsid w:val="00171157"/>
    <w:rsid w:val="00171A95"/>
    <w:rsid w:val="00175BE5"/>
    <w:rsid w:val="001850F4"/>
    <w:rsid w:val="00190FF9"/>
    <w:rsid w:val="001947BE"/>
    <w:rsid w:val="001A560F"/>
    <w:rsid w:val="001B0982"/>
    <w:rsid w:val="001B32BA"/>
    <w:rsid w:val="001C7244"/>
    <w:rsid w:val="001E0317"/>
    <w:rsid w:val="001E20F1"/>
    <w:rsid w:val="001F12E8"/>
    <w:rsid w:val="001F228C"/>
    <w:rsid w:val="001F64B8"/>
    <w:rsid w:val="001F7C83"/>
    <w:rsid w:val="002002BA"/>
    <w:rsid w:val="002023F4"/>
    <w:rsid w:val="00203046"/>
    <w:rsid w:val="002038A6"/>
    <w:rsid w:val="00205AB5"/>
    <w:rsid w:val="002064CF"/>
    <w:rsid w:val="00224562"/>
    <w:rsid w:val="00224DBA"/>
    <w:rsid w:val="00225BA1"/>
    <w:rsid w:val="00227C93"/>
    <w:rsid w:val="00231F1C"/>
    <w:rsid w:val="00242DDB"/>
    <w:rsid w:val="00245497"/>
    <w:rsid w:val="002479A2"/>
    <w:rsid w:val="0026087E"/>
    <w:rsid w:val="00261DE0"/>
    <w:rsid w:val="00265420"/>
    <w:rsid w:val="00274E14"/>
    <w:rsid w:val="00280A6D"/>
    <w:rsid w:val="00285BB2"/>
    <w:rsid w:val="002953B6"/>
    <w:rsid w:val="002B7A59"/>
    <w:rsid w:val="002B7D57"/>
    <w:rsid w:val="002C6B4B"/>
    <w:rsid w:val="002E51A7"/>
    <w:rsid w:val="002E5450"/>
    <w:rsid w:val="002E5A5F"/>
    <w:rsid w:val="002F1E81"/>
    <w:rsid w:val="00307E3B"/>
    <w:rsid w:val="00310D92"/>
    <w:rsid w:val="00312EBC"/>
    <w:rsid w:val="003160CB"/>
    <w:rsid w:val="00316B80"/>
    <w:rsid w:val="003222A3"/>
    <w:rsid w:val="00343D57"/>
    <w:rsid w:val="00355A2A"/>
    <w:rsid w:val="00360A40"/>
    <w:rsid w:val="003774C2"/>
    <w:rsid w:val="00377F62"/>
    <w:rsid w:val="003870C2"/>
    <w:rsid w:val="003D2A6E"/>
    <w:rsid w:val="003D3B8A"/>
    <w:rsid w:val="003D54F8"/>
    <w:rsid w:val="003E3EE5"/>
    <w:rsid w:val="003F4C07"/>
    <w:rsid w:val="003F4F5E"/>
    <w:rsid w:val="00400906"/>
    <w:rsid w:val="0042590E"/>
    <w:rsid w:val="00427678"/>
    <w:rsid w:val="00437F65"/>
    <w:rsid w:val="00443906"/>
    <w:rsid w:val="004448AA"/>
    <w:rsid w:val="00460FEA"/>
    <w:rsid w:val="00463893"/>
    <w:rsid w:val="00467F7A"/>
    <w:rsid w:val="004712BC"/>
    <w:rsid w:val="004734B7"/>
    <w:rsid w:val="00481B88"/>
    <w:rsid w:val="00485B4F"/>
    <w:rsid w:val="004862D1"/>
    <w:rsid w:val="00490F54"/>
    <w:rsid w:val="004B2D5A"/>
    <w:rsid w:val="004D1577"/>
    <w:rsid w:val="004D293D"/>
    <w:rsid w:val="004F06C4"/>
    <w:rsid w:val="004F44FE"/>
    <w:rsid w:val="004F458E"/>
    <w:rsid w:val="00503BD8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627FE"/>
    <w:rsid w:val="0056754D"/>
    <w:rsid w:val="0057074C"/>
    <w:rsid w:val="00573FBF"/>
    <w:rsid w:val="00574C8B"/>
    <w:rsid w:val="00574FF3"/>
    <w:rsid w:val="00582538"/>
    <w:rsid w:val="005838EA"/>
    <w:rsid w:val="00585EE1"/>
    <w:rsid w:val="005863ED"/>
    <w:rsid w:val="00590C0E"/>
    <w:rsid w:val="0059243E"/>
    <w:rsid w:val="005939E6"/>
    <w:rsid w:val="005953ED"/>
    <w:rsid w:val="00596B03"/>
    <w:rsid w:val="005A4227"/>
    <w:rsid w:val="005A5241"/>
    <w:rsid w:val="005B0E29"/>
    <w:rsid w:val="005B229B"/>
    <w:rsid w:val="005B3518"/>
    <w:rsid w:val="005B3E25"/>
    <w:rsid w:val="005C56AE"/>
    <w:rsid w:val="005C6571"/>
    <w:rsid w:val="005C7449"/>
    <w:rsid w:val="005D75A7"/>
    <w:rsid w:val="005D7E96"/>
    <w:rsid w:val="005E6D99"/>
    <w:rsid w:val="005E78B3"/>
    <w:rsid w:val="005F2ADD"/>
    <w:rsid w:val="005F2C49"/>
    <w:rsid w:val="006013EB"/>
    <w:rsid w:val="0060479E"/>
    <w:rsid w:val="00604BE7"/>
    <w:rsid w:val="00607268"/>
    <w:rsid w:val="00616AED"/>
    <w:rsid w:val="00632A4F"/>
    <w:rsid w:val="00632B56"/>
    <w:rsid w:val="0063381B"/>
    <w:rsid w:val="006351E3"/>
    <w:rsid w:val="00644236"/>
    <w:rsid w:val="00646ED1"/>
    <w:rsid w:val="006471E5"/>
    <w:rsid w:val="00671D3B"/>
    <w:rsid w:val="00677EBD"/>
    <w:rsid w:val="00684A5B"/>
    <w:rsid w:val="006A1F71"/>
    <w:rsid w:val="006A6C6D"/>
    <w:rsid w:val="006C4286"/>
    <w:rsid w:val="006D22B8"/>
    <w:rsid w:val="006D6091"/>
    <w:rsid w:val="006F267F"/>
    <w:rsid w:val="006F328B"/>
    <w:rsid w:val="006F5886"/>
    <w:rsid w:val="006F5921"/>
    <w:rsid w:val="00703CC5"/>
    <w:rsid w:val="00706292"/>
    <w:rsid w:val="0070643E"/>
    <w:rsid w:val="00707734"/>
    <w:rsid w:val="00707E19"/>
    <w:rsid w:val="00712F7C"/>
    <w:rsid w:val="00714897"/>
    <w:rsid w:val="0071525F"/>
    <w:rsid w:val="0072328A"/>
    <w:rsid w:val="007377B5"/>
    <w:rsid w:val="00746CC2"/>
    <w:rsid w:val="0075118C"/>
    <w:rsid w:val="00754F32"/>
    <w:rsid w:val="007568F9"/>
    <w:rsid w:val="00760323"/>
    <w:rsid w:val="00765600"/>
    <w:rsid w:val="00781F24"/>
    <w:rsid w:val="00791C9F"/>
    <w:rsid w:val="00792AAB"/>
    <w:rsid w:val="00793B47"/>
    <w:rsid w:val="007962AF"/>
    <w:rsid w:val="007973C1"/>
    <w:rsid w:val="007A1D0C"/>
    <w:rsid w:val="007A2A7B"/>
    <w:rsid w:val="007A73C8"/>
    <w:rsid w:val="007C178E"/>
    <w:rsid w:val="007D25E9"/>
    <w:rsid w:val="007D4925"/>
    <w:rsid w:val="007F0C8A"/>
    <w:rsid w:val="007F11AB"/>
    <w:rsid w:val="007F1DC0"/>
    <w:rsid w:val="007F78AE"/>
    <w:rsid w:val="00800B5F"/>
    <w:rsid w:val="008143CB"/>
    <w:rsid w:val="00823CA1"/>
    <w:rsid w:val="00847073"/>
    <w:rsid w:val="008513B9"/>
    <w:rsid w:val="008702D3"/>
    <w:rsid w:val="00875F72"/>
    <w:rsid w:val="00876034"/>
    <w:rsid w:val="008827E7"/>
    <w:rsid w:val="008911A4"/>
    <w:rsid w:val="008A1696"/>
    <w:rsid w:val="008A6CB1"/>
    <w:rsid w:val="008B0292"/>
    <w:rsid w:val="008B5B43"/>
    <w:rsid w:val="008C58FE"/>
    <w:rsid w:val="008E0165"/>
    <w:rsid w:val="008E456A"/>
    <w:rsid w:val="008E5E89"/>
    <w:rsid w:val="008E6C41"/>
    <w:rsid w:val="008F0816"/>
    <w:rsid w:val="008F6BB7"/>
    <w:rsid w:val="008F7CBA"/>
    <w:rsid w:val="00900F42"/>
    <w:rsid w:val="00902416"/>
    <w:rsid w:val="00922273"/>
    <w:rsid w:val="009257AA"/>
    <w:rsid w:val="009307EC"/>
    <w:rsid w:val="00932E3C"/>
    <w:rsid w:val="00937DB3"/>
    <w:rsid w:val="00952111"/>
    <w:rsid w:val="009573D3"/>
    <w:rsid w:val="00960253"/>
    <w:rsid w:val="009851EC"/>
    <w:rsid w:val="00987FFD"/>
    <w:rsid w:val="00997645"/>
    <w:rsid w:val="009977FF"/>
    <w:rsid w:val="009A0532"/>
    <w:rsid w:val="009A085B"/>
    <w:rsid w:val="009C0880"/>
    <w:rsid w:val="009C1DE6"/>
    <w:rsid w:val="009C1F0E"/>
    <w:rsid w:val="009C1FDB"/>
    <w:rsid w:val="009D3E8C"/>
    <w:rsid w:val="009E3A0E"/>
    <w:rsid w:val="00A02E2F"/>
    <w:rsid w:val="00A1314B"/>
    <w:rsid w:val="00A13160"/>
    <w:rsid w:val="00A137D3"/>
    <w:rsid w:val="00A15D06"/>
    <w:rsid w:val="00A16FA3"/>
    <w:rsid w:val="00A41EFA"/>
    <w:rsid w:val="00A43258"/>
    <w:rsid w:val="00A44A8F"/>
    <w:rsid w:val="00A463D1"/>
    <w:rsid w:val="00A51D96"/>
    <w:rsid w:val="00A54B7D"/>
    <w:rsid w:val="00A55D67"/>
    <w:rsid w:val="00A93FE0"/>
    <w:rsid w:val="00A96F84"/>
    <w:rsid w:val="00AA794D"/>
    <w:rsid w:val="00AB2F41"/>
    <w:rsid w:val="00AC3953"/>
    <w:rsid w:val="00AC7150"/>
    <w:rsid w:val="00AE1DCA"/>
    <w:rsid w:val="00AE5FA2"/>
    <w:rsid w:val="00AF5F7C"/>
    <w:rsid w:val="00B02118"/>
    <w:rsid w:val="00B02207"/>
    <w:rsid w:val="00B03403"/>
    <w:rsid w:val="00B10324"/>
    <w:rsid w:val="00B376B1"/>
    <w:rsid w:val="00B620D9"/>
    <w:rsid w:val="00B633DB"/>
    <w:rsid w:val="00B639ED"/>
    <w:rsid w:val="00B66A8C"/>
    <w:rsid w:val="00B70F16"/>
    <w:rsid w:val="00B8061C"/>
    <w:rsid w:val="00B83BA2"/>
    <w:rsid w:val="00B848FB"/>
    <w:rsid w:val="00B853AA"/>
    <w:rsid w:val="00B875BF"/>
    <w:rsid w:val="00B91F62"/>
    <w:rsid w:val="00B92CE4"/>
    <w:rsid w:val="00BB0E8C"/>
    <w:rsid w:val="00BB2C98"/>
    <w:rsid w:val="00BD0B82"/>
    <w:rsid w:val="00BD7BC5"/>
    <w:rsid w:val="00BE000B"/>
    <w:rsid w:val="00BE1894"/>
    <w:rsid w:val="00BF43EA"/>
    <w:rsid w:val="00BF4F5F"/>
    <w:rsid w:val="00BF6733"/>
    <w:rsid w:val="00C04EEB"/>
    <w:rsid w:val="00C065D8"/>
    <w:rsid w:val="00C075A4"/>
    <w:rsid w:val="00C10F12"/>
    <w:rsid w:val="00C11826"/>
    <w:rsid w:val="00C12445"/>
    <w:rsid w:val="00C20C2D"/>
    <w:rsid w:val="00C46D42"/>
    <w:rsid w:val="00C50C32"/>
    <w:rsid w:val="00C60178"/>
    <w:rsid w:val="00C61760"/>
    <w:rsid w:val="00C63CD6"/>
    <w:rsid w:val="00C87D95"/>
    <w:rsid w:val="00C9077A"/>
    <w:rsid w:val="00C934C4"/>
    <w:rsid w:val="00C95CD2"/>
    <w:rsid w:val="00CA051B"/>
    <w:rsid w:val="00CB3CBE"/>
    <w:rsid w:val="00CE02FF"/>
    <w:rsid w:val="00CE2961"/>
    <w:rsid w:val="00CE3BDC"/>
    <w:rsid w:val="00CF03D8"/>
    <w:rsid w:val="00D015D5"/>
    <w:rsid w:val="00D0299F"/>
    <w:rsid w:val="00D03D68"/>
    <w:rsid w:val="00D26057"/>
    <w:rsid w:val="00D266DD"/>
    <w:rsid w:val="00D32B04"/>
    <w:rsid w:val="00D374E7"/>
    <w:rsid w:val="00D63949"/>
    <w:rsid w:val="00D652E7"/>
    <w:rsid w:val="00D77BCF"/>
    <w:rsid w:val="00D8236A"/>
    <w:rsid w:val="00D84394"/>
    <w:rsid w:val="00D95E55"/>
    <w:rsid w:val="00DB3664"/>
    <w:rsid w:val="00DC0EC6"/>
    <w:rsid w:val="00DC16FB"/>
    <w:rsid w:val="00DC18C6"/>
    <w:rsid w:val="00DC4A65"/>
    <w:rsid w:val="00DC4F66"/>
    <w:rsid w:val="00DD3BED"/>
    <w:rsid w:val="00DE2DE8"/>
    <w:rsid w:val="00E02D9E"/>
    <w:rsid w:val="00E0584C"/>
    <w:rsid w:val="00E10B44"/>
    <w:rsid w:val="00E11F02"/>
    <w:rsid w:val="00E24646"/>
    <w:rsid w:val="00E255CF"/>
    <w:rsid w:val="00E2726B"/>
    <w:rsid w:val="00E34844"/>
    <w:rsid w:val="00E37801"/>
    <w:rsid w:val="00E43400"/>
    <w:rsid w:val="00E46EAA"/>
    <w:rsid w:val="00E5038C"/>
    <w:rsid w:val="00E50B69"/>
    <w:rsid w:val="00E5298B"/>
    <w:rsid w:val="00E56EFB"/>
    <w:rsid w:val="00E618D2"/>
    <w:rsid w:val="00E6458F"/>
    <w:rsid w:val="00E67C86"/>
    <w:rsid w:val="00E7242D"/>
    <w:rsid w:val="00E87E25"/>
    <w:rsid w:val="00E94478"/>
    <w:rsid w:val="00E94B00"/>
    <w:rsid w:val="00E957DA"/>
    <w:rsid w:val="00EA04F1"/>
    <w:rsid w:val="00EA2FD3"/>
    <w:rsid w:val="00EA5B81"/>
    <w:rsid w:val="00EB233A"/>
    <w:rsid w:val="00EB7CE9"/>
    <w:rsid w:val="00EC0ACE"/>
    <w:rsid w:val="00EC433F"/>
    <w:rsid w:val="00ED1FDE"/>
    <w:rsid w:val="00ED4D4A"/>
    <w:rsid w:val="00EF21F9"/>
    <w:rsid w:val="00F059B7"/>
    <w:rsid w:val="00F06EFB"/>
    <w:rsid w:val="00F1529E"/>
    <w:rsid w:val="00F15644"/>
    <w:rsid w:val="00F16284"/>
    <w:rsid w:val="00F16F07"/>
    <w:rsid w:val="00F2603D"/>
    <w:rsid w:val="00F37376"/>
    <w:rsid w:val="00F45B7C"/>
    <w:rsid w:val="00F45FCE"/>
    <w:rsid w:val="00F61B7E"/>
    <w:rsid w:val="00F74DA9"/>
    <w:rsid w:val="00F9334F"/>
    <w:rsid w:val="00F93839"/>
    <w:rsid w:val="00F97D7F"/>
    <w:rsid w:val="00FA122C"/>
    <w:rsid w:val="00FA3B95"/>
    <w:rsid w:val="00FB261E"/>
    <w:rsid w:val="00FB45AA"/>
    <w:rsid w:val="00FC1278"/>
    <w:rsid w:val="00FC758F"/>
    <w:rsid w:val="00FE294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5B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6C428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ocdata">
    <w:name w:val="docdata"/>
    <w:aliases w:val="docy,v5,14729,bqiaagaaeyqcaaagiaiaaapwoaaabf44aaaaaaaaaaaaaaaaaaaaaaaaaaaaaaaaaaaaaaaaaaaaaaaaaaaaaaaaaaaaaaaaaaaaaaaaaaaaaaaaaaaaaaaaaaaaaaaaaaaaaaaaaaaaaaaaaaaaaaaaaaaaaaaaaaaaaaaaaaaaaaaaaaaaaaaaaaaaaaaaaaaaaaaaaaaaaaaaaaaaaaaaaaaaaaaaaaaaaaa"/>
    <w:basedOn w:val="a"/>
    <w:rsid w:val="00E348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E348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6C428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ocdata">
    <w:name w:val="docdata"/>
    <w:aliases w:val="docy,v5,14729,bqiaagaaeyqcaaagiaiaaapwoaaabf44aaaaaaaaaaaaaaaaaaaaaaaaaaaaaaaaaaaaaaaaaaaaaaaaaaaaaaaaaaaaaaaaaaaaaaaaaaaaaaaaaaaaaaaaaaaaaaaaaaaaaaaaaaaaaaaaaaaaaaaaaaaaaaaaaaaaaaaaaaaaaaaaaaaaaaaaaaaaaaaaaaaaaaaaaaaaaaaaaaaaaaaaaaaaaaaaaaaaaaa"/>
    <w:basedOn w:val="a"/>
    <w:rsid w:val="00E348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E348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3&amp;n=482933&amp;dst=100092" TargetMode="External"/><Relationship Id="rId21" Type="http://schemas.openxmlformats.org/officeDocument/2006/relationships/hyperlink" Target="https://login.consultant.ru/link/?req=doc&amp;base=LAW&amp;n=412707&amp;dst=3722" TargetMode="External"/><Relationship Id="rId42" Type="http://schemas.openxmlformats.org/officeDocument/2006/relationships/hyperlink" Target="https://login.consultant.ru/link/?req=doc&amp;base=RLAW073&amp;n=482933&amp;dst=100296" TargetMode="External"/><Relationship Id="rId47" Type="http://schemas.openxmlformats.org/officeDocument/2006/relationships/hyperlink" Target="https://login.consultant.ru/link/?req=doc&amp;base=RLAW073&amp;n=482933&amp;dst=100298" TargetMode="External"/><Relationship Id="rId63" Type="http://schemas.openxmlformats.org/officeDocument/2006/relationships/hyperlink" Target="https://login.consultant.ru/link/?req=doc&amp;base=RLAW073&amp;n=482933&amp;dst=100062" TargetMode="External"/><Relationship Id="rId68" Type="http://schemas.openxmlformats.org/officeDocument/2006/relationships/hyperlink" Target="https://login.consultant.ru/link/?req=doc&amp;base=RLAW073&amp;n=482933&amp;dst=100294" TargetMode="External"/><Relationship Id="rId84" Type="http://schemas.openxmlformats.org/officeDocument/2006/relationships/hyperlink" Target="https://login.consultant.ru/link/?req=doc&amp;base=RLAW073&amp;n=482933&amp;dst=100011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121087&amp;dst=100142" TargetMode="External"/><Relationship Id="rId11" Type="http://schemas.openxmlformats.org/officeDocument/2006/relationships/hyperlink" Target="https://login.consultant.ru/link/?req=doc&amp;base=LAW&amp;n=495710&amp;dst=103431" TargetMode="External"/><Relationship Id="rId32" Type="http://schemas.openxmlformats.org/officeDocument/2006/relationships/hyperlink" Target="https://login.consultant.ru/link/?req=doc&amp;base=RLAW073&amp;n=484251&amp;dst=100128" TargetMode="External"/><Relationship Id="rId37" Type="http://schemas.openxmlformats.org/officeDocument/2006/relationships/hyperlink" Target="https://login.consultant.ru/link/?req=doc&amp;base=LAW&amp;n=511359&amp;dst=117" TargetMode="External"/><Relationship Id="rId53" Type="http://schemas.openxmlformats.org/officeDocument/2006/relationships/hyperlink" Target="https://login.consultant.ru/link/?req=doc&amp;base=RLAW073&amp;n=482933&amp;dst=100358" TargetMode="External"/><Relationship Id="rId58" Type="http://schemas.openxmlformats.org/officeDocument/2006/relationships/hyperlink" Target="https://login.consultant.ru/link/?req=doc&amp;base=RLAW073&amp;n=482933&amp;dst=100298" TargetMode="External"/><Relationship Id="rId74" Type="http://schemas.openxmlformats.org/officeDocument/2006/relationships/hyperlink" Target="https://login.consultant.ru/link/?req=doc&amp;base=LAW&amp;n=149911" TargetMode="External"/><Relationship Id="rId79" Type="http://schemas.openxmlformats.org/officeDocument/2006/relationships/hyperlink" Target="https://login.consultant.ru/link/?req=doc&amp;base=LAW&amp;n=503698" TargetMode="External"/><Relationship Id="rId5" Type="http://schemas.openxmlformats.org/officeDocument/2006/relationships/settings" Target="settings.xml"/><Relationship Id="rId14" Type="http://schemas.openxmlformats.org/officeDocument/2006/relationships/hyperlink" Target="https://login.consultant.ru/link/?req=doc&amp;base=RLAW073&amp;n=482933&amp;dst=100283" TargetMode="External"/><Relationship Id="rId22" Type="http://schemas.openxmlformats.org/officeDocument/2006/relationships/hyperlink" Target="https://login.consultant.ru/link/?req=doc&amp;base=LAW&amp;n=412707&amp;dst=3704" TargetMode="External"/><Relationship Id="rId27" Type="http://schemas.openxmlformats.org/officeDocument/2006/relationships/hyperlink" Target="https://login.consultant.ru/link/?req=doc&amp;base=RLAW073&amp;n=482933&amp;dst=100283" TargetMode="External"/><Relationship Id="rId30" Type="http://schemas.openxmlformats.org/officeDocument/2006/relationships/hyperlink" Target="https://login.consultant.ru/link/?req=doc&amp;base=RLAW073&amp;n=482933&amp;dst=100245" TargetMode="External"/><Relationship Id="rId35" Type="http://schemas.openxmlformats.org/officeDocument/2006/relationships/hyperlink" Target="https://login.consultant.ru/link/?req=doc&amp;base=LAW&amp;n=523235&amp;dst=442" TargetMode="External"/><Relationship Id="rId43" Type="http://schemas.openxmlformats.org/officeDocument/2006/relationships/hyperlink" Target="https://login.consultant.ru/link/?req=doc&amp;base=RLAW073&amp;n=482933&amp;dst=100298" TargetMode="External"/><Relationship Id="rId48" Type="http://schemas.openxmlformats.org/officeDocument/2006/relationships/hyperlink" Target="https://login.consultant.ru/link/?req=doc&amp;base=RLAW073&amp;n=482933&amp;dst=100294" TargetMode="External"/><Relationship Id="rId56" Type="http://schemas.openxmlformats.org/officeDocument/2006/relationships/hyperlink" Target="https://login.consultant.ru/link/?req=doc&amp;base=RLAW073&amp;n=482933&amp;dst=100062" TargetMode="External"/><Relationship Id="rId64" Type="http://schemas.openxmlformats.org/officeDocument/2006/relationships/hyperlink" Target="https://login.consultant.ru/link/?req=doc&amp;base=RLAW073&amp;n=482933&amp;dst=100294" TargetMode="External"/><Relationship Id="rId69" Type="http://schemas.openxmlformats.org/officeDocument/2006/relationships/hyperlink" Target="https://login.consultant.ru/link/?req=doc&amp;base=RLAW073&amp;n=482933&amp;dst=100298" TargetMode="External"/><Relationship Id="rId77" Type="http://schemas.openxmlformats.org/officeDocument/2006/relationships/hyperlink" Target="https://login.consultant.ru/link/?req=doc&amp;base=LAW&amp;n=121087&amp;dst=100142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12707&amp;dst=3722" TargetMode="External"/><Relationship Id="rId72" Type="http://schemas.openxmlformats.org/officeDocument/2006/relationships/hyperlink" Target="https://login.consultant.ru/link/?req=doc&amp;base=RLAW073&amp;n=482933&amp;dst=100352" TargetMode="External"/><Relationship Id="rId80" Type="http://schemas.openxmlformats.org/officeDocument/2006/relationships/hyperlink" Target="https://login.consultant.ru/link/?req=doc&amp;base=LAW&amp;n=495617&amp;dst=5769" TargetMode="External"/><Relationship Id="rId85" Type="http://schemas.openxmlformats.org/officeDocument/2006/relationships/hyperlink" Target="https://login.consultant.ru/link/?req=doc&amp;base=RLAW073&amp;n=482933&amp;dst=100173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23391" TargetMode="External"/><Relationship Id="rId17" Type="http://schemas.openxmlformats.org/officeDocument/2006/relationships/hyperlink" Target="https://login.consultant.ru/link/?req=doc&amp;base=RLAW073&amp;n=484251&amp;dst=100011" TargetMode="External"/><Relationship Id="rId25" Type="http://schemas.openxmlformats.org/officeDocument/2006/relationships/hyperlink" Target="https://login.consultant.ru/link/?req=doc&amp;base=RLAW073&amp;n=482933&amp;dst=100011" TargetMode="External"/><Relationship Id="rId33" Type="http://schemas.openxmlformats.org/officeDocument/2006/relationships/hyperlink" Target="https://login.consultant.ru/link/?req=doc&amp;base=RLAW073&amp;n=484251&amp;dst=100045" TargetMode="External"/><Relationship Id="rId38" Type="http://schemas.openxmlformats.org/officeDocument/2006/relationships/hyperlink" Target="https://login.consultant.ru/link/?req=doc&amp;base=LAW&amp;n=511501&amp;dst=570" TargetMode="External"/><Relationship Id="rId46" Type="http://schemas.openxmlformats.org/officeDocument/2006/relationships/hyperlink" Target="https://login.consultant.ru/link/?req=doc&amp;base=RLAW073&amp;n=482933&amp;dst=100296" TargetMode="External"/><Relationship Id="rId59" Type="http://schemas.openxmlformats.org/officeDocument/2006/relationships/hyperlink" Target="https://login.consultant.ru/link/?req=doc&amp;base=RLAW073&amp;n=482933&amp;dst=100062" TargetMode="External"/><Relationship Id="rId67" Type="http://schemas.openxmlformats.org/officeDocument/2006/relationships/hyperlink" Target="https://login.consultant.ru/link/?req=doc&amp;base=RLAW073&amp;n=482933&amp;dst=100352" TargetMode="External"/><Relationship Id="rId20" Type="http://schemas.openxmlformats.org/officeDocument/2006/relationships/hyperlink" Target="https://login.consultant.ru/link/?req=doc&amp;base=LAW&amp;n=412707&amp;dst=3704" TargetMode="External"/><Relationship Id="rId41" Type="http://schemas.openxmlformats.org/officeDocument/2006/relationships/hyperlink" Target="https://login.consultant.ru/link/?req=doc&amp;base=RLAW073&amp;n=482933&amp;dst=100294" TargetMode="External"/><Relationship Id="rId54" Type="http://schemas.openxmlformats.org/officeDocument/2006/relationships/hyperlink" Target="https://login.consultant.ru/link/?req=doc&amp;base=LAW&amp;n=516950&amp;dst=100011" TargetMode="External"/><Relationship Id="rId62" Type="http://schemas.openxmlformats.org/officeDocument/2006/relationships/hyperlink" Target="https://login.consultant.ru/link/?req=doc&amp;base=RLAW073&amp;n=482933&amp;dst=100298" TargetMode="External"/><Relationship Id="rId70" Type="http://schemas.openxmlformats.org/officeDocument/2006/relationships/hyperlink" Target="https://login.consultant.ru/link/?req=doc&amp;base=RLAW073&amp;n=482933&amp;dst=100297" TargetMode="External"/><Relationship Id="rId75" Type="http://schemas.openxmlformats.org/officeDocument/2006/relationships/hyperlink" Target="https://login.consultant.ru/link/?req=doc&amp;base=LAW&amp;n=465808&amp;dst=3704" TargetMode="External"/><Relationship Id="rId83" Type="http://schemas.openxmlformats.org/officeDocument/2006/relationships/hyperlink" Target="https://login.consultant.ru/link/?req=doc&amp;base=LAW&amp;n=465808&amp;dst=3722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82933&amp;dst=100358" TargetMode="External"/><Relationship Id="rId23" Type="http://schemas.openxmlformats.org/officeDocument/2006/relationships/hyperlink" Target="https://login.consultant.ru/link/?req=doc&amp;base=LAW&amp;n=412707&amp;dst=3722" TargetMode="External"/><Relationship Id="rId28" Type="http://schemas.openxmlformats.org/officeDocument/2006/relationships/hyperlink" Target="https://login.consultant.ru/link/?req=doc&amp;base=RLAW073&amp;n=482933&amp;dst=100358" TargetMode="External"/><Relationship Id="rId36" Type="http://schemas.openxmlformats.org/officeDocument/2006/relationships/hyperlink" Target="https://login.consultant.ru/link/?req=doc&amp;base=LAW&amp;n=388708&amp;dst=100010" TargetMode="External"/><Relationship Id="rId49" Type="http://schemas.openxmlformats.org/officeDocument/2006/relationships/hyperlink" Target="https://login.consultant.ru/link/?req=doc&amp;base=RLAW073&amp;n=482933&amp;dst=100036" TargetMode="External"/><Relationship Id="rId57" Type="http://schemas.openxmlformats.org/officeDocument/2006/relationships/hyperlink" Target="https://login.consultant.ru/link/?req=doc&amp;base=RLAW073&amp;n=482933&amp;dst=100294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login.consultant.ru/link/?req=doc&amp;base=RLAW073&amp;n=482933&amp;dst=100399" TargetMode="External"/><Relationship Id="rId44" Type="http://schemas.openxmlformats.org/officeDocument/2006/relationships/hyperlink" Target="https://login.consultant.ru/link/?req=doc&amp;base=RLAW073&amp;n=482933&amp;dst=100018" TargetMode="External"/><Relationship Id="rId52" Type="http://schemas.openxmlformats.org/officeDocument/2006/relationships/hyperlink" Target="https://login.consultant.ru/link/?req=doc&amp;base=RLAW073&amp;n=482933&amp;dst=100283" TargetMode="External"/><Relationship Id="rId60" Type="http://schemas.openxmlformats.org/officeDocument/2006/relationships/hyperlink" Target="https://login.consultant.ru/link/?req=doc&amp;base=RLAW073&amp;n=482933&amp;dst=100294" TargetMode="External"/><Relationship Id="rId65" Type="http://schemas.openxmlformats.org/officeDocument/2006/relationships/hyperlink" Target="https://login.consultant.ru/link/?req=doc&amp;base=RLAW073&amp;n=482933&amp;dst=100297" TargetMode="External"/><Relationship Id="rId73" Type="http://schemas.openxmlformats.org/officeDocument/2006/relationships/hyperlink" Target="https://login.consultant.ru/link/?req=doc&amp;base=RLAW073&amp;n=482933&amp;dst=100011" TargetMode="External"/><Relationship Id="rId78" Type="http://schemas.openxmlformats.org/officeDocument/2006/relationships/hyperlink" Target="https://login.consultant.ru/link/?req=doc&amp;base=RLAW073&amp;n=484251&amp;dst=100011" TargetMode="External"/><Relationship Id="rId81" Type="http://schemas.openxmlformats.org/officeDocument/2006/relationships/hyperlink" Target="https://login.consultant.ru/link/?req=doc&amp;base=RLAW073&amp;n=482933&amp;dst=100212" TargetMode="External"/><Relationship Id="rId86" Type="http://schemas.openxmlformats.org/officeDocument/2006/relationships/hyperlink" Target="https://login.consultant.ru/link/?req=doc&amp;base=LAW&amp;n=516950&amp;dst=100011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523368" TargetMode="External"/><Relationship Id="rId18" Type="http://schemas.openxmlformats.org/officeDocument/2006/relationships/hyperlink" Target="https://login.consultant.ru/link/?req=doc&amp;base=LAW&amp;n=503698" TargetMode="External"/><Relationship Id="rId39" Type="http://schemas.openxmlformats.org/officeDocument/2006/relationships/hyperlink" Target="https://login.consultant.ru/link/?req=doc&amp;base=LAW&amp;n=511359&amp;dst=117" TargetMode="External"/><Relationship Id="rId34" Type="http://schemas.openxmlformats.org/officeDocument/2006/relationships/hyperlink" Target="https://login.consultant.ru/link/?req=doc&amp;base=RLAW073&amp;n=484251&amp;dst=100046" TargetMode="External"/><Relationship Id="rId50" Type="http://schemas.openxmlformats.org/officeDocument/2006/relationships/hyperlink" Target="https://login.consultant.ru/link/?req=doc&amp;base=LAW&amp;n=412707&amp;dst=3704" TargetMode="External"/><Relationship Id="rId55" Type="http://schemas.openxmlformats.org/officeDocument/2006/relationships/hyperlink" Target="https://login.consultant.ru/link/?req=doc&amp;base=RLAW073&amp;n=482933&amp;dst=100062" TargetMode="External"/><Relationship Id="rId76" Type="http://schemas.openxmlformats.org/officeDocument/2006/relationships/hyperlink" Target="https://login.consultant.ru/link/?req=doc&amp;base=LAW&amp;n=465808&amp;dst=3722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RLAW073&amp;n=482933&amp;dst=10029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516950&amp;dst=100011" TargetMode="External"/><Relationship Id="rId24" Type="http://schemas.openxmlformats.org/officeDocument/2006/relationships/hyperlink" Target="https://login.consultant.ru/link/?req=doc&amp;base=RLAW073&amp;n=482933&amp;dst=100212" TargetMode="External"/><Relationship Id="rId40" Type="http://schemas.openxmlformats.org/officeDocument/2006/relationships/hyperlink" Target="https://login.consultant.ru/link/?req=doc&amp;base=LAW&amp;n=511501&amp;dst=570" TargetMode="External"/><Relationship Id="rId45" Type="http://schemas.openxmlformats.org/officeDocument/2006/relationships/hyperlink" Target="https://login.consultant.ru/link/?req=doc&amp;base=RLAW073&amp;n=482933&amp;dst=100294" TargetMode="External"/><Relationship Id="rId66" Type="http://schemas.openxmlformats.org/officeDocument/2006/relationships/hyperlink" Target="https://login.consultant.ru/link/?req=doc&amp;base=RLAW073&amp;n=482933&amp;dst=100296" TargetMode="External"/><Relationship Id="rId87" Type="http://schemas.openxmlformats.org/officeDocument/2006/relationships/header" Target="header2.xml"/><Relationship Id="rId61" Type="http://schemas.openxmlformats.org/officeDocument/2006/relationships/hyperlink" Target="https://login.consultant.ru/link/?req=doc&amp;base=RLAW073&amp;n=482933&amp;dst=100296" TargetMode="External"/><Relationship Id="rId82" Type="http://schemas.openxmlformats.org/officeDocument/2006/relationships/hyperlink" Target="https://login.consultant.ru/link/?req=doc&amp;base=LAW&amp;n=465808&amp;dst=3704" TargetMode="External"/><Relationship Id="rId19" Type="http://schemas.openxmlformats.org/officeDocument/2006/relationships/hyperlink" Target="https://login.consultant.ru/link/?req=doc&amp;base=LAW&amp;n=495617&amp;dst=576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2198-0E03-41FF-AE2B-ABC3B9B1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18</Pages>
  <Words>7519</Words>
  <Characters>42863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17</cp:revision>
  <cp:lastPrinted>2026-04-02T11:51:00Z</cp:lastPrinted>
  <dcterms:created xsi:type="dcterms:W3CDTF">2026-03-26T05:49:00Z</dcterms:created>
  <dcterms:modified xsi:type="dcterms:W3CDTF">2026-04-06T07:29:00Z</dcterms:modified>
</cp:coreProperties>
</file>