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A9" w:rsidRDefault="0020422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DA9" w:rsidRDefault="0020422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E7DA9" w:rsidRDefault="0020422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E7DA9" w:rsidRDefault="008E7DA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E7DA9" w:rsidRDefault="008E7DA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E7DA9" w:rsidRDefault="0020422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E7DA9" w:rsidRDefault="008E7DA9">
      <w:pPr>
        <w:tabs>
          <w:tab w:val="left" w:pos="709"/>
        </w:tabs>
        <w:jc w:val="center"/>
        <w:rPr>
          <w:sz w:val="28"/>
        </w:rPr>
      </w:pPr>
    </w:p>
    <w:p w:rsidR="008E7DA9" w:rsidRDefault="008E7DA9">
      <w:pPr>
        <w:tabs>
          <w:tab w:val="left" w:pos="709"/>
        </w:tabs>
        <w:jc w:val="center"/>
        <w:rPr>
          <w:sz w:val="28"/>
        </w:rPr>
      </w:pPr>
    </w:p>
    <w:p w:rsidR="008E7DA9" w:rsidRDefault="0020422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674A4">
        <w:rPr>
          <w:sz w:val="28"/>
        </w:rPr>
        <w:t>31</w:t>
      </w:r>
      <w:r>
        <w:rPr>
          <w:sz w:val="28"/>
        </w:rPr>
        <w:t>»</w:t>
      </w:r>
      <w:r w:rsidR="00D674A4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D674A4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D674A4">
        <w:rPr>
          <w:sz w:val="28"/>
        </w:rPr>
        <w:t>236-п</w:t>
      </w:r>
    </w:p>
    <w:p w:rsidR="008E7DA9" w:rsidRDefault="008E7DA9">
      <w:pPr>
        <w:tabs>
          <w:tab w:val="left" w:pos="709"/>
        </w:tabs>
        <w:jc w:val="both"/>
        <w:rPr>
          <w:sz w:val="28"/>
        </w:rPr>
      </w:pPr>
    </w:p>
    <w:p w:rsidR="008E7DA9" w:rsidRDefault="008E7DA9">
      <w:pPr>
        <w:tabs>
          <w:tab w:val="left" w:pos="709"/>
        </w:tabs>
        <w:jc w:val="both"/>
        <w:rPr>
          <w:color w:val="auto"/>
          <w:sz w:val="28"/>
        </w:rPr>
      </w:pPr>
    </w:p>
    <w:p w:rsidR="008E7DA9" w:rsidRDefault="0020422F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Екимовское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8E7DA9" w:rsidRDefault="008E7DA9">
      <w:pPr>
        <w:tabs>
          <w:tab w:val="left" w:pos="709"/>
        </w:tabs>
        <w:jc w:val="center"/>
        <w:rPr>
          <w:color w:val="auto"/>
          <w:sz w:val="28"/>
        </w:rPr>
      </w:pPr>
    </w:p>
    <w:p w:rsidR="008E7DA9" w:rsidRDefault="0020422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04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01-14/00745/26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Екимовское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Рязанского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05.10.2020 № 648-п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Екимовское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Рязанского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rFonts w:ascii="Times New Roman" w:hAnsi="Times New Roman"/>
          <w:color w:val="auto"/>
          <w:sz w:val="28"/>
        </w:rPr>
        <w:br/>
        <w:t xml:space="preserve">от 03.08.2023 № 350-п (ред. 08.09.2023), от 21.05.2024 № 237-п, от 28.05.2024 </w:t>
      </w:r>
      <w:r>
        <w:rPr>
          <w:rFonts w:ascii="Times New Roman" w:hAnsi="Times New Roman"/>
          <w:color w:val="auto"/>
          <w:sz w:val="28"/>
        </w:rPr>
        <w:br/>
        <w:t>№ 251-п, от 28.11.2024 № 686-п, от</w:t>
      </w:r>
      <w:r>
        <w:rPr>
          <w:rFonts w:ascii="Times New Roman" w:hAnsi="Times New Roman"/>
          <w:color w:val="auto"/>
          <w:sz w:val="28"/>
        </w:rPr>
        <w:t xml:space="preserve"> 17.04.2025 № 293-п, от 01.11.2025 № 961-п, </w:t>
      </w:r>
      <w:r>
        <w:rPr>
          <w:rFonts w:ascii="Times New Roman" w:hAnsi="Times New Roman"/>
          <w:color w:val="auto"/>
          <w:sz w:val="28"/>
        </w:rPr>
        <w:br/>
        <w:t xml:space="preserve">от 08.12.2025 № 1076-п, от 15.12.2025 № 1119-п, от 19.01.2026 № 11-п, </w:t>
      </w:r>
      <w:r>
        <w:rPr>
          <w:rFonts w:ascii="Times New Roman" w:hAnsi="Times New Roman"/>
          <w:color w:val="auto"/>
          <w:sz w:val="28"/>
        </w:rPr>
        <w:br/>
        <w:t>от 23.01.2026 № 32-п)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8E7DA9" w:rsidRDefault="0020422F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в приложении № 5 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>границ населенного пункта с. Екимовка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в редакции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к настоящему постановлению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Настоящее постановление вступает в силу со дня его официального опубликования.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br/>
        <w:t>Екимовское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E7DA9" w:rsidRDefault="0020422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8E7DA9" w:rsidRDefault="0020422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Рязанского муниципального округа Ряза</w:t>
      </w:r>
      <w:r>
        <w:rPr>
          <w:rFonts w:ascii="Times New Roman" w:hAnsi="Times New Roman"/>
          <w:color w:val="auto"/>
          <w:sz w:val="28"/>
        </w:rPr>
        <w:t>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E7DA9" w:rsidRDefault="0020422F" w:rsidP="0020422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8E7DA9" w:rsidRDefault="008E7DA9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E7DA9" w:rsidRDefault="008E7DA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E7DA9" w:rsidRDefault="0020422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8E7DA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2F" w:rsidRDefault="0020422F">
      <w:r>
        <w:separator/>
      </w:r>
    </w:p>
  </w:endnote>
  <w:endnote w:type="continuationSeparator" w:id="0">
    <w:p w:rsidR="0020422F" w:rsidRDefault="0020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2F" w:rsidRDefault="0020422F">
      <w:r>
        <w:separator/>
      </w:r>
    </w:p>
  </w:footnote>
  <w:footnote w:type="continuationSeparator" w:id="0">
    <w:p w:rsidR="0020422F" w:rsidRDefault="0020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DA9" w:rsidRDefault="0020422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674A4" w:rsidRPr="00D674A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E7DA9" w:rsidRDefault="008E7DA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874A9"/>
    <w:multiLevelType w:val="multilevel"/>
    <w:tmpl w:val="49F221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A9"/>
    <w:rsid w:val="0020422F"/>
    <w:rsid w:val="008E7DA9"/>
    <w:rsid w:val="00D6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457C"/>
  <w15:docId w15:val="{A7C1FCCC-B377-4ACA-AB4C-B8AD1613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2026-03-31T07:31:00Z</dcterms:created>
  <dcterms:modified xsi:type="dcterms:W3CDTF">2026-03-31T07:40:00Z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