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7B" w:rsidRDefault="00E938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7B" w:rsidRDefault="00E938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E1A7B" w:rsidRDefault="00E938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E1A7B" w:rsidRDefault="004E1A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E1A7B" w:rsidRDefault="004E1A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E1A7B" w:rsidRDefault="00E938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E1A7B" w:rsidRDefault="004E1A7B">
      <w:pPr>
        <w:tabs>
          <w:tab w:val="left" w:pos="709"/>
        </w:tabs>
        <w:jc w:val="center"/>
        <w:rPr>
          <w:sz w:val="28"/>
        </w:rPr>
      </w:pPr>
    </w:p>
    <w:p w:rsidR="004E1A7B" w:rsidRDefault="004E1A7B">
      <w:pPr>
        <w:tabs>
          <w:tab w:val="left" w:pos="709"/>
        </w:tabs>
        <w:jc w:val="center"/>
        <w:rPr>
          <w:sz w:val="28"/>
        </w:rPr>
      </w:pPr>
    </w:p>
    <w:p w:rsidR="004E1A7B" w:rsidRDefault="00E9387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0295A">
        <w:rPr>
          <w:sz w:val="28"/>
        </w:rPr>
        <w:t>31</w:t>
      </w:r>
      <w:r>
        <w:rPr>
          <w:sz w:val="28"/>
        </w:rPr>
        <w:t>»</w:t>
      </w:r>
      <w:r w:rsidR="00A0295A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A0295A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A0295A">
        <w:rPr>
          <w:sz w:val="28"/>
        </w:rPr>
        <w:t>247-п</w:t>
      </w:r>
    </w:p>
    <w:p w:rsidR="004E1A7B" w:rsidRDefault="004E1A7B">
      <w:pPr>
        <w:tabs>
          <w:tab w:val="left" w:pos="709"/>
        </w:tabs>
        <w:jc w:val="both"/>
        <w:rPr>
          <w:sz w:val="28"/>
        </w:rPr>
      </w:pPr>
    </w:p>
    <w:p w:rsidR="004E1A7B" w:rsidRDefault="004E1A7B">
      <w:pPr>
        <w:tabs>
          <w:tab w:val="left" w:pos="709"/>
        </w:tabs>
        <w:jc w:val="both"/>
        <w:rPr>
          <w:color w:val="auto"/>
          <w:sz w:val="28"/>
        </w:rPr>
      </w:pPr>
    </w:p>
    <w:p w:rsidR="004E1A7B" w:rsidRDefault="00E93873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Чернослободское сельское п</w:t>
      </w:r>
      <w:r>
        <w:rPr>
          <w:color w:val="auto"/>
          <w:sz w:val="28"/>
        </w:rPr>
        <w:t>оселение Шацкого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4E1A7B" w:rsidRDefault="004E1A7B">
      <w:pPr>
        <w:tabs>
          <w:tab w:val="left" w:pos="709"/>
        </w:tabs>
        <w:jc w:val="center"/>
        <w:rPr>
          <w:color w:val="auto"/>
          <w:sz w:val="28"/>
        </w:rPr>
      </w:pPr>
    </w:p>
    <w:p w:rsidR="004E1A7B" w:rsidRDefault="00E938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01-14/00794/26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Чернослободское сель</w:t>
      </w:r>
      <w:r>
        <w:rPr>
          <w:rFonts w:ascii="Times New Roman" w:hAnsi="Times New Roman"/>
          <w:color w:val="auto"/>
          <w:sz w:val="28"/>
          <w:szCs w:val="28"/>
        </w:rPr>
        <w:t>ское п</w:t>
      </w:r>
      <w:r>
        <w:rPr>
          <w:rFonts w:ascii="Times New Roman" w:hAnsi="Times New Roman"/>
          <w:color w:val="auto"/>
          <w:sz w:val="28"/>
        </w:rPr>
        <w:t>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03.08.2021 № 328</w:t>
      </w:r>
      <w:r>
        <w:rPr>
          <w:rFonts w:ascii="Times New Roman" w:hAnsi="Times New Roman"/>
          <w:color w:val="auto"/>
          <w:sz w:val="28"/>
        </w:rPr>
        <w:t xml:space="preserve">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Чернослободское сельское п</w:t>
      </w:r>
      <w:r>
        <w:rPr>
          <w:rFonts w:ascii="Times New Roman" w:hAnsi="Times New Roman"/>
          <w:color w:val="auto"/>
          <w:sz w:val="28"/>
        </w:rPr>
        <w:t>оселение Шацкого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постановления Главархитектуры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от 14.01.2025 № 21-п),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4E1A7B" w:rsidRDefault="00E93873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с. Ч</w:t>
      </w:r>
      <w:r>
        <w:rPr>
          <w:rFonts w:ascii="Times New Roman" w:hAnsi="Times New Roman"/>
          <w:color w:val="000000" w:themeColor="text1"/>
          <w:sz w:val="28"/>
        </w:rPr>
        <w:t>ерная Слобода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Чернослободское сельское п</w:t>
      </w:r>
      <w:r>
        <w:rPr>
          <w:rFonts w:ascii="Times New Roman" w:hAnsi="Times New Roman"/>
          <w:color w:val="auto"/>
          <w:sz w:val="28"/>
        </w:rPr>
        <w:t>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 xml:space="preserve">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</w:t>
      </w:r>
      <w:r>
        <w:rPr>
          <w:rFonts w:ascii="Times New Roman" w:hAnsi="Times New Roman"/>
          <w:color w:val="auto"/>
          <w:sz w:val="28"/>
          <w:szCs w:val="28"/>
        </w:rPr>
        <w:t>оссийской Федерации.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E1A7B" w:rsidRDefault="00E938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4E1A7B" w:rsidRDefault="00E938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</w:t>
      </w:r>
      <w:r>
        <w:rPr>
          <w:rFonts w:ascii="Times New Roman" w:hAnsi="Times New Roman"/>
          <w:color w:val="auto"/>
          <w:sz w:val="28"/>
        </w:rPr>
        <w:t xml:space="preserve">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</w:t>
      </w:r>
      <w:r>
        <w:rPr>
          <w:rFonts w:ascii="Times New Roman" w:hAnsi="Times New Roman"/>
          <w:color w:val="auto"/>
          <w:sz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</w:rPr>
        <w:t>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E1A7B" w:rsidRDefault="00E93873" w:rsidP="00E93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E1A7B" w:rsidRDefault="004E1A7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E1A7B" w:rsidRDefault="004E1A7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E1A7B" w:rsidRDefault="00E9387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4E1A7B" w:rsidRDefault="004E1A7B"/>
    <w:sectPr w:rsidR="004E1A7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73" w:rsidRDefault="00E93873">
      <w:r>
        <w:separator/>
      </w:r>
    </w:p>
  </w:endnote>
  <w:endnote w:type="continuationSeparator" w:id="0">
    <w:p w:rsidR="00E93873" w:rsidRDefault="00E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73" w:rsidRDefault="00E93873">
      <w:r>
        <w:separator/>
      </w:r>
    </w:p>
  </w:footnote>
  <w:footnote w:type="continuationSeparator" w:id="0">
    <w:p w:rsidR="00E93873" w:rsidRDefault="00E9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7B" w:rsidRDefault="00E9387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0295A" w:rsidRPr="00A0295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E1A7B" w:rsidRDefault="004E1A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53EE"/>
    <w:multiLevelType w:val="multilevel"/>
    <w:tmpl w:val="E4C4AE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7B"/>
    <w:rsid w:val="004E1A7B"/>
    <w:rsid w:val="00A0295A"/>
    <w:rsid w:val="00E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263B"/>
  <w15:docId w15:val="{426B8A6A-37EF-431D-BF0F-4FD1440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2026-03-31T12:06:00Z</dcterms:created>
  <dcterms:modified xsi:type="dcterms:W3CDTF">2026-03-31T12:10:00Z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