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79" w:rsidRDefault="00315BF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879" w:rsidRDefault="00315BF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5879" w:rsidRDefault="00315BF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65879" w:rsidRDefault="0036587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5879" w:rsidRDefault="0036587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65879" w:rsidRDefault="00315B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5879" w:rsidRDefault="00365879">
      <w:pPr>
        <w:tabs>
          <w:tab w:val="left" w:pos="709"/>
        </w:tabs>
        <w:jc w:val="center"/>
        <w:rPr>
          <w:sz w:val="28"/>
        </w:rPr>
      </w:pPr>
    </w:p>
    <w:p w:rsidR="00365879" w:rsidRDefault="00365879">
      <w:pPr>
        <w:tabs>
          <w:tab w:val="left" w:pos="709"/>
        </w:tabs>
        <w:jc w:val="center"/>
        <w:rPr>
          <w:sz w:val="28"/>
        </w:rPr>
      </w:pPr>
    </w:p>
    <w:p w:rsidR="00365879" w:rsidRDefault="00315BF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41BB3">
        <w:rPr>
          <w:sz w:val="28"/>
        </w:rPr>
        <w:t>13</w:t>
      </w:r>
      <w:r>
        <w:rPr>
          <w:sz w:val="28"/>
        </w:rPr>
        <w:t>»</w:t>
      </w:r>
      <w:r w:rsidR="00D41BB3">
        <w:rPr>
          <w:sz w:val="28"/>
        </w:rPr>
        <w:t xml:space="preserve"> апреля 2</w:t>
      </w:r>
      <w:r>
        <w:rPr>
          <w:sz w:val="28"/>
        </w:rPr>
        <w:t xml:space="preserve">026 г.                                                                       </w:t>
      </w:r>
      <w:r w:rsidR="00D41BB3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D41BB3">
        <w:rPr>
          <w:sz w:val="28"/>
        </w:rPr>
        <w:t>274-п</w:t>
      </w:r>
    </w:p>
    <w:p w:rsidR="00365879" w:rsidRDefault="00365879">
      <w:pPr>
        <w:tabs>
          <w:tab w:val="left" w:pos="709"/>
        </w:tabs>
        <w:jc w:val="both"/>
        <w:rPr>
          <w:sz w:val="28"/>
        </w:rPr>
      </w:pPr>
    </w:p>
    <w:p w:rsidR="00365879" w:rsidRDefault="00365879">
      <w:pPr>
        <w:tabs>
          <w:tab w:val="left" w:pos="709"/>
        </w:tabs>
        <w:jc w:val="both"/>
        <w:rPr>
          <w:sz w:val="28"/>
        </w:rPr>
      </w:pPr>
    </w:p>
    <w:p w:rsidR="00365879" w:rsidRDefault="00315BF7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Сасовский муниципальный округ Рязанской области применительно к территории Малостуденецкого сельского округа Сасовского района Рязанской области</w:t>
      </w:r>
    </w:p>
    <w:bookmarkEnd w:id="0"/>
    <w:p w:rsidR="00365879" w:rsidRDefault="00365879">
      <w:pPr>
        <w:tabs>
          <w:tab w:val="left" w:pos="709"/>
        </w:tabs>
        <w:jc w:val="both"/>
        <w:rPr>
          <w:color w:val="auto"/>
          <w:sz w:val="28"/>
        </w:rPr>
      </w:pPr>
    </w:p>
    <w:p w:rsidR="00365879" w:rsidRDefault="00315BF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</w:t>
      </w:r>
      <w:r>
        <w:rPr>
          <w:sz w:val="28"/>
        </w:rPr>
        <w:t>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.03.2026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01-14/00883/26,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</w:t>
      </w:r>
      <w:r>
        <w:rPr>
          <w:color w:val="auto"/>
          <w:sz w:val="28"/>
          <w:szCs w:val="28"/>
        </w:rPr>
        <w:t xml:space="preserve">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</w:t>
      </w:r>
      <w:r>
        <w:rPr>
          <w:color w:val="auto"/>
          <w:sz w:val="28"/>
          <w:szCs w:val="28"/>
        </w:rPr>
        <w:t>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</w:t>
      </w:r>
      <w:r>
        <w:rPr>
          <w:color w:val="auto"/>
          <w:sz w:val="28"/>
          <w:szCs w:val="28"/>
        </w:rPr>
        <w:t>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Сасовский муниципальный округ Рязанской области применительно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highlight w:val="white"/>
        </w:rPr>
        <w:t xml:space="preserve">, утвержденные постановлением главного управления архитектуры и градостроительства Рязанской области от 13.09.2024 № 481-п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Сасовский муниципальный округ Рязанской области при</w:t>
      </w:r>
      <w:r>
        <w:rPr>
          <w:sz w:val="28"/>
        </w:rPr>
        <w:t>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</w:t>
      </w:r>
      <w:r>
        <w:rPr>
          <w:sz w:val="28"/>
          <w:highlight w:val="white"/>
        </w:rPr>
        <w:t xml:space="preserve">» </w:t>
      </w:r>
      <w:r>
        <w:rPr>
          <w:rFonts w:cs="Times New Roman"/>
          <w:color w:val="auto"/>
          <w:sz w:val="28"/>
          <w:szCs w:val="28"/>
        </w:rPr>
        <w:t>(в редакции постановлений Главархитектуры Рязанской области от 27.11.2024 № 685-п, от 17.12.2024 № 747-п)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365879" w:rsidRDefault="00315BF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1) графическое</w:t>
      </w:r>
      <w:r>
        <w:rPr>
          <w:rFonts w:ascii="Times New Roman" w:hAnsi="Times New Roman"/>
          <w:color w:val="auto"/>
          <w:sz w:val="28"/>
          <w:szCs w:val="27"/>
        </w:rPr>
        <w:t xml:space="preserve"> описание</w:t>
      </w:r>
      <w:r>
        <w:rPr>
          <w:rFonts w:ascii="Times New Roman" w:hAnsi="Times New Roman"/>
          <w:color w:val="auto"/>
          <w:sz w:val="28"/>
          <w:szCs w:val="28"/>
        </w:rPr>
        <w:t xml:space="preserve"> местополо</w:t>
      </w:r>
      <w:r>
        <w:rPr>
          <w:rFonts w:ascii="Times New Roman" w:hAnsi="Times New Roman"/>
          <w:color w:val="auto"/>
          <w:sz w:val="28"/>
          <w:szCs w:val="28"/>
        </w:rPr>
        <w:t xml:space="preserve">жения границ </w:t>
      </w:r>
      <w:r>
        <w:rPr>
          <w:rFonts w:ascii="Times New Roman" w:hAnsi="Times New Roman"/>
          <w:color w:val="auto"/>
          <w:sz w:val="28"/>
        </w:rPr>
        <w:t xml:space="preserve">территориальной зоны </w:t>
      </w:r>
      <w:r>
        <w:rPr>
          <w:rFonts w:ascii="Times New Roman" w:hAnsi="Times New Roman"/>
          <w:color w:val="000000" w:themeColor="text1"/>
          <w:sz w:val="28"/>
        </w:rPr>
        <w:br/>
        <w:t>«1 Жилая зона (населенный пункт с. Малый Студенец)»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согласно приложению № 1 </w:t>
      </w:r>
      <w:r>
        <w:rPr>
          <w:rFonts w:ascii="Times New Roman" w:hAnsi="Times New Roman"/>
          <w:color w:val="auto"/>
          <w:sz w:val="28"/>
          <w:szCs w:val="27"/>
        </w:rPr>
        <w:t>к настоящему постановлению</w:t>
      </w:r>
      <w:r>
        <w:rPr>
          <w:rFonts w:ascii="Times New Roman" w:hAnsi="Times New Roman" w:cs="Times New Roman"/>
          <w:color w:val="auto"/>
          <w:sz w:val="28"/>
          <w:szCs w:val="27"/>
        </w:rPr>
        <w:t>;</w:t>
      </w:r>
    </w:p>
    <w:p w:rsidR="00365879" w:rsidRDefault="00315BF7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графическое описание местоположения границ территориальной зоны «</w:t>
      </w:r>
      <w:r>
        <w:rPr>
          <w:rFonts w:ascii="Times New Roman" w:hAnsi="Times New Roman"/>
          <w:sz w:val="28"/>
          <w:szCs w:val="28"/>
        </w:rPr>
        <w:t xml:space="preserve">5.6 Зона озелененных территорий специального назначения (населенный пункт </w:t>
      </w:r>
      <w:r>
        <w:rPr>
          <w:rFonts w:ascii="Times New Roman" w:hAnsi="Times New Roman"/>
          <w:sz w:val="28"/>
          <w:szCs w:val="28"/>
        </w:rPr>
        <w:br/>
        <w:t>с. Малый Студенец)» изложить согласно приложению № 2 к настоящему постановлению.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sz w:val="28"/>
        </w:rPr>
        <w:t>Сасовский муниципальный округ Рязанской области применительно к территории Малостуденецкого сельского округа Сасовского</w:t>
      </w:r>
      <w:r>
        <w:rPr>
          <w:color w:val="auto"/>
          <w:sz w:val="28"/>
          <w:szCs w:val="28"/>
        </w:rPr>
        <w:t xml:space="preserve"> района Рязанской области в федеральной государственной информационной сист</w:t>
      </w:r>
      <w:r>
        <w:rPr>
          <w:color w:val="auto"/>
          <w:sz w:val="28"/>
          <w:szCs w:val="28"/>
        </w:rPr>
        <w:t xml:space="preserve">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</w:t>
      </w:r>
      <w:r>
        <w:rPr>
          <w:color w:val="auto"/>
          <w:sz w:val="28"/>
          <w:szCs w:val="28"/>
        </w:rPr>
        <w:t>еспечить:</w:t>
      </w:r>
    </w:p>
    <w:p w:rsidR="00365879" w:rsidRDefault="00315BF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65879" w:rsidRDefault="00315BF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</w:t>
      </w:r>
      <w:r>
        <w:rPr>
          <w:color w:val="auto"/>
          <w:sz w:val="28"/>
          <w:szCs w:val="28"/>
        </w:rPr>
        <w:t xml:space="preserve"> архитектуры и градостроительства Рязанской области                 в сети «Интернет».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sz w:val="28"/>
        </w:rPr>
        <w:t>Сасовского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t>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</w:t>
      </w:r>
      <w:r>
        <w:rPr>
          <w:color w:val="auto"/>
          <w:sz w:val="28"/>
          <w:szCs w:val="28"/>
        </w:rPr>
        <w:t xml:space="preserve"> «Интернет», публикацию в средствах массовой информации.</w:t>
      </w:r>
    </w:p>
    <w:p w:rsidR="00365879" w:rsidRDefault="00315BF7" w:rsidP="00315BF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="Times New Roman" w:cs="Times New Roman"/>
          <w:color w:val="auto"/>
          <w:sz w:val="28"/>
        </w:rPr>
        <w:t xml:space="preserve">оставляю </w:t>
      </w:r>
      <w:r>
        <w:rPr>
          <w:rFonts w:eastAsia="Times New Roman" w:cs="Times New Roman"/>
          <w:color w:val="auto"/>
          <w:sz w:val="28"/>
        </w:rPr>
        <w:br/>
        <w:t>за собой</w:t>
      </w:r>
      <w:r>
        <w:rPr>
          <w:rFonts w:eastAsia="Times New Roman" w:cs="Times New Roman"/>
          <w:color w:val="auto"/>
          <w:sz w:val="28"/>
          <w:szCs w:val="28"/>
        </w:rPr>
        <w:t>.</w:t>
      </w:r>
    </w:p>
    <w:p w:rsidR="00365879" w:rsidRDefault="00365879">
      <w:pPr>
        <w:widowControl w:val="0"/>
        <w:ind w:firstLine="850"/>
        <w:jc w:val="both"/>
        <w:rPr>
          <w:color w:val="auto"/>
          <w:sz w:val="28"/>
        </w:rPr>
      </w:pPr>
    </w:p>
    <w:p w:rsidR="00365879" w:rsidRDefault="00365879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65879" w:rsidRDefault="00315BF7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65879" w:rsidRDefault="00365879"/>
    <w:sectPr w:rsidR="00365879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BF7" w:rsidRDefault="00315BF7">
      <w:r>
        <w:separator/>
      </w:r>
    </w:p>
  </w:endnote>
  <w:endnote w:type="continuationSeparator" w:id="0">
    <w:p w:rsidR="00315BF7" w:rsidRDefault="0031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BF7" w:rsidRDefault="00315BF7">
      <w:r>
        <w:separator/>
      </w:r>
    </w:p>
  </w:footnote>
  <w:footnote w:type="continuationSeparator" w:id="0">
    <w:p w:rsidR="00315BF7" w:rsidRDefault="0031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879" w:rsidRDefault="00315BF7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D41BB3" w:rsidRPr="00D41BB3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65879" w:rsidRDefault="0036587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40F0"/>
    <w:multiLevelType w:val="multilevel"/>
    <w:tmpl w:val="D42ACD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D8E15D0"/>
    <w:multiLevelType w:val="hybridMultilevel"/>
    <w:tmpl w:val="0A74896E"/>
    <w:lvl w:ilvl="0" w:tplc="ABAEDAA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21257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50E3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467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BDEEB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70A55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DB43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BDC53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6001E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79"/>
    <w:rsid w:val="00315BF7"/>
    <w:rsid w:val="00365879"/>
    <w:rsid w:val="00D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FA25"/>
  <w15:docId w15:val="{AE7A355E-3363-42E3-BCA3-8C0B2013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217</cp:revision>
  <dcterms:created xsi:type="dcterms:W3CDTF">2026-04-13T09:36:00Z</dcterms:created>
  <dcterms:modified xsi:type="dcterms:W3CDTF">2026-04-13T09:42:00Z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