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CE" w:rsidRDefault="0089215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9CE" w:rsidRDefault="0089215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C19CE" w:rsidRDefault="0089215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C19CE" w:rsidRDefault="00BC19C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C19CE" w:rsidRDefault="00BC19C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C19CE" w:rsidRDefault="0089215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C19CE" w:rsidRDefault="00BC19CE">
      <w:pPr>
        <w:tabs>
          <w:tab w:val="left" w:pos="709"/>
        </w:tabs>
        <w:jc w:val="center"/>
        <w:rPr>
          <w:sz w:val="28"/>
        </w:rPr>
      </w:pPr>
    </w:p>
    <w:p w:rsidR="00BC19CE" w:rsidRDefault="00BC19CE">
      <w:pPr>
        <w:tabs>
          <w:tab w:val="left" w:pos="709"/>
        </w:tabs>
        <w:jc w:val="center"/>
        <w:rPr>
          <w:sz w:val="28"/>
        </w:rPr>
      </w:pPr>
    </w:p>
    <w:p w:rsidR="00BC19CE" w:rsidRDefault="0089215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22012">
        <w:rPr>
          <w:sz w:val="28"/>
        </w:rPr>
        <w:t>13</w:t>
      </w:r>
      <w:r>
        <w:rPr>
          <w:sz w:val="28"/>
        </w:rPr>
        <w:t>»</w:t>
      </w:r>
      <w:r w:rsidR="00C22012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 </w:t>
      </w:r>
      <w:r w:rsidR="00C22012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C22012">
        <w:rPr>
          <w:sz w:val="28"/>
        </w:rPr>
        <w:t>278-п</w:t>
      </w:r>
    </w:p>
    <w:p w:rsidR="00BC19CE" w:rsidRDefault="00BC19CE">
      <w:pPr>
        <w:tabs>
          <w:tab w:val="left" w:pos="709"/>
        </w:tabs>
        <w:jc w:val="both"/>
        <w:rPr>
          <w:sz w:val="28"/>
        </w:rPr>
      </w:pPr>
    </w:p>
    <w:p w:rsidR="00BC19CE" w:rsidRDefault="00BC19CE">
      <w:pPr>
        <w:tabs>
          <w:tab w:val="left" w:pos="709"/>
        </w:tabs>
        <w:jc w:val="both"/>
        <w:rPr>
          <w:sz w:val="28"/>
        </w:rPr>
      </w:pPr>
    </w:p>
    <w:p w:rsidR="00BC19CE" w:rsidRDefault="0089215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Тырновское сельское поселение </w:t>
      </w:r>
    </w:p>
    <w:p w:rsidR="00BC19CE" w:rsidRDefault="0089215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Шиловского муниципального района Рязанской области</w:t>
      </w:r>
    </w:p>
    <w:bookmarkEnd w:id="0"/>
    <w:p w:rsidR="00BC19CE" w:rsidRDefault="00BC19CE">
      <w:pPr>
        <w:tabs>
          <w:tab w:val="left" w:pos="709"/>
        </w:tabs>
        <w:jc w:val="both"/>
        <w:rPr>
          <w:color w:val="auto"/>
          <w:sz w:val="28"/>
        </w:rPr>
      </w:pPr>
    </w:p>
    <w:p w:rsidR="00BC19CE" w:rsidRDefault="0089215E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01-14/00848/26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16</w:t>
      </w:r>
      <w:hyperlink r:id="rId9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01-14/00882/26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</w:t>
      </w:r>
      <w:r>
        <w:rPr>
          <w:color w:val="000000" w:themeColor="text1"/>
          <w:sz w:val="28"/>
          <w:szCs w:val="28"/>
        </w:rPr>
        <w:t>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Тырновское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</w:t>
      </w:r>
      <w:r>
        <w:rPr>
          <w:color w:val="000000" w:themeColor="text1"/>
          <w:sz w:val="28"/>
          <w:szCs w:val="28"/>
        </w:rPr>
        <w:t xml:space="preserve">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03.06.2020 № 310-п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Тырновское сельское поселение Шиловского муниципального района </w:t>
      </w:r>
      <w:r>
        <w:rPr>
          <w:color w:val="000000" w:themeColor="text1"/>
          <w:sz w:val="28"/>
          <w:highlight w:val="white"/>
        </w:rPr>
        <w:t xml:space="preserve">Рязанской </w:t>
      </w:r>
      <w:r>
        <w:rPr>
          <w:color w:val="000000" w:themeColor="text1"/>
          <w:sz w:val="28"/>
          <w:highlight w:val="white"/>
        </w:rPr>
        <w:t>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(в редакции постановлений Главархитектуры Рязанской области от 15.06.2022 № 319-п, от 16.12.2024 № 740-п, от 14.03.2025 </w:t>
      </w:r>
      <w:r>
        <w:rPr>
          <w:color w:val="000000" w:themeColor="text1"/>
          <w:sz w:val="28"/>
        </w:rPr>
        <w:br/>
        <w:t xml:space="preserve">№ </w:t>
      </w:r>
      <w:r>
        <w:rPr>
          <w:color w:val="auto"/>
          <w:sz w:val="28"/>
        </w:rPr>
        <w:t>180-п, от 16.12.2025 № 1152-п), следующие изменения:</w:t>
      </w:r>
    </w:p>
    <w:p w:rsidR="00BC19CE" w:rsidRDefault="0089215E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>1)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</w:rPr>
        <w:t>Зона застройки индивидуальными жилыми домами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C19CE" w:rsidRDefault="0089215E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>2)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«Коммунально-складская зона существующая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C19CE" w:rsidRDefault="0089215E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>3)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«Зона озелененных территорий общего пользования (лесопарки, парки, сады, скверы, бульвары, городские леса)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3 </w:t>
      </w:r>
      <w:r>
        <w:rPr>
          <w:color w:val="auto"/>
          <w:sz w:val="28"/>
          <w:szCs w:val="27"/>
        </w:rPr>
        <w:br/>
        <w:t>к настоящему постан</w:t>
      </w:r>
      <w:r>
        <w:rPr>
          <w:color w:val="auto"/>
          <w:sz w:val="28"/>
          <w:szCs w:val="27"/>
        </w:rPr>
        <w:t>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C19CE" w:rsidRDefault="0089215E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>4)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«701010701 Зона кладбищ. Существующая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4 </w:t>
      </w:r>
      <w:r>
        <w:rPr>
          <w:color w:val="auto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Тырновское сельское поселение Шиловского муници</w:t>
      </w:r>
      <w:r>
        <w:rPr>
          <w:color w:val="000000" w:themeColor="text1"/>
          <w:sz w:val="28"/>
        </w:rPr>
        <w:t>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</w:t>
      </w:r>
      <w:r>
        <w:rPr>
          <w:color w:val="000000" w:themeColor="text1"/>
          <w:sz w:val="28"/>
          <w:szCs w:val="28"/>
        </w:rPr>
        <w:t>тельного кодекса Российской Федерации.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C19CE" w:rsidRDefault="008921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C220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C19CE" w:rsidRDefault="008921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C220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</w:t>
      </w:r>
      <w:r>
        <w:rPr>
          <w:color w:val="000000" w:themeColor="text1"/>
          <w:sz w:val="28"/>
          <w:szCs w:val="28"/>
        </w:rPr>
        <w:t>оящее постановление на официальном сайте</w:t>
      </w:r>
      <w:r w:rsidRPr="00C220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</w:t>
      </w:r>
      <w:r>
        <w:rPr>
          <w:color w:val="000000" w:themeColor="text1"/>
          <w:sz w:val="28"/>
          <w:szCs w:val="28"/>
        </w:rPr>
        <w:t xml:space="preserve">льного образования – </w:t>
      </w:r>
      <w:r>
        <w:rPr>
          <w:color w:val="auto"/>
          <w:sz w:val="28"/>
          <w:szCs w:val="28"/>
        </w:rPr>
        <w:t>Тырновское сельское поселение Шиловского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</w:t>
      </w:r>
      <w:r>
        <w:rPr>
          <w:color w:val="000000" w:themeColor="text1"/>
          <w:sz w:val="28"/>
          <w:szCs w:val="28"/>
        </w:rPr>
        <w:t>ии.</w:t>
      </w:r>
    </w:p>
    <w:p w:rsidR="00BC19CE" w:rsidRDefault="0089215E" w:rsidP="008921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000000" w:themeColor="text1"/>
          <w:sz w:val="28"/>
          <w:szCs w:val="28"/>
        </w:rPr>
        <w:br/>
        <w:t>за собой.</w:t>
      </w:r>
    </w:p>
    <w:p w:rsidR="00BC19CE" w:rsidRDefault="00BC19C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BC19CE" w:rsidRDefault="00BC19C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C19CE" w:rsidRDefault="0089215E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BC19CE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5E" w:rsidRDefault="0089215E">
      <w:r>
        <w:separator/>
      </w:r>
    </w:p>
  </w:endnote>
  <w:endnote w:type="continuationSeparator" w:id="0">
    <w:p w:rsidR="0089215E" w:rsidRDefault="0089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5E" w:rsidRDefault="0089215E">
      <w:r>
        <w:separator/>
      </w:r>
    </w:p>
  </w:footnote>
  <w:footnote w:type="continuationSeparator" w:id="0">
    <w:p w:rsidR="0089215E" w:rsidRDefault="0089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CE" w:rsidRDefault="0089215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22012" w:rsidRPr="00C2201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C19CE" w:rsidRDefault="00BC19C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DA"/>
    <w:multiLevelType w:val="hybridMultilevel"/>
    <w:tmpl w:val="002841D2"/>
    <w:lvl w:ilvl="0" w:tplc="80969EC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C1E9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918BA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1003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D63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38B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B2AD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CEEA4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C45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2C637E"/>
    <w:multiLevelType w:val="multilevel"/>
    <w:tmpl w:val="E10042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CE"/>
    <w:rsid w:val="0089215E"/>
    <w:rsid w:val="00BC19CE"/>
    <w:rsid w:val="00C2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8C2B"/>
  <w15:docId w15:val="{8E9AFA95-07D7-46E4-867F-FB8E1B37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243</cp:revision>
  <dcterms:created xsi:type="dcterms:W3CDTF">2026-04-13T11:39:00Z</dcterms:created>
  <dcterms:modified xsi:type="dcterms:W3CDTF">2026-04-13T11:41:00Z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