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7"/>
        <w:ind w:left="6237" w:right="92"/>
        <w:jc w:val="left"/>
      </w:pPr>
      <w:r>
        <w:rPr>
          <w:b w:val="0"/>
          <w:spacing w:val="-2"/>
          <w:sz w:val="24"/>
          <w:szCs w:val="24"/>
        </w:rPr>
        <w:t xml:space="preserve">Приложение № 1</w:t>
      </w:r>
      <w:r/>
    </w:p>
    <w:p>
      <w:pPr>
        <w:pStyle w:val="877"/>
        <w:ind w:left="6237" w:right="92"/>
        <w:jc w:val="left"/>
      </w:pPr>
      <w:r>
        <w:rPr>
          <w:b w:val="0"/>
          <w:spacing w:val="-2"/>
          <w:sz w:val="24"/>
          <w:szCs w:val="24"/>
        </w:rPr>
        <w:t xml:space="preserve">к постановлению главного управления</w:t>
      </w:r>
      <w:r/>
    </w:p>
    <w:p>
      <w:pPr>
        <w:pStyle w:val="877"/>
        <w:ind w:left="6237" w:right="92"/>
        <w:jc w:val="left"/>
      </w:pPr>
      <w:r>
        <w:rPr>
          <w:b w:val="0"/>
          <w:spacing w:val="-2"/>
          <w:sz w:val="24"/>
          <w:szCs w:val="24"/>
        </w:rPr>
        <w:t xml:space="preserve">архитектуры и градостроительства</w:t>
      </w:r>
      <w:r/>
    </w:p>
    <w:p>
      <w:pPr>
        <w:pStyle w:val="877"/>
        <w:ind w:left="6237" w:right="92"/>
        <w:jc w:val="left"/>
      </w:pPr>
      <w:r>
        <w:rPr>
          <w:b w:val="0"/>
          <w:spacing w:val="-2"/>
          <w:sz w:val="24"/>
          <w:szCs w:val="24"/>
        </w:rPr>
        <w:t xml:space="preserve">Рязанской области</w:t>
      </w:r>
      <w:r/>
    </w:p>
    <w:p>
      <w:pPr>
        <w:pStyle w:val="877"/>
        <w:ind w:left="6237" w:right="92"/>
        <w:jc w:val="left"/>
      </w:pPr>
      <w:r>
        <w:rPr>
          <w:b w:val="0"/>
          <w:bCs w:val="0"/>
          <w:spacing w:val="-2"/>
          <w:sz w:val="24"/>
          <w:szCs w:val="24"/>
        </w:rPr>
        <w:t xml:space="preserve">от 22 апреля 2026 г.</w:t>
      </w:r>
      <w:r>
        <w:rPr>
          <w:b w:val="0"/>
          <w:bCs w:val="0"/>
          <w:spacing w:val="-2"/>
          <w:sz w:val="24"/>
          <w:szCs w:val="24"/>
        </w:rPr>
        <w:t xml:space="preserve"> №</w:t>
      </w:r>
      <w:r>
        <w:rPr>
          <w:b w:val="0"/>
          <w:bCs w:val="0"/>
          <w:spacing w:val="-2"/>
          <w:sz w:val="24"/>
          <w:szCs w:val="24"/>
        </w:rPr>
        <w:t xml:space="preserve"> 316-п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992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4.2 Зоны сельскохозяйственного </w:t>
      </w:r>
      <w:r>
        <w:rPr>
          <w:b/>
          <w:i/>
          <w:spacing w:val="-2"/>
          <w:sz w:val="20"/>
        </w:rPr>
        <w:t xml:space="preserve">использования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Спасский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Кирицкое.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55 212 104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1281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1281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4.2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 </w:t>
            </w:r>
            <w:r>
              <w:rPr>
                <w:spacing w:val="-2"/>
                <w:sz w:val="20"/>
              </w:rPr>
              <w:t xml:space="preserve">использования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4.2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 сельскохозяйственного использования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1281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использования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812070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58120704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80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1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420,20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866,62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070,05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356,93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066,62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026,12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953,13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075,30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553,13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918,68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701,73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772,39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212,08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178,58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150,10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146,62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800,51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121,58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096,61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095,63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099,61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118,28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168,13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340,85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331,32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173,22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128,92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077,17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009,11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923,33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868,52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845,34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822,70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781,93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750,14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743,42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714,15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689,31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787,37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684,65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482,01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418,53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300,09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128,35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995,91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946,00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246,91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766,45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869,55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998,99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103,19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201,76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315,44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428,84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402,86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145,27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013,17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572,95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675,83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321,63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996,41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353,64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520,70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702,26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7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7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7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7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702,07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5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5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3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3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260"/>
              <w:jc w:val="left"/>
              <w:spacing w:before="139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19"/>
              <w:spacing w:before="139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3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3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063,41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047,50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579,57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476,49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529,51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3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3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244,56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476,49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529,51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923,52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4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4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943,47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964,01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977,93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033,47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088,75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108,69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116,05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114,85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105,95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096,25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068,60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047,66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035,28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943,20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940,86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939,25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925,87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909,27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908,47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923,52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608,40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679,61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805,32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836,71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598,12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878,11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017,49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028,62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027,99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564,99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025,28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019,09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979,75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913,56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890,90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835,60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748,66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692,56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666,58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7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7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619,53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1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739,17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679,76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657,86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687,41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887,97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453,21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178,99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423,37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450,44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309,56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690,92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998,82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178,39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566,55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543,03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327,26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811,52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475,67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500,55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591,77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773,07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656,16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562,47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755,23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497,82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343,73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919,14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552,63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043,73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538,06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112,16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453,64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304,88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507,03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345,05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036,31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032,04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011,91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148,56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563,03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765,67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139,35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161,61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188,32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494,78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973,15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615,96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092,37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729,83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744,56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360,07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466,62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040,66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047,69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137,16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872,27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947,15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835,22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717,71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371,68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423,76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440,53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496,77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013,60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115,33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197,40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130,93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162,13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187,22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168,91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124,29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409,02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753,83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220,20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656,93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099,25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027,45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077,33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121,61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135,05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156,76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207,64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186,91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241,42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109,80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042,32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390,79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987,64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039,49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108,10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185,46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617,71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234,57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190,02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055,93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804,88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913,33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944,56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942,71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587,97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616,37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631,88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938,60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500,69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700,43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3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3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772,38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100,47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032,26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972,54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667,80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671,40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777,77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239,44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260"/>
              <w:jc w:val="left"/>
              <w:spacing w:before="139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19"/>
              <w:spacing w:before="139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489,42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074,01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045,51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000,69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3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3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077,86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094,13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111,27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137,92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158,17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162,61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193,34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239,44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7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7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108,29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515,35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554,64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683,14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4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4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1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637,62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036,34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6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6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205,72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123,03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015,78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731,88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624,24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698,74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888,52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4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4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637,44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849,35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147,89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994,69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753,21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16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17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281,72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281,72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18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19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20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21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22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23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24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25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7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7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0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80"/>
              <w:ind w:left="21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80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26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27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28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5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5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807,05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496,84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29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716,84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681,85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716,84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30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5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5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31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344,43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344,43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32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804,61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33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34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602,26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904,98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602,26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35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958,97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958,97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36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37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38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39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40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7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7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41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42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67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67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648,54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183,45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527,39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158,13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260"/>
              <w:jc w:val="left"/>
              <w:spacing w:before="139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19"/>
              <w:spacing w:before="139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186,91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199,80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190,59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165,78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140,56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140,42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158,13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671,17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196,41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190,75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729,18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800,15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163,08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368,23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386,16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189,82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0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0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756,33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817,31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499,31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0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0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620,70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148,57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7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7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7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7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260"/>
              <w:jc w:val="left"/>
              <w:spacing w:before="139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19"/>
              <w:spacing w:before="139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4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4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304,61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835,21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757,15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798,43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852,68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352,78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065,48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079,42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062,64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333,53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322,40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442,18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462,61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570,17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665,61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837,95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912,16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158,80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204,29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422,47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146,03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127,64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157,26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188,10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396,73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826,77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854,56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014,46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708,29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563,46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064,14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087,15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685,47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835,80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852,78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623,48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447,60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500,43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186,29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109,79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994,00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919,36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851,89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784,28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706,38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652,94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607,12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494,14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427,82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362,05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303,30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226,45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149,50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073,86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987,16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913,47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839,03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767,99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840,93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971,17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705,72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429,18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724,82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478,29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334,57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437,40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575,99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709,27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4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4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1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304,61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219,47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260,43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410,26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426,86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598,74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572,38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717,61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721,66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495,47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492,81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333,48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325,22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334,04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371,53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420,04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431,07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416,73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369,32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001,04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998,84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683,48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757,36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740,82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946,92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045,22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556,33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460,71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483,53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415,08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616,84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5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5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585,77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4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4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427,32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457,39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260"/>
              <w:jc w:val="left"/>
              <w:spacing w:before="139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19"/>
              <w:spacing w:before="139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662,47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202,84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963,79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982,18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992,45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011,89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019,08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029,25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061,80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100,82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138,97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179,89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387,41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853,64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227,92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210,94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180,09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149,02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110,76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100,09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056,69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049,10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963,79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 из </w:t>
            </w: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1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149,05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645,85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 из </w:t>
            </w: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119,77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423,37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240,45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 из </w:t>
            </w: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921,41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976,50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983,05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927,68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921,41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5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5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5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5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016,78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741,88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3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3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115,35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7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7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1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447,19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463,03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5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5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846,56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4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4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155,60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219,71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723,50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618,70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075,94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178,39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126,46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075,18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217,21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288,65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256,84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003,02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427,27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305,93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395,37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470,98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645,22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155,81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198,56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880,07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790,92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081,87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930,93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074,83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088,65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225,81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332,94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207,55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6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6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1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121,71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034,11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486,54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785,03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015,35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266,46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493,72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196,77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402,26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489,29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281,74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471,32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631,81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729,83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475,28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4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4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839,98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845,85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330,22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853,21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985,98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049,29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074,07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171,17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212,16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791,28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855,84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864,27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572,54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816,43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910,88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729,18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273,15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032,43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029,51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974,07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008,88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084,54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349,13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386,41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461,13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973,02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788,69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845,96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396,56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348,42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546,72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385,03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754,51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358,97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774,71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773,72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746,72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748,73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4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4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115,54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747,89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075,88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079,43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073,41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062,07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5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5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674,83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014,46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549,13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7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7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5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5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670,98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965,36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3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3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979,59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997,39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001,15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042,98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138,35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850,43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431,12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399,15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054,29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965,36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025,58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030,91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311,01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304,61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025,58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283,14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436,18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845,67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878,71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935,51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937,67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961,06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978,39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982,53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027,85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121,79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596,73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929,51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974,01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259,76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743,08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152,21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845,67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8120192" behindDoc="1" locked="0" layoutInCell="1" allowOverlap="1">
              <wp:simplePos x="0" y="0"/>
              <wp:positionH relativeFrom="page">
                <wp:posOffset>3591900</wp:posOffset>
              </wp:positionH>
              <wp:positionV relativeFrom="page">
                <wp:posOffset>71850</wp:posOffset>
              </wp:positionV>
              <wp:extent cx="622595" cy="457062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22594" cy="45706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58120192;o:allowoverlap:true;o:allowincell:true;mso-position-horizontal-relative:page;margin-left:282.83pt;mso-position-horizontal:absolute;mso-position-vertical-relative:page;margin-top:5.66pt;mso-position-vertical:absolute;width:49.02pt;height:35.9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link w:val="7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smn1</cp:lastModifiedBy>
  <cp:revision>3</cp:revision>
  <dcterms:created xsi:type="dcterms:W3CDTF">2026-04-09T08:12:21Z</dcterms:created>
  <dcterms:modified xsi:type="dcterms:W3CDTF">2026-04-23T12:49:46Z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2026-04-06T00:00:00Z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2026-04-09T00:00:00Z</vt:filetime>
  </property>
  <property fmtid="{D5CDD505-2E9C-101B-9397-08002B2CF9AE}" pid="5" name="Producer">
    <vt:lpwstr>4-Heights™ PDF Library 3.4.0.6904 (http://www.pdf-tools.com)</vt:lpwstr>
  </property>
</Properties>
</file>