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архитектуры и </w:t>
      </w:r>
      <w:r>
        <w:rPr>
          <w:rFonts w:cs="Times New Roman"/>
          <w:sz w:val="24"/>
          <w:szCs w:val="24"/>
        </w:rPr>
        <w:t xml:space="preserve">градостроительства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6236" w:right="0" w:firstLine="0"/>
        <w:rPr>
          <w:rFonts w:cs="Times New Roman"/>
          <w:sz w:val="24"/>
          <w:szCs w:val="24"/>
          <w14:ligatures w14:val="none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13 апреля 2026 г.</w:t>
      </w:r>
      <w:r>
        <w:rPr>
          <w:rFonts w:cs="Times New Roman"/>
          <w:sz w:val="24"/>
          <w:szCs w:val="24"/>
        </w:rPr>
        <w:t xml:space="preserve"> № 274-п</w:t>
      </w:r>
      <w:r/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5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Малый </w:t>
      </w:r>
      <w:r>
        <w:rPr>
          <w:b/>
          <w:i/>
          <w:spacing w:val="-2"/>
          <w:sz w:val="20"/>
        </w:rPr>
        <w:t xml:space="preserve">Студенец)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Сасовский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 Малостуденецкий, село Малый Студенец.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20 687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62:18-7.361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62:18</w:t>
            </w:r>
            <w:r/>
          </w:p>
          <w:p>
            <w:pPr>
              <w:pStyle w:val="857"/>
              <w:ind w:left="36" w:right="203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Малый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Студенец) 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/>
          </w:p>
          <w:p>
            <w:pPr>
              <w:pStyle w:val="857"/>
              <w:ind w:left="36" w:right="2000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31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312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978,22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978,22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30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3075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2026-03-24T09:22:52Z</dcterms:created>
  <dcterms:modified xsi:type="dcterms:W3CDTF">2026-04-15T06:50:58Z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