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283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5386" w:right="0" w:firstLine="283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5386" w:right="0" w:firstLine="283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5386" w:right="0" w:firstLine="283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5669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15 апреля 2026 г.</w:t>
      </w:r>
      <w:r>
        <w:rPr>
          <w:sz w:val="24"/>
          <w:szCs w:val="24"/>
        </w:rPr>
        <w:t xml:space="preserve"> № 289-п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5386" w:right="0" w:firstLine="283"/>
        <w:tabs>
          <w:tab w:val="left" w:pos="10205" w:leader="none"/>
        </w:tabs>
        <w:rPr>
          <w:sz w:val="16"/>
        </w:rPr>
      </w:pPr>
      <w:r>
        <w:rPr>
          <w:sz w:val="24"/>
          <w:szCs w:val="24"/>
        </w:rPr>
      </w:r>
      <w:r>
        <w:rPr>
          <w:sz w:val="16"/>
        </w:rPr>
      </w:r>
    </w:p>
    <w:p>
      <w:pPr>
        <w:pStyle w:val="836"/>
        <w:ind w:left="5386" w:right="0" w:firstLine="425"/>
        <w:spacing w:before="154"/>
        <w:rPr>
          <w:b w:val="0"/>
          <w:sz w:val="16"/>
        </w:rPr>
      </w:pPr>
      <w:r>
        <w:rPr>
          <w:b w:val="0"/>
          <w:sz w:val="16"/>
        </w:rPr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pStyle w:val="836"/>
        <w:ind w:left="425" w:right="421" w:firstLine="0"/>
        <w:jc w:val="center"/>
        <w:spacing w:line="280" w:lineRule="exact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36"/>
        <w:ind w:left="425" w:right="421" w:firstLine="0"/>
        <w:jc w:val="center"/>
        <w:spacing w:line="280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425" w:right="421" w:firstLine="0"/>
        <w:jc w:val="center"/>
        <w:spacing w:line="280" w:lineRule="exact"/>
        <w:rPr>
          <w:spacing w:val="-2"/>
          <w:highlight w:val="none"/>
        </w:rPr>
      </w:pPr>
      <w:r>
        <w:rPr>
          <w:spacing w:val="-2"/>
        </w:rPr>
      </w:r>
      <w:r>
        <w:rPr>
          <w:spacing w:val="-2"/>
        </w:rPr>
        <w:t xml:space="preserve">Вн</w:t>
      </w:r>
      <w:r>
        <w:rPr>
          <w:spacing w:val="-2"/>
        </w:rPr>
        <w:t xml:space="preserve">есение изменений в генеральный план муниципального образования – Михайловский муниципальный округ Рязанской области применительно </w:t>
        <w:br/>
        <w:t xml:space="preserve">к территории Грязновского сельского округа Михайловского района Рязанской области в части приведения сведений о местоположени</w:t>
      </w:r>
      <w:r>
        <w:rPr>
          <w:spacing w:val="-2"/>
        </w:rPr>
        <w:t xml:space="preserve">и границ населенного пункта п. отделения «Пролетарское» совхоза имени Ильича </w:t>
        <w:br/>
        <w:t xml:space="preserve">в соответствие с их описанием в Едином государственном реестре недвижимости согласно границам земельного участка </w:t>
        <w:br/>
        <w:t xml:space="preserve">с кадастровым номером 62:08:0034401:4</w:t>
      </w:r>
      <w:r>
        <w:rPr>
          <w:spacing w:val="-2"/>
        </w:rPr>
      </w:r>
      <w:r>
        <w:rPr>
          <w:spacing w:val="-2"/>
          <w:highlight w:val="none"/>
        </w:rPr>
      </w:r>
    </w:p>
    <w:p>
      <w:pPr>
        <w:pStyle w:val="836"/>
        <w:spacing w:before="124"/>
      </w:pPr>
      <w:r/>
      <w:r/>
    </w:p>
    <w:p>
      <w:pPr>
        <w:ind w:left="1881" w:right="2015" w:firstLine="0"/>
        <w:jc w:val="center"/>
        <w:spacing w:before="0" w:line="237" w:lineRule="auto"/>
        <w:rPr>
          <w:sz w:val="25"/>
        </w:rPr>
      </w:pPr>
      <w:r>
        <w:rPr>
          <w:sz w:val="25"/>
        </w:rPr>
        <w:t xml:space="preserve">Фрагмент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карты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границ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населенных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пунктов </w:t>
      </w:r>
      <w:r>
        <w:rPr>
          <w:sz w:val="25"/>
        </w:rPr>
      </w:r>
      <w:r>
        <w:rPr>
          <w:sz w:val="25"/>
        </w:rPr>
      </w:r>
    </w:p>
    <w:p>
      <w:pPr>
        <w:ind w:left="1881" w:right="2019" w:firstLine="0"/>
        <w:jc w:val="center"/>
        <w:spacing w:before="0" w:line="287" w:lineRule="exact"/>
        <w:rPr>
          <w:sz w:val="25"/>
          <w:szCs w:val="25"/>
          <w:highlight w:val="none"/>
        </w:rPr>
      </w:pPr>
      <w:r>
        <w:rPr>
          <w:sz w:val="25"/>
        </w:rPr>
        <w:t xml:space="preserve">М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 xml:space="preserve">1:1000</w:t>
      </w:r>
      <w:r>
        <w:rPr>
          <w:sz w:val="25"/>
          <w:szCs w:val="25"/>
          <w:highlight w:val="none"/>
        </w:rPr>
      </w:r>
      <w:r>
        <w:rPr>
          <w:sz w:val="25"/>
          <w:szCs w:val="25"/>
          <w:highlight w:val="none"/>
        </w:rPr>
      </w:r>
    </w:p>
    <w:p>
      <w:pPr>
        <w:ind w:left="0" w:right="2019" w:firstLine="0"/>
        <w:jc w:val="left"/>
        <w:spacing w:before="0" w:line="287" w:lineRule="exact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36"/>
        <w:spacing w:before="6"/>
        <w:rPr>
          <w:b w:val="0"/>
          <w:sz w:val="12"/>
        </w:rPr>
      </w:pPr>
      <w:r>
        <w:rPr>
          <w:b w:val="0"/>
          <w:sz w:val="12"/>
        </w:rPr>
      </w:r>
      <w:r>
        <w:rPr>
          <w:b w:val="0"/>
          <w:sz w:val="12"/>
        </w:rPr>
      </w:r>
      <w:r>
        <w:rPr>
          <w:b w:val="0"/>
          <w:sz w:val="12"/>
        </w:rPr>
      </w:r>
    </w:p>
    <w:p>
      <w:pPr>
        <w:pStyle w:val="836"/>
        <w:rPr>
          <w:b w:val="0"/>
        </w:rPr>
      </w:pPr>
      <w:r>
        <w:rPr>
          <w:b w:val="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07125" cy="49909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362916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43139" r="0" b="0"/>
                        <a:stretch/>
                      </pic:blipFill>
                      <pic:spPr bwMode="auto">
                        <a:xfrm flipH="0" flipV="0">
                          <a:off x="0" y="0"/>
                          <a:ext cx="6207124" cy="499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8.75pt;height:392.99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</w:rPr>
      </w:r>
      <w:r>
        <w:rPr>
          <w:b w:val="0"/>
        </w:rPr>
      </w:r>
    </w:p>
    <w:p>
      <w:pPr>
        <w:pStyle w:val="836"/>
        <w:spacing w:before="222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sectPr>
      <w:footnotePr/>
      <w:endnotePr/>
      <w:type w:val="continuous"/>
      <w:pgSz w:w="11900" w:h="16840" w:orient="portrait"/>
      <w:pgMar w:top="480" w:right="566" w:bottom="280" w:left="1559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2025-10-07T10:34:53Z</dcterms:created>
  <dcterms:modified xsi:type="dcterms:W3CDTF">2026-04-15T13:31:10Z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2025-10-06T00:00:00Z</vt:filetime>
  </property>
</Properties>
</file>