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43" w:rsidRDefault="00E33A43" w:rsidP="00E33A43">
      <w:pPr>
        <w:ind w:left="6804"/>
      </w:pPr>
      <w:bookmarkStart w:id="0" w:name="Характеристики"/>
      <w:bookmarkStart w:id="1" w:name="_GoBack"/>
      <w:bookmarkEnd w:id="0"/>
      <w:bookmarkEnd w:id="1"/>
      <w:r>
        <w:t>Приложение № 3</w:t>
      </w:r>
    </w:p>
    <w:p w:rsidR="00E33A43" w:rsidRDefault="00E33A43" w:rsidP="00E33A43">
      <w:pPr>
        <w:ind w:left="6804"/>
      </w:pPr>
      <w:r>
        <w:t>к постановлению главного управления</w:t>
      </w:r>
    </w:p>
    <w:p w:rsidR="00E33A43" w:rsidRDefault="00E33A43" w:rsidP="00E33A43">
      <w:pPr>
        <w:ind w:left="6804"/>
      </w:pPr>
      <w:r>
        <w:t>архитектуры и градостроительства</w:t>
      </w:r>
    </w:p>
    <w:p w:rsidR="00E33A43" w:rsidRDefault="00E33A43" w:rsidP="00E33A43">
      <w:pPr>
        <w:ind w:left="6804"/>
      </w:pPr>
      <w:r>
        <w:t xml:space="preserve">Рязанской области </w:t>
      </w:r>
    </w:p>
    <w:p w:rsidR="006949DB" w:rsidRDefault="006949DB" w:rsidP="006949DB">
      <w:pPr>
        <w:ind w:left="6804"/>
      </w:pPr>
      <w:r>
        <w:t>от 22.04.2026 № 314-п</w:t>
      </w:r>
    </w:p>
    <w:p w:rsidR="00E33A43" w:rsidRDefault="00E33A43">
      <w:pPr>
        <w:pStyle w:val="af9"/>
        <w:spacing w:before="62" w:line="316" w:lineRule="exact"/>
        <w:ind w:left="76"/>
        <w:jc w:val="center"/>
      </w:pPr>
    </w:p>
    <w:p w:rsidR="00E33A43" w:rsidRDefault="00E33A43">
      <w:pPr>
        <w:pStyle w:val="af9"/>
        <w:spacing w:before="62" w:line="316" w:lineRule="exact"/>
        <w:ind w:left="76"/>
        <w:jc w:val="center"/>
      </w:pPr>
    </w:p>
    <w:p w:rsidR="00E33A43" w:rsidRDefault="00E33A43">
      <w:pPr>
        <w:pStyle w:val="af9"/>
        <w:spacing w:before="62" w:line="316" w:lineRule="exact"/>
        <w:ind w:left="76"/>
        <w:jc w:val="center"/>
      </w:pPr>
    </w:p>
    <w:p w:rsidR="00E33A43" w:rsidRDefault="00E33A43">
      <w:pPr>
        <w:pStyle w:val="af9"/>
        <w:spacing w:before="62" w:line="316" w:lineRule="exact"/>
        <w:ind w:left="76"/>
        <w:jc w:val="center"/>
      </w:pPr>
    </w:p>
    <w:p w:rsidR="0071199C" w:rsidRDefault="00CF1C35">
      <w:pPr>
        <w:pStyle w:val="af9"/>
        <w:spacing w:before="62" w:line="316" w:lineRule="exact"/>
        <w:ind w:left="76"/>
        <w:jc w:val="center"/>
      </w:pPr>
      <w:r>
        <w:t>ГРАФИЧЕСКОЕ</w:t>
      </w:r>
      <w:r>
        <w:rPr>
          <w:spacing w:val="-8"/>
        </w:rPr>
        <w:t xml:space="preserve"> </w:t>
      </w:r>
      <w:r>
        <w:rPr>
          <w:spacing w:val="-2"/>
        </w:rPr>
        <w:t>ОПИСАНИЕ</w:t>
      </w:r>
    </w:p>
    <w:p w:rsidR="0071199C" w:rsidRDefault="00CF1C35">
      <w:pPr>
        <w:pStyle w:val="af9"/>
        <w:spacing w:before="5" w:line="230" w:lineRule="auto"/>
        <w:ind w:left="1328" w:right="1248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71199C" w:rsidRDefault="0071199C">
      <w:pPr>
        <w:pStyle w:val="af9"/>
        <w:spacing w:before="105"/>
        <w:rPr>
          <w:sz w:val="22"/>
        </w:rPr>
      </w:pPr>
    </w:p>
    <w:p w:rsidR="0071199C" w:rsidRDefault="00CF1C35">
      <w:pPr>
        <w:ind w:left="142" w:right="6"/>
        <w:jc w:val="center"/>
      </w:pPr>
      <w:r>
        <w:rPr>
          <w:u w:val="single"/>
        </w:rPr>
        <w:t>КРТ-3</w:t>
      </w:r>
      <w:r>
        <w:rPr>
          <w:spacing w:val="-6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комплексного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территории-</w:t>
      </w:r>
      <w:r>
        <w:rPr>
          <w:spacing w:val="-10"/>
          <w:u w:val="single"/>
        </w:rPr>
        <w:t>3</w:t>
      </w:r>
    </w:p>
    <w:p w:rsidR="0071199C" w:rsidRDefault="00CF1C35">
      <w:pPr>
        <w:ind w:left="142" w:right="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</w:p>
    <w:p w:rsidR="0071199C" w:rsidRDefault="0071199C">
      <w:pPr>
        <w:pStyle w:val="af9"/>
        <w:spacing w:before="61"/>
        <w:rPr>
          <w:sz w:val="20"/>
        </w:rPr>
      </w:pPr>
    </w:p>
    <w:p w:rsidR="0071199C" w:rsidRDefault="00CF1C35">
      <w:pPr>
        <w:pStyle w:val="af9"/>
        <w:ind w:left="1330" w:right="1248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1199C" w:rsidRDefault="0071199C">
      <w:pPr>
        <w:pStyle w:val="af9"/>
        <w:spacing w:before="8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1199C">
        <w:trPr>
          <w:trHeight w:val="404"/>
        </w:trPr>
        <w:tc>
          <w:tcPr>
            <w:tcW w:w="10430" w:type="dxa"/>
            <w:gridSpan w:val="3"/>
          </w:tcPr>
          <w:p w:rsidR="0071199C" w:rsidRDefault="00CF1C35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71199C">
        <w:trPr>
          <w:trHeight w:val="404"/>
        </w:trPr>
        <w:tc>
          <w:tcPr>
            <w:tcW w:w="10430" w:type="dxa"/>
            <w:gridSpan w:val="3"/>
          </w:tcPr>
          <w:p w:rsidR="0071199C" w:rsidRDefault="0071199C">
            <w:pPr>
              <w:pStyle w:val="TableParagraph"/>
              <w:ind w:left="0"/>
              <w:jc w:val="left"/>
            </w:pPr>
          </w:p>
        </w:tc>
      </w:tr>
      <w:tr w:rsidR="0071199C">
        <w:trPr>
          <w:trHeight w:val="404"/>
        </w:trPr>
        <w:tc>
          <w:tcPr>
            <w:tcW w:w="677" w:type="dxa"/>
          </w:tcPr>
          <w:p w:rsidR="0071199C" w:rsidRDefault="00CF1C35">
            <w:pPr>
              <w:pStyle w:val="TableParagraph"/>
              <w:spacing w:before="70"/>
              <w:ind w:left="14"/>
            </w:pPr>
            <w:r>
              <w:t>№</w:t>
            </w:r>
          </w:p>
          <w:p w:rsidR="0071199C" w:rsidRDefault="00CF1C35">
            <w:pPr>
              <w:pStyle w:val="TableParagraph"/>
              <w:spacing w:before="70"/>
              <w:ind w:left="14"/>
            </w:pP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71199C" w:rsidRDefault="00CF1C35">
            <w:pPr>
              <w:pStyle w:val="TableParagraph"/>
              <w:spacing w:before="70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71199C" w:rsidRDefault="00CF1C35">
            <w:pPr>
              <w:pStyle w:val="TableParagraph"/>
              <w:spacing w:before="70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71199C">
        <w:trPr>
          <w:trHeight w:val="404"/>
        </w:trPr>
        <w:tc>
          <w:tcPr>
            <w:tcW w:w="677" w:type="dxa"/>
          </w:tcPr>
          <w:p w:rsidR="0071199C" w:rsidRDefault="00CF1C35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71199C" w:rsidRDefault="00CF1C35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71199C" w:rsidRDefault="00CF1C35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71199C">
        <w:trPr>
          <w:trHeight w:val="521"/>
        </w:trPr>
        <w:tc>
          <w:tcPr>
            <w:tcW w:w="677" w:type="dxa"/>
          </w:tcPr>
          <w:p w:rsidR="0071199C" w:rsidRDefault="00CF1C35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71199C" w:rsidRDefault="00CF1C35">
            <w:pPr>
              <w:pStyle w:val="TableParagraph"/>
              <w:spacing w:before="129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71199C" w:rsidRDefault="00CF1C35">
            <w:pPr>
              <w:pStyle w:val="TableParagraph"/>
              <w:spacing w:before="16" w:line="230" w:lineRule="auto"/>
              <w:ind w:left="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</w:t>
            </w:r>
            <w:r>
              <w:rPr>
                <w:color w:val="000000" w:themeColor="text1"/>
                <w:spacing w:val="-7"/>
              </w:rPr>
              <w:t xml:space="preserve"> </w:t>
            </w:r>
            <w:r>
              <w:rPr>
                <w:color w:val="000000" w:themeColor="text1"/>
              </w:rPr>
              <w:t>Федерация,</w:t>
            </w:r>
            <w:r>
              <w:rPr>
                <w:color w:val="000000" w:themeColor="text1"/>
                <w:spacing w:val="-6"/>
              </w:rPr>
              <w:t xml:space="preserve"> </w:t>
            </w:r>
            <w:r>
              <w:rPr>
                <w:color w:val="000000" w:themeColor="text1"/>
              </w:rPr>
              <w:t>Рязанская</w:t>
            </w:r>
            <w:r>
              <w:rPr>
                <w:color w:val="000000" w:themeColor="text1"/>
                <w:spacing w:val="-7"/>
              </w:rPr>
              <w:t xml:space="preserve"> </w:t>
            </w:r>
            <w:r>
              <w:rPr>
                <w:color w:val="000000" w:themeColor="text1"/>
              </w:rPr>
              <w:t>область,</w:t>
            </w:r>
            <w:r>
              <w:rPr>
                <w:color w:val="000000" w:themeColor="text1"/>
                <w:spacing w:val="-6"/>
              </w:rPr>
              <w:t xml:space="preserve"> </w:t>
            </w:r>
            <w:r>
              <w:rPr>
                <w:color w:val="000000" w:themeColor="text1"/>
              </w:rPr>
              <w:t>р-н</w:t>
            </w:r>
            <w:r>
              <w:rPr>
                <w:color w:val="000000" w:themeColor="text1"/>
                <w:spacing w:val="-6"/>
              </w:rPr>
              <w:t xml:space="preserve"> </w:t>
            </w:r>
            <w:r>
              <w:rPr>
                <w:color w:val="000000" w:themeColor="text1"/>
              </w:rPr>
              <w:t>Рязанский,</w:t>
            </w:r>
            <w:r>
              <w:rPr>
                <w:color w:val="000000" w:themeColor="text1"/>
              </w:rPr>
              <w:br/>
              <w:t>с/п Дядьковское, с. Дядьково</w:t>
            </w:r>
          </w:p>
        </w:tc>
      </w:tr>
      <w:tr w:rsidR="0071199C">
        <w:trPr>
          <w:trHeight w:val="884"/>
        </w:trPr>
        <w:tc>
          <w:tcPr>
            <w:tcW w:w="677" w:type="dxa"/>
          </w:tcPr>
          <w:p w:rsidR="0071199C" w:rsidRDefault="0071199C">
            <w:pPr>
              <w:pStyle w:val="TableParagraph"/>
              <w:spacing w:before="57"/>
              <w:ind w:left="0"/>
              <w:jc w:val="left"/>
            </w:pPr>
          </w:p>
          <w:p w:rsidR="0071199C" w:rsidRDefault="00CF1C35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71199C" w:rsidRDefault="00CF1C35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71199C" w:rsidRDefault="0071199C">
            <w:pPr>
              <w:pStyle w:val="TableParagraph"/>
              <w:spacing w:before="57"/>
              <w:ind w:left="0"/>
              <w:jc w:val="left"/>
              <w:rPr>
                <w:color w:val="000000" w:themeColor="text1"/>
              </w:rPr>
            </w:pPr>
          </w:p>
          <w:p w:rsidR="0071199C" w:rsidRDefault="00CF1C35">
            <w:pPr>
              <w:pStyle w:val="TableParagraph"/>
              <w:spacing w:before="1"/>
              <w:ind w:left="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149617кв.м.</w:t>
            </w:r>
            <w:r>
              <w:rPr>
                <w:color w:val="000000" w:themeColor="text1"/>
                <w:spacing w:val="-4"/>
              </w:rPr>
              <w:t xml:space="preserve"> </w:t>
            </w:r>
            <w:r>
              <w:rPr>
                <w:color w:val="000000" w:themeColor="text1"/>
              </w:rPr>
              <w:t>±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  <w:spacing w:val="-2"/>
              </w:rPr>
              <w:t>135кв.м.</w:t>
            </w:r>
          </w:p>
        </w:tc>
      </w:tr>
      <w:tr w:rsidR="0071199C">
        <w:trPr>
          <w:trHeight w:val="300"/>
        </w:trPr>
        <w:tc>
          <w:tcPr>
            <w:tcW w:w="677" w:type="dxa"/>
          </w:tcPr>
          <w:p w:rsidR="0071199C" w:rsidRDefault="00CF1C35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71199C" w:rsidRDefault="00CF1C35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71199C" w:rsidRDefault="00CF1C35">
            <w:pPr>
              <w:pStyle w:val="TableParagraph"/>
              <w:spacing w:before="19"/>
              <w:ind w:left="4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Реестровый</w:t>
            </w:r>
            <w:r>
              <w:rPr>
                <w:color w:val="000000" w:themeColor="text1"/>
                <w:spacing w:val="-5"/>
              </w:rPr>
              <w:t xml:space="preserve"> </w:t>
            </w:r>
            <w:r>
              <w:rPr>
                <w:color w:val="000000" w:themeColor="text1"/>
                <w:spacing w:val="-2"/>
              </w:rPr>
              <w:t>номер:</w:t>
            </w:r>
          </w:p>
        </w:tc>
      </w:tr>
    </w:tbl>
    <w:p w:rsidR="0071199C" w:rsidRDefault="0071199C">
      <w:pPr>
        <w:pStyle w:val="TableParagraph"/>
        <w:jc w:val="left"/>
        <w:rPr>
          <w:i/>
        </w:rPr>
        <w:sectPr w:rsidR="0071199C">
          <w:type w:val="continuous"/>
          <w:pgSz w:w="11910" w:h="16840"/>
          <w:pgMar w:top="660" w:right="566" w:bottom="280" w:left="708" w:header="709" w:footer="709" w:gutter="0"/>
          <w:cols w:space="1701"/>
          <w:docGrid w:linePitch="360"/>
        </w:sectPr>
      </w:pPr>
    </w:p>
    <w:p w:rsidR="0071199C" w:rsidRDefault="00CF1C35">
      <w:pPr>
        <w:spacing w:before="72"/>
        <w:ind w:left="-1" w:right="140"/>
        <w:jc w:val="center"/>
        <w:rPr>
          <w:sz w:val="24"/>
        </w:rPr>
      </w:pPr>
      <w:bookmarkStart w:id="2" w:name="Местоположение"/>
      <w:bookmarkEnd w:id="2"/>
      <w:r>
        <w:rPr>
          <w:spacing w:val="-10"/>
          <w:sz w:val="24"/>
        </w:rPr>
        <w:lastRenderedPageBreak/>
        <w:t>2</w:t>
      </w:r>
    </w:p>
    <w:p w:rsidR="0071199C" w:rsidRDefault="00CF1C35">
      <w:pPr>
        <w:pStyle w:val="af9"/>
        <w:spacing w:before="253"/>
        <w:ind w:left="1362" w:right="1248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1199C" w:rsidRDefault="0071199C">
      <w:pPr>
        <w:pStyle w:val="af9"/>
        <w:spacing w:before="7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1199C">
        <w:trPr>
          <w:trHeight w:val="584"/>
        </w:trPr>
        <w:tc>
          <w:tcPr>
            <w:tcW w:w="10465" w:type="dxa"/>
            <w:gridSpan w:val="6"/>
          </w:tcPr>
          <w:p w:rsidR="0071199C" w:rsidRDefault="00CF1C35">
            <w:pPr>
              <w:pStyle w:val="TableParagraph"/>
              <w:spacing w:before="150"/>
              <w:ind w:left="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71199C">
        <w:trPr>
          <w:trHeight w:val="404"/>
        </w:trPr>
        <w:tc>
          <w:tcPr>
            <w:tcW w:w="10465" w:type="dxa"/>
            <w:gridSpan w:val="6"/>
          </w:tcPr>
          <w:p w:rsidR="0071199C" w:rsidRDefault="00CF1C35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координат </w:t>
            </w:r>
            <w:r>
              <w:rPr>
                <w:spacing w:val="-2"/>
                <w:u w:val="single"/>
              </w:rPr>
              <w:t>МСК-</w:t>
            </w:r>
            <w:r>
              <w:rPr>
                <w:spacing w:val="-5"/>
                <w:u w:val="single"/>
              </w:rPr>
              <w:t>62</w:t>
            </w:r>
          </w:p>
        </w:tc>
      </w:tr>
      <w:tr w:rsidR="0071199C">
        <w:trPr>
          <w:trHeight w:val="404"/>
        </w:trPr>
        <w:tc>
          <w:tcPr>
            <w:tcW w:w="10465" w:type="dxa"/>
            <w:gridSpan w:val="6"/>
          </w:tcPr>
          <w:p w:rsidR="0071199C" w:rsidRDefault="00CF1C35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71199C">
        <w:trPr>
          <w:trHeight w:val="944"/>
        </w:trPr>
        <w:tc>
          <w:tcPr>
            <w:tcW w:w="838" w:type="dxa"/>
            <w:vMerge w:val="restart"/>
          </w:tcPr>
          <w:p w:rsidR="0071199C" w:rsidRDefault="0071199C">
            <w:pPr>
              <w:pStyle w:val="TableParagraph"/>
              <w:spacing w:before="150"/>
              <w:ind w:left="0"/>
              <w:jc w:val="left"/>
              <w:rPr>
                <w:sz w:val="18"/>
              </w:rPr>
            </w:pPr>
          </w:p>
          <w:p w:rsidR="0071199C" w:rsidRDefault="00CF1C35">
            <w:pPr>
              <w:pStyle w:val="TableParagraph"/>
              <w:spacing w:before="1" w:line="230" w:lineRule="auto"/>
              <w:ind w:left="55" w:right="35"/>
              <w:rPr>
                <w:sz w:val="18"/>
              </w:rPr>
            </w:pPr>
            <w:r>
              <w:rPr>
                <w:spacing w:val="-2"/>
                <w:sz w:val="18"/>
              </w:rPr>
              <w:t>Обозна</w:t>
            </w:r>
            <w:r>
              <w:rPr>
                <w:spacing w:val="-2"/>
                <w:sz w:val="18"/>
              </w:rPr>
              <w:br/>
              <w:t>че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71199C" w:rsidRDefault="0071199C">
            <w:pPr>
              <w:pStyle w:val="TableParagraph"/>
              <w:spacing w:before="88"/>
              <w:ind w:left="0"/>
              <w:jc w:val="left"/>
            </w:pPr>
          </w:p>
          <w:p w:rsidR="0071199C" w:rsidRDefault="00CF1C35">
            <w:pPr>
              <w:pStyle w:val="TableParagraph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71199C" w:rsidRDefault="0071199C">
            <w:pPr>
              <w:pStyle w:val="TableParagraph"/>
              <w:ind w:left="0"/>
              <w:jc w:val="left"/>
            </w:pPr>
          </w:p>
          <w:p w:rsidR="0071199C" w:rsidRDefault="0071199C">
            <w:pPr>
              <w:pStyle w:val="TableParagraph"/>
              <w:spacing w:before="79"/>
              <w:ind w:left="0"/>
              <w:jc w:val="left"/>
            </w:pPr>
          </w:p>
          <w:p w:rsidR="0071199C" w:rsidRDefault="00CF1C35">
            <w:pPr>
              <w:pStyle w:val="TableParagraph"/>
              <w:spacing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71199C" w:rsidRDefault="00CF1C35">
            <w:pPr>
              <w:pStyle w:val="TableParagraph"/>
              <w:spacing w:before="160" w:line="230" w:lineRule="auto"/>
              <w:ind w:left="0" w:firstLine="2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</w:t>
            </w:r>
            <w:r>
              <w:rPr>
                <w:spacing w:val="-2"/>
                <w:sz w:val="18"/>
              </w:rPr>
              <w:br/>
              <w:t>чес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1199C" w:rsidRDefault="0071199C">
            <w:pPr>
              <w:pStyle w:val="TableParagraph"/>
              <w:ind w:left="0"/>
              <w:jc w:val="left"/>
            </w:pPr>
          </w:p>
          <w:p w:rsidR="0071199C" w:rsidRDefault="0071199C">
            <w:pPr>
              <w:pStyle w:val="TableParagraph"/>
              <w:spacing w:before="202"/>
              <w:ind w:left="0"/>
              <w:jc w:val="left"/>
            </w:pPr>
          </w:p>
          <w:p w:rsidR="0071199C" w:rsidRDefault="00CF1C35">
            <w:pPr>
              <w:pStyle w:val="TableParagraph"/>
              <w:spacing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71199C">
        <w:trPr>
          <w:trHeight w:val="944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1199C" w:rsidRDefault="0071199C">
            <w:pPr>
              <w:pStyle w:val="TableParagraph"/>
              <w:spacing w:before="89"/>
              <w:ind w:left="0"/>
              <w:jc w:val="left"/>
            </w:pPr>
          </w:p>
          <w:p w:rsidR="0071199C" w:rsidRDefault="00CF1C35">
            <w:pPr>
              <w:pStyle w:val="TableParagraph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71199C" w:rsidRDefault="0071199C">
            <w:pPr>
              <w:pStyle w:val="TableParagraph"/>
              <w:spacing w:before="89"/>
              <w:ind w:left="0"/>
              <w:jc w:val="left"/>
            </w:pPr>
          </w:p>
          <w:p w:rsidR="0071199C" w:rsidRDefault="00CF1C35">
            <w:pPr>
              <w:pStyle w:val="TableParagraph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</w:tr>
      <w:tr w:rsidR="0071199C">
        <w:trPr>
          <w:trHeight w:val="239"/>
        </w:trPr>
        <w:tc>
          <w:tcPr>
            <w:tcW w:w="838" w:type="dxa"/>
          </w:tcPr>
          <w:p w:rsidR="0071199C" w:rsidRDefault="00CF1C35">
            <w:pPr>
              <w:pStyle w:val="TableParagraph"/>
              <w:spacing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443660,74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1335475,87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443548,46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1335852,09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443184,04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1335734,59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1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8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443206,81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1335642,68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18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18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18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443272,69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1335376,76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443303,87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1335384,38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443397,02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1335407,14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19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443575,2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1335450,68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277"/>
        </w:trPr>
        <w:tc>
          <w:tcPr>
            <w:tcW w:w="838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443660,74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1335475,87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before="20"/>
              <w:ind w:left="15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before="2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1199C">
        <w:trPr>
          <w:trHeight w:val="404"/>
        </w:trPr>
        <w:tc>
          <w:tcPr>
            <w:tcW w:w="10465" w:type="dxa"/>
            <w:gridSpan w:val="6"/>
          </w:tcPr>
          <w:p w:rsidR="0071199C" w:rsidRDefault="00CF1C35">
            <w:pPr>
              <w:pStyle w:val="TableParagraph"/>
              <w:spacing w:before="70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71199C">
        <w:trPr>
          <w:trHeight w:val="944"/>
        </w:trPr>
        <w:tc>
          <w:tcPr>
            <w:tcW w:w="838" w:type="dxa"/>
            <w:vMerge w:val="restart"/>
          </w:tcPr>
          <w:p w:rsidR="0071199C" w:rsidRDefault="0071199C">
            <w:pPr>
              <w:pStyle w:val="TableParagraph"/>
              <w:spacing w:before="52"/>
              <w:ind w:left="0"/>
              <w:jc w:val="left"/>
              <w:rPr>
                <w:sz w:val="18"/>
              </w:rPr>
            </w:pPr>
          </w:p>
          <w:p w:rsidR="0071199C" w:rsidRDefault="00CF1C35">
            <w:pPr>
              <w:pStyle w:val="TableParagraph"/>
              <w:spacing w:line="230" w:lineRule="auto"/>
              <w:ind w:left="55" w:right="35"/>
              <w:rPr>
                <w:sz w:val="18"/>
              </w:rPr>
            </w:pPr>
            <w:r>
              <w:rPr>
                <w:spacing w:val="-2"/>
                <w:sz w:val="18"/>
              </w:rPr>
              <w:t>Обозна</w:t>
            </w:r>
            <w:r>
              <w:rPr>
                <w:spacing w:val="-2"/>
                <w:sz w:val="18"/>
              </w:rPr>
              <w:br/>
              <w:t>че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71199C" w:rsidRDefault="0071199C">
            <w:pPr>
              <w:pStyle w:val="TableParagraph"/>
              <w:spacing w:before="88"/>
              <w:ind w:left="0"/>
              <w:jc w:val="left"/>
            </w:pPr>
          </w:p>
          <w:p w:rsidR="0071199C" w:rsidRDefault="00CF1C35">
            <w:pPr>
              <w:pStyle w:val="TableParagraph"/>
              <w:ind w:left="708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71199C" w:rsidRDefault="0071199C">
            <w:pPr>
              <w:pStyle w:val="TableParagraph"/>
              <w:ind w:left="0"/>
              <w:jc w:val="left"/>
            </w:pPr>
          </w:p>
          <w:p w:rsidR="0071199C" w:rsidRDefault="0071199C">
            <w:pPr>
              <w:pStyle w:val="TableParagraph"/>
              <w:spacing w:before="79"/>
              <w:ind w:left="0"/>
              <w:jc w:val="left"/>
            </w:pPr>
          </w:p>
          <w:p w:rsidR="0071199C" w:rsidRDefault="00CF1C35">
            <w:pPr>
              <w:pStyle w:val="TableParagraph"/>
              <w:spacing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71199C" w:rsidRDefault="00CF1C35">
            <w:pPr>
              <w:pStyle w:val="TableParagraph"/>
              <w:spacing w:before="159" w:line="230" w:lineRule="auto"/>
              <w:ind w:left="0" w:firstLine="2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</w:t>
            </w:r>
            <w:r>
              <w:rPr>
                <w:spacing w:val="-2"/>
                <w:sz w:val="18"/>
              </w:rPr>
              <w:br/>
              <w:t>чес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1199C" w:rsidRDefault="0071199C">
            <w:pPr>
              <w:pStyle w:val="TableParagraph"/>
              <w:ind w:left="0"/>
              <w:jc w:val="left"/>
            </w:pPr>
          </w:p>
          <w:p w:rsidR="0071199C" w:rsidRDefault="0071199C">
            <w:pPr>
              <w:pStyle w:val="TableParagraph"/>
              <w:spacing w:before="201"/>
              <w:ind w:left="0"/>
              <w:jc w:val="left"/>
            </w:pPr>
          </w:p>
          <w:p w:rsidR="0071199C" w:rsidRDefault="00CF1C35">
            <w:pPr>
              <w:pStyle w:val="TableParagraph"/>
              <w:spacing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71199C">
        <w:trPr>
          <w:trHeight w:val="944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1199C" w:rsidRDefault="0071199C">
            <w:pPr>
              <w:pStyle w:val="TableParagraph"/>
              <w:spacing w:before="88"/>
              <w:ind w:left="0"/>
              <w:jc w:val="left"/>
            </w:pPr>
          </w:p>
          <w:p w:rsidR="0071199C" w:rsidRDefault="00CF1C35">
            <w:pPr>
              <w:pStyle w:val="TableParagraph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71199C" w:rsidRDefault="0071199C">
            <w:pPr>
              <w:pStyle w:val="TableParagraph"/>
              <w:spacing w:before="88"/>
              <w:ind w:left="0"/>
              <w:jc w:val="left"/>
            </w:pPr>
          </w:p>
          <w:p w:rsidR="0071199C" w:rsidRDefault="00CF1C35">
            <w:pPr>
              <w:pStyle w:val="TableParagraph"/>
              <w:ind w:right="1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one" w:sz="4" w:space="0" w:color="000000"/>
            </w:tcBorders>
          </w:tcPr>
          <w:p w:rsidR="0071199C" w:rsidRDefault="0071199C">
            <w:pPr>
              <w:rPr>
                <w:sz w:val="2"/>
                <w:szCs w:val="2"/>
              </w:rPr>
            </w:pPr>
          </w:p>
        </w:tc>
      </w:tr>
      <w:tr w:rsidR="0071199C">
        <w:trPr>
          <w:trHeight w:val="239"/>
        </w:trPr>
        <w:tc>
          <w:tcPr>
            <w:tcW w:w="838" w:type="dxa"/>
          </w:tcPr>
          <w:p w:rsidR="0071199C" w:rsidRDefault="00CF1C35">
            <w:pPr>
              <w:pStyle w:val="TableParagraph"/>
              <w:spacing w:line="22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20" w:lineRule="exact"/>
              <w:ind w:right="1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line="220" w:lineRule="exact"/>
              <w:ind w:left="15" w:right="1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line="220" w:lineRule="exact"/>
              <w:ind w:left="13"/>
            </w:pPr>
            <w:r>
              <w:rPr>
                <w:spacing w:val="-10"/>
              </w:rPr>
              <w:t>6</w:t>
            </w:r>
          </w:p>
        </w:tc>
      </w:tr>
      <w:tr w:rsidR="0071199C">
        <w:trPr>
          <w:trHeight w:val="404"/>
        </w:trPr>
        <w:tc>
          <w:tcPr>
            <w:tcW w:w="10465" w:type="dxa"/>
            <w:gridSpan w:val="6"/>
          </w:tcPr>
          <w:p w:rsidR="0071199C" w:rsidRDefault="00CF1C35">
            <w:pPr>
              <w:pStyle w:val="TableParagraph"/>
              <w:spacing w:before="71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  <w:u w:val="single"/>
              </w:rPr>
              <w:t>-</w:t>
            </w:r>
          </w:p>
        </w:tc>
      </w:tr>
      <w:tr w:rsidR="0071199C">
        <w:trPr>
          <w:trHeight w:val="239"/>
        </w:trPr>
        <w:tc>
          <w:tcPr>
            <w:tcW w:w="838" w:type="dxa"/>
          </w:tcPr>
          <w:p w:rsidR="0071199C" w:rsidRDefault="00CF1C3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19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71199C" w:rsidRDefault="00CF1C3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48" w:type="dxa"/>
          </w:tcPr>
          <w:p w:rsidR="0071199C" w:rsidRDefault="00CF1C35">
            <w:pPr>
              <w:pStyle w:val="TableParagraph"/>
              <w:spacing w:line="219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71199C" w:rsidRDefault="00CF1C35">
            <w:pPr>
              <w:pStyle w:val="TableParagraph"/>
              <w:spacing w:line="219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85" w:type="dxa"/>
          </w:tcPr>
          <w:p w:rsidR="0071199C" w:rsidRDefault="00CF1C35">
            <w:pPr>
              <w:pStyle w:val="TableParagraph"/>
              <w:spacing w:line="219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71199C" w:rsidRDefault="0071199C"/>
    <w:sectPr w:rsidR="0071199C">
      <w:pgSz w:w="11910" w:h="16840"/>
      <w:pgMar w:top="200" w:right="566" w:bottom="280" w:left="70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74" w:rsidRDefault="001D4774">
      <w:r>
        <w:separator/>
      </w:r>
    </w:p>
  </w:endnote>
  <w:endnote w:type="continuationSeparator" w:id="0">
    <w:p w:rsidR="001D4774" w:rsidRDefault="001D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74" w:rsidRDefault="001D4774">
      <w:r>
        <w:separator/>
      </w:r>
    </w:p>
  </w:footnote>
  <w:footnote w:type="continuationSeparator" w:id="0">
    <w:p w:rsidR="001D4774" w:rsidRDefault="001D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9C"/>
    <w:rsid w:val="001D4774"/>
    <w:rsid w:val="006949DB"/>
    <w:rsid w:val="0071199C"/>
    <w:rsid w:val="00CF1C35"/>
    <w:rsid w:val="00E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EFFED-4305-4337-A937-3ED2AB27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Ю. Матвеева</cp:lastModifiedBy>
  <cp:revision>3</cp:revision>
  <dcterms:created xsi:type="dcterms:W3CDTF">2026-02-18T12:51:00Z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Calc</vt:lpwstr>
  </property>
  <property fmtid="{D5CDD505-2E9C-101B-9397-08002B2CF9AE}" pid="4" name="LastSaved">
    <vt:filetime>2026-02-18T00:00:00Z</vt:filetime>
  </property>
  <property fmtid="{D5CDD505-2E9C-101B-9397-08002B2CF9AE}" pid="5" name="Producer">
    <vt:lpwstr>4-Heights™ PDF Library 3.4.0.6904 (http://www.pdf-tools.com)</vt:lpwstr>
  </property>
</Properties>
</file>