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A171DC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440D1B" w:rsidRDefault="00440D1B" w:rsidP="00440D1B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09 апреля 2026 г. № 262-п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CD475A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95pt;height:582.45pt">
            <v:imagedata r:id="rId7" o:title="Фрагмент карты функциональных зон поселения или городского округа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5A" w:rsidRDefault="00CD475A">
      <w:pPr>
        <w:spacing w:after="0" w:line="240" w:lineRule="auto"/>
      </w:pPr>
      <w:r>
        <w:separator/>
      </w:r>
    </w:p>
  </w:endnote>
  <w:endnote w:type="continuationSeparator" w:id="0">
    <w:p w:rsidR="00CD475A" w:rsidRDefault="00CD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5A" w:rsidRDefault="00CD475A">
      <w:pPr>
        <w:spacing w:after="0" w:line="240" w:lineRule="auto"/>
      </w:pPr>
      <w:r>
        <w:separator/>
      </w:r>
    </w:p>
  </w:footnote>
  <w:footnote w:type="continuationSeparator" w:id="0">
    <w:p w:rsidR="00CD475A" w:rsidRDefault="00CD4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D35A2"/>
    <w:rsid w:val="000E18F0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40D1B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171DC"/>
    <w:rsid w:val="00A47E38"/>
    <w:rsid w:val="00AA7545"/>
    <w:rsid w:val="00AD3BE9"/>
    <w:rsid w:val="00B424D9"/>
    <w:rsid w:val="00B55578"/>
    <w:rsid w:val="00B97B62"/>
    <w:rsid w:val="00BB4B29"/>
    <w:rsid w:val="00BF1FBB"/>
    <w:rsid w:val="00C7011A"/>
    <w:rsid w:val="00C94BE4"/>
    <w:rsid w:val="00CD475A"/>
    <w:rsid w:val="00D14880"/>
    <w:rsid w:val="00DD3156"/>
    <w:rsid w:val="00DF1ADC"/>
    <w:rsid w:val="00DF390C"/>
    <w:rsid w:val="00E43DA2"/>
    <w:rsid w:val="00EB71BB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2026-04-09T14:39:00Z</dcterms:modified>
</cp:coreProperties>
</file>