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A2AF7">
        <w:tc>
          <w:tcPr>
            <w:tcW w:w="5428" w:type="dxa"/>
          </w:tcPr>
          <w:p w:rsidR="00190FF9" w:rsidRPr="00BA2AF7" w:rsidRDefault="00190FF9" w:rsidP="00BA2AF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BA2AF7">
            <w:pPr>
              <w:rPr>
                <w:rFonts w:ascii="Times New Roman" w:hAnsi="Times New Roman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A2AF7" w:rsidRPr="00BA2AF7" w:rsidRDefault="00BA2AF7" w:rsidP="00BA2AF7">
            <w:pPr>
              <w:rPr>
                <w:rFonts w:ascii="Times New Roman" w:hAnsi="Times New Roman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AF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A2AF7" w:rsidRPr="00BA2AF7">
        <w:tc>
          <w:tcPr>
            <w:tcW w:w="5428" w:type="dxa"/>
          </w:tcPr>
          <w:p w:rsidR="00BA2AF7" w:rsidRPr="00BA2AF7" w:rsidRDefault="00BA2AF7" w:rsidP="00BA2AF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2AF7" w:rsidRPr="00BA2AF7" w:rsidRDefault="005623E4" w:rsidP="007A10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7A1035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.05.2026 № 149</w:t>
            </w:r>
          </w:p>
        </w:tc>
      </w:tr>
      <w:tr w:rsidR="00BA2AF7" w:rsidRPr="00BA2AF7">
        <w:tc>
          <w:tcPr>
            <w:tcW w:w="5428" w:type="dxa"/>
          </w:tcPr>
          <w:p w:rsidR="00BA2AF7" w:rsidRPr="00BA2AF7" w:rsidRDefault="00BA2AF7" w:rsidP="00BA2AF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2AF7" w:rsidRPr="00BA2AF7" w:rsidRDefault="00BA2AF7" w:rsidP="00BA2A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F7" w:rsidRPr="00BA2AF7">
        <w:tc>
          <w:tcPr>
            <w:tcW w:w="5428" w:type="dxa"/>
          </w:tcPr>
          <w:p w:rsidR="00BA2AF7" w:rsidRPr="00BA2AF7" w:rsidRDefault="00BA2AF7" w:rsidP="00BA2AF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2AF7" w:rsidRPr="00BA2AF7" w:rsidRDefault="00BA2AF7" w:rsidP="00BA2A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2AF7" w:rsidRPr="00BA2AF7" w:rsidRDefault="00BA2AF7" w:rsidP="00BA2AF7">
      <w:pPr>
        <w:jc w:val="center"/>
        <w:rPr>
          <w:rFonts w:ascii="Times New Roman" w:hAnsi="Times New Roman"/>
          <w:sz w:val="28"/>
          <w:szCs w:val="28"/>
        </w:rPr>
      </w:pPr>
    </w:p>
    <w:p w:rsidR="006D46A7" w:rsidRDefault="006D46A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br/>
      </w:r>
      <w:r w:rsidR="00BA2AF7" w:rsidRPr="00BA2AF7">
        <w:rPr>
          <w:rFonts w:ascii="Times New Roman" w:hAnsi="Times New Roman"/>
          <w:sz w:val="28"/>
          <w:szCs w:val="28"/>
        </w:rPr>
        <w:t>предоставления иных межбюджетных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A2AF7" w:rsidRPr="00BA2AF7">
        <w:rPr>
          <w:rFonts w:ascii="Times New Roman" w:hAnsi="Times New Roman"/>
          <w:sz w:val="28"/>
          <w:szCs w:val="28"/>
        </w:rPr>
        <w:t>трансфертов</w:t>
      </w:r>
    </w:p>
    <w:p w:rsidR="006D46A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и методика</w:t>
      </w:r>
      <w:r w:rsidR="006D46A7">
        <w:rPr>
          <w:rFonts w:ascii="Times New Roman" w:hAnsi="Times New Roman"/>
          <w:sz w:val="28"/>
          <w:szCs w:val="28"/>
        </w:rPr>
        <w:t xml:space="preserve"> </w:t>
      </w:r>
      <w:r w:rsidRPr="00BA2AF7">
        <w:rPr>
          <w:rFonts w:ascii="Times New Roman" w:hAnsi="Times New Roman"/>
          <w:sz w:val="28"/>
          <w:szCs w:val="28"/>
        </w:rPr>
        <w:t>их распределения бюджетам</w:t>
      </w:r>
      <w:r w:rsidR="006D46A7">
        <w:rPr>
          <w:rFonts w:ascii="Times New Roman" w:hAnsi="Times New Roman"/>
          <w:sz w:val="28"/>
          <w:szCs w:val="28"/>
        </w:rPr>
        <w:t xml:space="preserve"> </w:t>
      </w:r>
      <w:r w:rsidRPr="00BA2AF7">
        <w:rPr>
          <w:rFonts w:ascii="Times New Roman" w:hAnsi="Times New Roman"/>
          <w:sz w:val="28"/>
          <w:szCs w:val="28"/>
        </w:rPr>
        <w:t>муниципальных</w:t>
      </w:r>
    </w:p>
    <w:p w:rsidR="006D46A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образований</w:t>
      </w:r>
      <w:r w:rsidR="006D46A7">
        <w:rPr>
          <w:rFonts w:ascii="Times New Roman" w:hAnsi="Times New Roman"/>
          <w:sz w:val="28"/>
          <w:szCs w:val="28"/>
        </w:rPr>
        <w:t xml:space="preserve"> </w:t>
      </w:r>
      <w:r w:rsidRPr="00BA2AF7">
        <w:rPr>
          <w:rFonts w:ascii="Times New Roman" w:hAnsi="Times New Roman"/>
          <w:sz w:val="28"/>
          <w:szCs w:val="28"/>
        </w:rPr>
        <w:t xml:space="preserve">Рязанской области </w:t>
      </w:r>
      <w:proofErr w:type="gramStart"/>
      <w:r w:rsidRPr="00BA2AF7">
        <w:rPr>
          <w:rFonts w:ascii="Times New Roman" w:hAnsi="Times New Roman"/>
          <w:sz w:val="28"/>
          <w:szCs w:val="28"/>
        </w:rPr>
        <w:t>на</w:t>
      </w:r>
      <w:proofErr w:type="gramEnd"/>
      <w:r w:rsidR="006D46A7">
        <w:rPr>
          <w:rFonts w:ascii="Times New Roman" w:hAnsi="Times New Roman"/>
          <w:sz w:val="28"/>
          <w:szCs w:val="28"/>
        </w:rPr>
        <w:t xml:space="preserve"> </w:t>
      </w:r>
      <w:r w:rsidRPr="00BA2AF7">
        <w:rPr>
          <w:rFonts w:ascii="Times New Roman" w:hAnsi="Times New Roman"/>
          <w:sz w:val="28"/>
          <w:szCs w:val="28"/>
        </w:rPr>
        <w:t>капитальные</w:t>
      </w:r>
    </w:p>
    <w:p w:rsidR="00BA2AF7" w:rsidRPr="00BA2AF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вложения</w:t>
      </w:r>
      <w:r w:rsidR="006D46A7">
        <w:rPr>
          <w:rFonts w:ascii="Times New Roman" w:hAnsi="Times New Roman"/>
          <w:sz w:val="28"/>
          <w:szCs w:val="28"/>
        </w:rPr>
        <w:t xml:space="preserve"> </w:t>
      </w:r>
      <w:r w:rsidRPr="00BA2AF7">
        <w:rPr>
          <w:rFonts w:ascii="Times New Roman" w:hAnsi="Times New Roman"/>
          <w:sz w:val="28"/>
          <w:szCs w:val="28"/>
        </w:rPr>
        <w:t>в объекты муниципальной собственности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2AF7" w:rsidRPr="00BA2AF7" w:rsidRDefault="006D46A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A2AF7" w:rsidRPr="00BA2AF7">
        <w:rPr>
          <w:rFonts w:ascii="Times New Roman" w:hAnsi="Times New Roman"/>
          <w:sz w:val="28"/>
          <w:szCs w:val="28"/>
        </w:rPr>
        <w:t xml:space="preserve">Настоящие Правила определяют механизм предоставления и методику распределения иных межбюджетных трансфертов бюджетам муниципальных образований Рязанской области на капитальные вложения в объекты муниципальной собственности (далее соответственно </w:t>
      </w:r>
      <w:r>
        <w:rPr>
          <w:rFonts w:ascii="Times New Roman" w:hAnsi="Times New Roman"/>
          <w:sz w:val="28"/>
          <w:szCs w:val="28"/>
        </w:rPr>
        <w:t>–</w:t>
      </w:r>
      <w:r w:rsidR="00BA2AF7" w:rsidRPr="00BA2AF7">
        <w:rPr>
          <w:rFonts w:ascii="Times New Roman" w:hAnsi="Times New Roman"/>
          <w:sz w:val="28"/>
          <w:szCs w:val="28"/>
        </w:rPr>
        <w:t xml:space="preserve"> Правила, иные межбюджетные трансферты).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2.</w:t>
      </w:r>
      <w:r w:rsidR="006D46A7">
        <w:rPr>
          <w:rFonts w:ascii="Times New Roman" w:hAnsi="Times New Roman"/>
          <w:sz w:val="28"/>
          <w:szCs w:val="28"/>
        </w:rPr>
        <w:t> </w:t>
      </w:r>
      <w:r w:rsidRPr="00BA2AF7">
        <w:rPr>
          <w:rFonts w:ascii="Times New Roman" w:hAnsi="Times New Roman"/>
          <w:sz w:val="28"/>
          <w:szCs w:val="28"/>
        </w:rPr>
        <w:t>Источником финансового обеспечения иных межбюджетных трансфертов являются средства областного бюджета.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3.</w:t>
      </w:r>
      <w:r w:rsidR="006D46A7">
        <w:rPr>
          <w:rFonts w:ascii="Times New Roman" w:hAnsi="Times New Roman"/>
          <w:sz w:val="28"/>
          <w:szCs w:val="28"/>
        </w:rPr>
        <w:t> </w:t>
      </w:r>
      <w:r w:rsidRPr="00BA2AF7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в пределах бюджетных ассигнований и лимитов бюджетных обязательств, предусмотренных в установленном порядке министерству строительного комплекса Рязанской области (далее </w:t>
      </w:r>
      <w:r w:rsidR="006D46A7">
        <w:rPr>
          <w:rFonts w:ascii="Times New Roman" w:hAnsi="Times New Roman"/>
          <w:sz w:val="28"/>
          <w:szCs w:val="28"/>
        </w:rPr>
        <w:t>–</w:t>
      </w:r>
      <w:r w:rsidRPr="00BA2AF7">
        <w:rPr>
          <w:rFonts w:ascii="Times New Roman" w:hAnsi="Times New Roman"/>
          <w:sz w:val="28"/>
          <w:szCs w:val="28"/>
        </w:rPr>
        <w:t xml:space="preserve"> министерство) на соответствующий финансовый год.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 xml:space="preserve">4. Иные межбюджетные трансферты предоставляются муниципальным образованиям Рязанской области на финансовое обеспечение расходных </w:t>
      </w:r>
      <w:r w:rsidRPr="00BA2AF7">
        <w:rPr>
          <w:rFonts w:ascii="Times New Roman" w:hAnsi="Times New Roman"/>
          <w:spacing w:val="-4"/>
          <w:sz w:val="28"/>
          <w:szCs w:val="28"/>
        </w:rPr>
        <w:t>обязательств муниципальных образований Рязанской области</w:t>
      </w:r>
      <w:r w:rsidR="006D46A7" w:rsidRPr="006D46A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A2AF7">
        <w:rPr>
          <w:rFonts w:ascii="Times New Roman" w:hAnsi="Times New Roman"/>
          <w:spacing w:val="-4"/>
          <w:sz w:val="28"/>
          <w:szCs w:val="28"/>
        </w:rPr>
        <w:t>на строительство</w:t>
      </w:r>
      <w:r w:rsidRPr="00BA2AF7">
        <w:rPr>
          <w:rFonts w:ascii="Times New Roman" w:hAnsi="Times New Roman"/>
          <w:sz w:val="28"/>
          <w:szCs w:val="28"/>
        </w:rPr>
        <w:t xml:space="preserve"> (реконструкцию) объектов капитального строительства.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5</w:t>
      </w:r>
      <w:r w:rsidR="006D46A7">
        <w:rPr>
          <w:rFonts w:ascii="Times New Roman" w:hAnsi="Times New Roman"/>
          <w:sz w:val="28"/>
          <w:szCs w:val="28"/>
        </w:rPr>
        <w:t>. </w:t>
      </w:r>
      <w:r w:rsidRPr="00BA2AF7">
        <w:rPr>
          <w:rFonts w:ascii="Times New Roman" w:hAnsi="Times New Roman"/>
          <w:sz w:val="28"/>
          <w:szCs w:val="28"/>
        </w:rPr>
        <w:t>Условиями предоставления иных межбюджетных трансфертов являются: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pacing w:val="-4"/>
          <w:sz w:val="28"/>
          <w:szCs w:val="28"/>
        </w:rPr>
        <w:t>а)</w:t>
      </w:r>
      <w:r w:rsidR="006D46A7" w:rsidRPr="00DE7CC5">
        <w:rPr>
          <w:rFonts w:ascii="Times New Roman" w:hAnsi="Times New Roman"/>
          <w:spacing w:val="-4"/>
          <w:sz w:val="28"/>
          <w:szCs w:val="28"/>
        </w:rPr>
        <w:t> </w:t>
      </w:r>
      <w:r w:rsidRPr="00BA2AF7">
        <w:rPr>
          <w:rFonts w:ascii="Times New Roman" w:hAnsi="Times New Roman"/>
          <w:spacing w:val="-4"/>
          <w:sz w:val="28"/>
          <w:szCs w:val="28"/>
        </w:rPr>
        <w:t>наличие заявки на предоставление иного межбюджетного трансферта</w:t>
      </w:r>
      <w:r w:rsidRPr="00BA2AF7">
        <w:rPr>
          <w:rFonts w:ascii="Times New Roman" w:hAnsi="Times New Roman"/>
          <w:sz w:val="28"/>
          <w:szCs w:val="28"/>
        </w:rPr>
        <w:t xml:space="preserve"> бюджету соответствующего муниципального образования Рязанской области (далее </w:t>
      </w:r>
      <w:r w:rsidR="006D46A7">
        <w:rPr>
          <w:rFonts w:ascii="Times New Roman" w:hAnsi="Times New Roman"/>
          <w:sz w:val="28"/>
          <w:szCs w:val="28"/>
        </w:rPr>
        <w:t>–</w:t>
      </w:r>
      <w:r w:rsidRPr="00BA2AF7">
        <w:rPr>
          <w:rFonts w:ascii="Times New Roman" w:hAnsi="Times New Roman"/>
          <w:sz w:val="28"/>
          <w:szCs w:val="28"/>
        </w:rPr>
        <w:t xml:space="preserve"> заявка) по форме согласно приложению</w:t>
      </w:r>
      <w:r w:rsidR="00DE7CC5">
        <w:rPr>
          <w:rFonts w:ascii="Times New Roman" w:hAnsi="Times New Roman"/>
          <w:sz w:val="28"/>
          <w:szCs w:val="28"/>
        </w:rPr>
        <w:t xml:space="preserve"> </w:t>
      </w:r>
      <w:r w:rsidRPr="00BA2AF7">
        <w:rPr>
          <w:rFonts w:ascii="Times New Roman" w:hAnsi="Times New Roman"/>
          <w:sz w:val="28"/>
          <w:szCs w:val="28"/>
        </w:rPr>
        <w:t>к настоящим Правилам;</w:t>
      </w:r>
    </w:p>
    <w:p w:rsidR="00BA2AF7" w:rsidRPr="00BA2AF7" w:rsidRDefault="006D46A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н</w:t>
      </w:r>
      <w:r w:rsidR="00BA2AF7" w:rsidRPr="00BA2AF7">
        <w:rPr>
          <w:rFonts w:ascii="Times New Roman" w:hAnsi="Times New Roman"/>
          <w:sz w:val="28"/>
          <w:szCs w:val="28"/>
        </w:rPr>
        <w:t>аличие решения о подготовке и реализации бюджетных инвестиций в объекты капитального строительства муниципальной собственности, указанные в заявке, или решения о предоставлении бюджетных ассигнований на осуществление за счет субсидий из местного бюджета капитальных вложений в объекты капитального строительства муниципальной собственности, указанные в заявке;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6</w:t>
      </w:r>
      <w:r w:rsidR="006D46A7">
        <w:rPr>
          <w:rFonts w:ascii="Times New Roman" w:hAnsi="Times New Roman"/>
          <w:sz w:val="28"/>
          <w:szCs w:val="28"/>
        </w:rPr>
        <w:t>. </w:t>
      </w:r>
      <w:proofErr w:type="gramStart"/>
      <w:r w:rsidRPr="00BA2AF7">
        <w:rPr>
          <w:rFonts w:ascii="Times New Roman" w:hAnsi="Times New Roman"/>
          <w:sz w:val="28"/>
          <w:szCs w:val="28"/>
        </w:rPr>
        <w:t xml:space="preserve">Министерство в срок не позднее 20 мая 2026 года или не позднее    15 января текущего финансового года начиная с 2027 года размещает извещение на официальном сайте </w:t>
      </w:r>
      <w:hyperlink r:id="rId11" w:history="1">
        <w:r w:rsidRPr="00BA2AF7">
          <w:rPr>
            <w:rFonts w:ascii="Times New Roman" w:hAnsi="Times New Roman"/>
            <w:sz w:val="28"/>
            <w:szCs w:val="28"/>
          </w:rPr>
          <w:t>www.min</w:t>
        </w:r>
        <w:proofErr w:type="spellStart"/>
        <w:r w:rsidRPr="00BA2AF7">
          <w:rPr>
            <w:rFonts w:ascii="Times New Roman" w:hAnsi="Times New Roman"/>
            <w:sz w:val="28"/>
            <w:szCs w:val="28"/>
            <w:lang w:val="en-US"/>
          </w:rPr>
          <w:t>stroy</w:t>
        </w:r>
        <w:proofErr w:type="spellEnd"/>
        <w:r w:rsidRPr="00BA2AF7">
          <w:rPr>
            <w:rFonts w:ascii="Times New Roman" w:hAnsi="Times New Roman"/>
            <w:sz w:val="28"/>
            <w:szCs w:val="28"/>
          </w:rPr>
          <w:t>.ryazan.gov.ru</w:t>
        </w:r>
      </w:hyperlink>
      <w:r w:rsidRPr="00BA2AF7">
        <w:rPr>
          <w:rFonts w:ascii="Times New Roman" w:hAnsi="Times New Roman"/>
          <w:sz w:val="28"/>
          <w:szCs w:val="28"/>
        </w:rPr>
        <w:t xml:space="preserve">, содержащее информацию о сроках и месте подачи муниципальными образованиями Рязанской области заявок на предоставление иных межбюджетных </w:t>
      </w:r>
      <w:r w:rsidRPr="00BA2AF7">
        <w:rPr>
          <w:rFonts w:ascii="Times New Roman" w:hAnsi="Times New Roman"/>
          <w:sz w:val="28"/>
          <w:szCs w:val="28"/>
        </w:rPr>
        <w:lastRenderedPageBreak/>
        <w:t xml:space="preserve">трансфертов в соответствующем финансовом году, </w:t>
      </w:r>
      <w:r w:rsidR="006D46A7">
        <w:rPr>
          <w:rFonts w:ascii="Times New Roman" w:hAnsi="Times New Roman"/>
          <w:sz w:val="28"/>
          <w:szCs w:val="28"/>
        </w:rPr>
        <w:t xml:space="preserve">о </w:t>
      </w:r>
      <w:r w:rsidRPr="00BA2AF7">
        <w:rPr>
          <w:rFonts w:ascii="Times New Roman" w:hAnsi="Times New Roman"/>
          <w:sz w:val="28"/>
          <w:szCs w:val="28"/>
        </w:rPr>
        <w:t xml:space="preserve">порядке и сроках их рассмотрения. </w:t>
      </w:r>
      <w:proofErr w:type="gramEnd"/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2AF7">
        <w:rPr>
          <w:rFonts w:ascii="Times New Roman" w:hAnsi="Times New Roman"/>
          <w:sz w:val="28"/>
          <w:szCs w:val="28"/>
        </w:rPr>
        <w:t xml:space="preserve">В случае увеличения бюджетных ассигнований областного бюджета в текущем финансовом году на цели, указанные в </w:t>
      </w:r>
      <w:hyperlink r:id="rId12" w:history="1">
        <w:r w:rsidRPr="00BA2AF7">
          <w:rPr>
            <w:rFonts w:ascii="Times New Roman" w:hAnsi="Times New Roman"/>
            <w:sz w:val="28"/>
            <w:szCs w:val="28"/>
          </w:rPr>
          <w:t>пункте 4</w:t>
        </w:r>
      </w:hyperlink>
      <w:r w:rsidRPr="00BA2AF7">
        <w:rPr>
          <w:rFonts w:ascii="Times New Roman" w:hAnsi="Times New Roman"/>
          <w:sz w:val="28"/>
          <w:szCs w:val="28"/>
        </w:rPr>
        <w:t xml:space="preserve"> настоящих Правил, министерство размещает указанное извещение не позднее 15 рабочих дней со дня вступления в силу закона Рязанской области о внесении изменений в закон Рязанской области об областном бюджете на текущий финансовый год и плановый период, предусматривающий соответствующие ассигнования.</w:t>
      </w:r>
      <w:proofErr w:type="gramEnd"/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A2AF7">
        <w:rPr>
          <w:rFonts w:ascii="Times New Roman" w:hAnsi="Times New Roman"/>
          <w:spacing w:val="-4"/>
          <w:sz w:val="28"/>
          <w:szCs w:val="28"/>
        </w:rPr>
        <w:t>7</w:t>
      </w:r>
      <w:r w:rsidR="006D46A7" w:rsidRPr="006D46A7">
        <w:rPr>
          <w:rFonts w:ascii="Times New Roman" w:hAnsi="Times New Roman"/>
          <w:spacing w:val="-4"/>
          <w:sz w:val="28"/>
          <w:szCs w:val="28"/>
        </w:rPr>
        <w:t>. </w:t>
      </w:r>
      <w:r w:rsidRPr="00BA2AF7">
        <w:rPr>
          <w:rFonts w:ascii="Times New Roman" w:hAnsi="Times New Roman"/>
          <w:spacing w:val="-4"/>
          <w:sz w:val="28"/>
          <w:szCs w:val="28"/>
        </w:rPr>
        <w:t>Заявки подаются в министерство в установленные извещением сроки.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pacing w:val="-4"/>
          <w:sz w:val="28"/>
          <w:szCs w:val="28"/>
        </w:rPr>
        <w:t>К заявке прилагается заверенная надлежащим образом копия документа,</w:t>
      </w:r>
      <w:r w:rsidRPr="00BA2AF7">
        <w:rPr>
          <w:rFonts w:ascii="Times New Roman" w:hAnsi="Times New Roman"/>
          <w:sz w:val="28"/>
          <w:szCs w:val="28"/>
        </w:rPr>
        <w:t xml:space="preserve"> указанного в подпункте «б» пункта 5 настоящих Правил.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Заявка и приложенный к ней документ подаются в прошитом и пронумерованном виде и регистрируются министерством не позднее одного рабочего дня, следующего за днем подачи.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8</w:t>
      </w:r>
      <w:r w:rsidR="006D46A7">
        <w:rPr>
          <w:rFonts w:ascii="Times New Roman" w:hAnsi="Times New Roman"/>
          <w:sz w:val="28"/>
          <w:szCs w:val="28"/>
        </w:rPr>
        <w:t>. </w:t>
      </w:r>
      <w:r w:rsidRPr="00BA2AF7">
        <w:rPr>
          <w:rFonts w:ascii="Times New Roman" w:hAnsi="Times New Roman"/>
          <w:sz w:val="28"/>
          <w:szCs w:val="28"/>
        </w:rPr>
        <w:t>Размер иного межбюджетного трансферта, предоставляемого бюджету i-</w:t>
      </w:r>
      <w:proofErr w:type="spellStart"/>
      <w:r w:rsidRPr="00BA2AF7">
        <w:rPr>
          <w:rFonts w:ascii="Times New Roman" w:hAnsi="Times New Roman"/>
          <w:sz w:val="28"/>
          <w:szCs w:val="28"/>
        </w:rPr>
        <w:t>го</w:t>
      </w:r>
      <w:proofErr w:type="spellEnd"/>
      <w:r w:rsidRPr="00BA2AF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финансовое </w:t>
      </w:r>
      <w:r w:rsidRPr="00BA2AF7">
        <w:rPr>
          <w:rFonts w:ascii="Times New Roman" w:hAnsi="Times New Roman"/>
          <w:spacing w:val="-4"/>
          <w:sz w:val="28"/>
          <w:szCs w:val="28"/>
        </w:rPr>
        <w:t xml:space="preserve">обеспечение расходных обязательств, предусмотренных </w:t>
      </w:r>
      <w:hyperlink r:id="rId13" w:history="1">
        <w:r w:rsidRPr="00BA2AF7">
          <w:rPr>
            <w:rFonts w:ascii="Times New Roman" w:hAnsi="Times New Roman"/>
            <w:spacing w:val="-4"/>
            <w:sz w:val="28"/>
            <w:szCs w:val="28"/>
          </w:rPr>
          <w:t>пунктом 4</w:t>
        </w:r>
      </w:hyperlink>
      <w:r w:rsidRPr="00BA2AF7">
        <w:rPr>
          <w:rFonts w:ascii="Times New Roman" w:hAnsi="Times New Roman"/>
          <w:spacing w:val="-4"/>
          <w:sz w:val="28"/>
          <w:szCs w:val="28"/>
        </w:rPr>
        <w:t xml:space="preserve"> настоящих</w:t>
      </w:r>
      <w:r w:rsidRPr="00BA2AF7">
        <w:rPr>
          <w:rFonts w:ascii="Times New Roman" w:hAnsi="Times New Roman"/>
          <w:sz w:val="28"/>
          <w:szCs w:val="28"/>
        </w:rPr>
        <w:t xml:space="preserve"> Правил, рассчитывается по следующей формуле: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BA2AF7" w:rsidRPr="00BA2AF7" w:rsidRDefault="00BA2AF7" w:rsidP="006D46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A2AF7">
        <w:rPr>
          <w:rFonts w:ascii="Times New Roman" w:hAnsi="Times New Roman"/>
          <w:sz w:val="28"/>
          <w:szCs w:val="28"/>
          <w:lang w:val="en-US"/>
        </w:rPr>
        <w:t>V</w:t>
      </w:r>
      <w:r w:rsidRPr="0055309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gramEnd"/>
      <w:r w:rsidRPr="00BA2AF7">
        <w:rPr>
          <w:rFonts w:ascii="Times New Roman" w:hAnsi="Times New Roman"/>
          <w:sz w:val="28"/>
          <w:szCs w:val="28"/>
          <w:lang w:val="en-US"/>
        </w:rPr>
        <w:t xml:space="preserve"> = V</w:t>
      </w:r>
      <w:r w:rsidRPr="00BA2AF7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BA2AF7">
        <w:rPr>
          <w:rFonts w:ascii="Times New Roman" w:hAnsi="Times New Roman"/>
          <w:sz w:val="28"/>
          <w:szCs w:val="28"/>
          <w:lang w:val="en-US"/>
        </w:rPr>
        <w:t xml:space="preserve"> / SUM S</w:t>
      </w:r>
      <w:r w:rsidRPr="00BA2AF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A2AF7">
        <w:rPr>
          <w:rFonts w:ascii="Times New Roman" w:hAnsi="Times New Roman"/>
          <w:sz w:val="28"/>
          <w:szCs w:val="28"/>
          <w:lang w:val="en-US"/>
        </w:rPr>
        <w:t xml:space="preserve"> x S</w:t>
      </w:r>
      <w:r w:rsidRPr="00BA2AF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A2AF7">
        <w:rPr>
          <w:rFonts w:ascii="Times New Roman" w:hAnsi="Times New Roman"/>
          <w:sz w:val="28"/>
          <w:szCs w:val="28"/>
          <w:lang w:val="en-US"/>
        </w:rPr>
        <w:t>,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где: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2AF7">
        <w:rPr>
          <w:rFonts w:ascii="Times New Roman" w:hAnsi="Times New Roman"/>
          <w:sz w:val="28"/>
          <w:szCs w:val="28"/>
        </w:rPr>
        <w:t>V</w:t>
      </w:r>
      <w:r w:rsidRPr="00BA2AF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="006D46A7">
        <w:rPr>
          <w:rFonts w:ascii="Times New Roman" w:hAnsi="Times New Roman"/>
          <w:sz w:val="28"/>
          <w:szCs w:val="28"/>
        </w:rPr>
        <w:t> </w:t>
      </w:r>
      <w:r w:rsidRPr="00BA2AF7">
        <w:rPr>
          <w:rFonts w:ascii="Times New Roman" w:hAnsi="Times New Roman"/>
          <w:sz w:val="28"/>
          <w:szCs w:val="28"/>
        </w:rPr>
        <w:t>-</w:t>
      </w:r>
      <w:r w:rsidR="006D46A7">
        <w:rPr>
          <w:rFonts w:ascii="Times New Roman" w:hAnsi="Times New Roman"/>
          <w:sz w:val="28"/>
          <w:szCs w:val="28"/>
        </w:rPr>
        <w:t> </w:t>
      </w:r>
      <w:r w:rsidRPr="00BA2AF7">
        <w:rPr>
          <w:rFonts w:ascii="Times New Roman" w:hAnsi="Times New Roman"/>
          <w:sz w:val="28"/>
          <w:szCs w:val="28"/>
        </w:rPr>
        <w:t>размер иного межбюджетного трансферта, предоставляемого бюджету i-</w:t>
      </w:r>
      <w:proofErr w:type="spellStart"/>
      <w:r w:rsidRPr="00BA2AF7">
        <w:rPr>
          <w:rFonts w:ascii="Times New Roman" w:hAnsi="Times New Roman"/>
          <w:sz w:val="28"/>
          <w:szCs w:val="28"/>
        </w:rPr>
        <w:t>го</w:t>
      </w:r>
      <w:proofErr w:type="spellEnd"/>
      <w:r w:rsidRPr="00BA2AF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области;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2AF7">
        <w:rPr>
          <w:rFonts w:ascii="Times New Roman" w:hAnsi="Times New Roman"/>
          <w:sz w:val="28"/>
          <w:szCs w:val="28"/>
        </w:rPr>
        <w:t>V</w:t>
      </w:r>
      <w:r w:rsidRPr="00BA2AF7">
        <w:rPr>
          <w:rFonts w:ascii="Times New Roman" w:hAnsi="Times New Roman"/>
          <w:sz w:val="28"/>
          <w:szCs w:val="28"/>
          <w:vertAlign w:val="subscript"/>
        </w:rPr>
        <w:t>o</w:t>
      </w:r>
      <w:proofErr w:type="spellEnd"/>
      <w:r w:rsidR="006D46A7">
        <w:rPr>
          <w:rFonts w:ascii="Times New Roman" w:hAnsi="Times New Roman"/>
          <w:sz w:val="28"/>
          <w:szCs w:val="28"/>
        </w:rPr>
        <w:t> </w:t>
      </w:r>
      <w:r w:rsidRPr="00BA2AF7">
        <w:rPr>
          <w:rFonts w:ascii="Times New Roman" w:hAnsi="Times New Roman"/>
          <w:sz w:val="28"/>
          <w:szCs w:val="28"/>
        </w:rPr>
        <w:t>-</w:t>
      </w:r>
      <w:r w:rsidR="006D46A7">
        <w:rPr>
          <w:rFonts w:ascii="Times New Roman" w:hAnsi="Times New Roman"/>
          <w:sz w:val="28"/>
          <w:szCs w:val="28"/>
        </w:rPr>
        <w:t> </w:t>
      </w:r>
      <w:r w:rsidRPr="00BA2AF7">
        <w:rPr>
          <w:rFonts w:ascii="Times New Roman" w:hAnsi="Times New Roman"/>
          <w:sz w:val="28"/>
          <w:szCs w:val="28"/>
        </w:rPr>
        <w:t>размер бюджетных ассигнований областного бюджета, предусмотренных в установленном порядке министерству на соответствующий финансовый год;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SUM - знак суммирования;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2AF7">
        <w:rPr>
          <w:rFonts w:ascii="Times New Roman" w:hAnsi="Times New Roman"/>
          <w:sz w:val="28"/>
          <w:szCs w:val="28"/>
        </w:rPr>
        <w:t>S</w:t>
      </w:r>
      <w:r w:rsidRPr="00BA2AF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="006D46A7">
        <w:rPr>
          <w:rFonts w:ascii="Times New Roman" w:hAnsi="Times New Roman"/>
          <w:sz w:val="28"/>
          <w:szCs w:val="28"/>
        </w:rPr>
        <w:t> - </w:t>
      </w:r>
      <w:r w:rsidRPr="00BA2AF7">
        <w:rPr>
          <w:rFonts w:ascii="Times New Roman" w:hAnsi="Times New Roman"/>
          <w:sz w:val="28"/>
          <w:szCs w:val="28"/>
        </w:rPr>
        <w:t>объем потребности в финансовом обеспечении расходных обязательств бюджета i-</w:t>
      </w:r>
      <w:proofErr w:type="spellStart"/>
      <w:r w:rsidRPr="00BA2AF7">
        <w:rPr>
          <w:rFonts w:ascii="Times New Roman" w:hAnsi="Times New Roman"/>
          <w:sz w:val="28"/>
          <w:szCs w:val="28"/>
        </w:rPr>
        <w:t>го</w:t>
      </w:r>
      <w:proofErr w:type="spellEnd"/>
      <w:r w:rsidRPr="00BA2AF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цели, указанные в </w:t>
      </w:r>
      <w:hyperlink r:id="rId14" w:history="1">
        <w:r w:rsidRPr="00BA2AF7">
          <w:rPr>
            <w:rFonts w:ascii="Times New Roman" w:hAnsi="Times New Roman"/>
            <w:sz w:val="28"/>
            <w:szCs w:val="28"/>
          </w:rPr>
          <w:t>пункте 4</w:t>
        </w:r>
      </w:hyperlink>
      <w:r w:rsidRPr="00BA2AF7">
        <w:rPr>
          <w:rFonts w:ascii="Times New Roman" w:hAnsi="Times New Roman"/>
          <w:sz w:val="28"/>
          <w:szCs w:val="28"/>
        </w:rPr>
        <w:t xml:space="preserve"> настоящих Правил, согласно заявке</w:t>
      </w:r>
      <w:r w:rsidR="006D46A7">
        <w:rPr>
          <w:rFonts w:ascii="Times New Roman" w:hAnsi="Times New Roman"/>
          <w:sz w:val="28"/>
          <w:szCs w:val="28"/>
        </w:rPr>
        <w:br/>
      </w:r>
      <w:r w:rsidRPr="00BA2AF7">
        <w:rPr>
          <w:rFonts w:ascii="Times New Roman" w:hAnsi="Times New Roman"/>
          <w:sz w:val="28"/>
          <w:szCs w:val="28"/>
        </w:rPr>
        <w:t>i-</w:t>
      </w:r>
      <w:proofErr w:type="spellStart"/>
      <w:r w:rsidRPr="00BA2AF7">
        <w:rPr>
          <w:rFonts w:ascii="Times New Roman" w:hAnsi="Times New Roman"/>
          <w:sz w:val="28"/>
          <w:szCs w:val="28"/>
        </w:rPr>
        <w:t>го</w:t>
      </w:r>
      <w:proofErr w:type="spellEnd"/>
      <w:r w:rsidRPr="00BA2AF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 xml:space="preserve">В случае если SUM </w:t>
      </w:r>
      <w:proofErr w:type="spellStart"/>
      <w:r w:rsidRPr="00BA2AF7">
        <w:rPr>
          <w:rFonts w:ascii="Times New Roman" w:hAnsi="Times New Roman"/>
          <w:sz w:val="28"/>
          <w:szCs w:val="28"/>
        </w:rPr>
        <w:t>S</w:t>
      </w:r>
      <w:r w:rsidRPr="00BA2AF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BA2AF7">
        <w:rPr>
          <w:rFonts w:ascii="Times New Roman" w:hAnsi="Times New Roman"/>
          <w:sz w:val="28"/>
          <w:szCs w:val="28"/>
        </w:rPr>
        <w:t xml:space="preserve"> &lt; </w:t>
      </w:r>
      <w:proofErr w:type="spellStart"/>
      <w:r w:rsidRPr="00BA2AF7">
        <w:rPr>
          <w:rFonts w:ascii="Times New Roman" w:hAnsi="Times New Roman"/>
          <w:sz w:val="28"/>
          <w:szCs w:val="28"/>
        </w:rPr>
        <w:t>V</w:t>
      </w:r>
      <w:r w:rsidRPr="00BA2AF7">
        <w:rPr>
          <w:rFonts w:ascii="Times New Roman" w:hAnsi="Times New Roman"/>
          <w:sz w:val="28"/>
          <w:szCs w:val="28"/>
          <w:vertAlign w:val="subscript"/>
        </w:rPr>
        <w:t>o</w:t>
      </w:r>
      <w:proofErr w:type="spellEnd"/>
      <w:r w:rsidRPr="00BA2AF7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BA2AF7">
        <w:rPr>
          <w:rFonts w:ascii="Times New Roman" w:hAnsi="Times New Roman"/>
          <w:sz w:val="28"/>
          <w:szCs w:val="28"/>
        </w:rPr>
        <w:t>V</w:t>
      </w:r>
      <w:r w:rsidRPr="00BA2AF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BA2AF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A2AF7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BA2AF7">
        <w:rPr>
          <w:rFonts w:ascii="Times New Roman" w:hAnsi="Times New Roman"/>
          <w:sz w:val="28"/>
          <w:szCs w:val="28"/>
        </w:rPr>
        <w:t>S</w:t>
      </w:r>
      <w:r w:rsidRPr="00BA2AF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BA2AF7">
        <w:rPr>
          <w:rFonts w:ascii="Times New Roman" w:hAnsi="Times New Roman"/>
          <w:sz w:val="28"/>
          <w:szCs w:val="28"/>
        </w:rPr>
        <w:t>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r w:rsidRPr="00BA2AF7">
        <w:rPr>
          <w:rFonts w:ascii="Times New Roman" w:hAnsi="Times New Roman"/>
          <w:sz w:val="28"/>
          <w:szCs w:val="28"/>
        </w:rPr>
        <w:t>9</w:t>
      </w:r>
      <w:r w:rsidR="006D46A7">
        <w:rPr>
          <w:rFonts w:ascii="Times New Roman" w:hAnsi="Times New Roman"/>
          <w:sz w:val="28"/>
          <w:szCs w:val="28"/>
        </w:rPr>
        <w:t>. </w:t>
      </w:r>
      <w:r w:rsidRPr="00BA2AF7">
        <w:rPr>
          <w:rFonts w:ascii="Times New Roman" w:hAnsi="Times New Roman"/>
          <w:sz w:val="28"/>
          <w:szCs w:val="28"/>
        </w:rPr>
        <w:t xml:space="preserve">Министерство рассматривает заявку в течение </w:t>
      </w:r>
      <w:r w:rsidR="006D46A7">
        <w:rPr>
          <w:rFonts w:ascii="Times New Roman" w:hAnsi="Times New Roman"/>
          <w:sz w:val="28"/>
          <w:szCs w:val="28"/>
        </w:rPr>
        <w:t>5</w:t>
      </w:r>
      <w:r w:rsidRPr="00BA2AF7">
        <w:rPr>
          <w:rFonts w:ascii="Times New Roman" w:hAnsi="Times New Roman"/>
          <w:sz w:val="28"/>
          <w:szCs w:val="28"/>
        </w:rPr>
        <w:t xml:space="preserve"> календарных дней со дня ее регистрации.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10</w:t>
      </w:r>
      <w:r w:rsidR="006D46A7">
        <w:rPr>
          <w:rFonts w:ascii="Times New Roman" w:hAnsi="Times New Roman"/>
          <w:sz w:val="28"/>
          <w:szCs w:val="28"/>
        </w:rPr>
        <w:t>. </w:t>
      </w:r>
      <w:r w:rsidRPr="00BA2AF7">
        <w:rPr>
          <w:rFonts w:ascii="Times New Roman" w:hAnsi="Times New Roman"/>
          <w:sz w:val="28"/>
          <w:szCs w:val="28"/>
        </w:rPr>
        <w:t>Основаниями для отказа в предоставлении иных межбюджетных трансфертов являются:</w:t>
      </w:r>
    </w:p>
    <w:p w:rsidR="00BA2AF7" w:rsidRPr="00BA2AF7" w:rsidRDefault="006D46A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A2AF7" w:rsidRPr="00BA2AF7">
        <w:rPr>
          <w:rFonts w:ascii="Times New Roman" w:hAnsi="Times New Roman"/>
          <w:sz w:val="28"/>
          <w:szCs w:val="28"/>
        </w:rPr>
        <w:t xml:space="preserve">несоответствие указанных в заявке целей предоставления иных межбюджетных трансфертов целям, указанным в </w:t>
      </w:r>
      <w:hyperlink r:id="rId15" w:history="1">
        <w:r w:rsidR="00BA2AF7" w:rsidRPr="00BA2AF7">
          <w:rPr>
            <w:rFonts w:ascii="Times New Roman" w:hAnsi="Times New Roman"/>
            <w:sz w:val="28"/>
            <w:szCs w:val="28"/>
          </w:rPr>
          <w:t>пункте 4</w:t>
        </w:r>
      </w:hyperlink>
      <w:r w:rsidR="00BA2AF7" w:rsidRPr="00BA2AF7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BA2AF7" w:rsidRPr="00BA2AF7" w:rsidRDefault="006D46A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A2AF7" w:rsidRPr="00BA2AF7">
        <w:rPr>
          <w:rFonts w:ascii="Times New Roman" w:hAnsi="Times New Roman"/>
          <w:sz w:val="28"/>
          <w:szCs w:val="28"/>
        </w:rPr>
        <w:t xml:space="preserve">несоблюдение условий предоставления иных межбюджетных трансфертов, указанных в </w:t>
      </w:r>
      <w:hyperlink r:id="rId16" w:history="1">
        <w:r w:rsidR="00BA2AF7" w:rsidRPr="00BA2AF7">
          <w:rPr>
            <w:rFonts w:ascii="Times New Roman" w:hAnsi="Times New Roman"/>
            <w:sz w:val="28"/>
            <w:szCs w:val="28"/>
          </w:rPr>
          <w:t>пункте 5</w:t>
        </w:r>
      </w:hyperlink>
      <w:r w:rsidR="00BA2AF7" w:rsidRPr="00BA2AF7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BA2AF7" w:rsidRPr="00BA2AF7" w:rsidRDefault="006D46A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A2AF7" w:rsidRPr="00BA2AF7">
        <w:rPr>
          <w:rFonts w:ascii="Times New Roman" w:hAnsi="Times New Roman"/>
          <w:sz w:val="28"/>
          <w:szCs w:val="28"/>
        </w:rPr>
        <w:t>несоблюдение сроков предоставления заявки, установленных в извещении.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lastRenderedPageBreak/>
        <w:t>11</w:t>
      </w:r>
      <w:r w:rsidR="006D46A7">
        <w:rPr>
          <w:rFonts w:ascii="Times New Roman" w:hAnsi="Times New Roman"/>
          <w:sz w:val="28"/>
          <w:szCs w:val="28"/>
        </w:rPr>
        <w:t>. </w:t>
      </w:r>
      <w:r w:rsidRPr="00BA2AF7">
        <w:rPr>
          <w:rFonts w:ascii="Times New Roman" w:hAnsi="Times New Roman"/>
          <w:sz w:val="28"/>
          <w:szCs w:val="28"/>
        </w:rPr>
        <w:t>По результатам рассмотрения заявки министерство не позднее</w:t>
      </w:r>
      <w:r w:rsidR="006D46A7">
        <w:rPr>
          <w:rFonts w:ascii="Times New Roman" w:hAnsi="Times New Roman"/>
          <w:sz w:val="28"/>
          <w:szCs w:val="28"/>
        </w:rPr>
        <w:br/>
        <w:t>5</w:t>
      </w:r>
      <w:r w:rsidRPr="00BA2AF7">
        <w:rPr>
          <w:rFonts w:ascii="Times New Roman" w:hAnsi="Times New Roman"/>
          <w:sz w:val="28"/>
          <w:szCs w:val="28"/>
        </w:rPr>
        <w:t xml:space="preserve"> календарных дней со дня истечения срока, указанного в </w:t>
      </w:r>
      <w:hyperlink w:anchor="Par0" w:history="1">
        <w:r w:rsidRPr="00BA2AF7">
          <w:rPr>
            <w:rFonts w:ascii="Times New Roman" w:hAnsi="Times New Roman"/>
            <w:sz w:val="28"/>
            <w:szCs w:val="28"/>
          </w:rPr>
          <w:t>пункте 9</w:t>
        </w:r>
      </w:hyperlink>
      <w:r w:rsidRPr="00BA2AF7">
        <w:rPr>
          <w:rFonts w:ascii="Times New Roman" w:hAnsi="Times New Roman"/>
          <w:sz w:val="28"/>
          <w:szCs w:val="28"/>
        </w:rPr>
        <w:t xml:space="preserve"> настоящих Правил, принимает решение о предоставлении иного межбюджетного трансферта или об отказе в его предоставлении.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Решение об отказе в предоставлении иного межбюджетного трансферта оформляется в форме правового акта министерства.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6D46A7">
        <w:rPr>
          <w:rFonts w:ascii="Times New Roman" w:hAnsi="Times New Roman"/>
          <w:sz w:val="28"/>
          <w:szCs w:val="28"/>
        </w:rPr>
        <w:t>7</w:t>
      </w:r>
      <w:r w:rsidRPr="00BA2AF7">
        <w:rPr>
          <w:rFonts w:ascii="Times New Roman" w:hAnsi="Times New Roman"/>
          <w:sz w:val="28"/>
          <w:szCs w:val="28"/>
        </w:rPr>
        <w:t xml:space="preserve"> календарных дней со дня принятия решения об отказе в предоставлении иного межбюджетного трансферта письменно уведомляет заявителя с указанием причин отказа.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12.</w:t>
      </w:r>
      <w:r w:rsidR="006D46A7">
        <w:rPr>
          <w:rFonts w:ascii="Times New Roman" w:hAnsi="Times New Roman"/>
          <w:sz w:val="28"/>
          <w:szCs w:val="28"/>
        </w:rPr>
        <w:t> </w:t>
      </w:r>
      <w:r w:rsidRPr="00BA2AF7">
        <w:rPr>
          <w:rFonts w:ascii="Times New Roman" w:hAnsi="Times New Roman"/>
          <w:sz w:val="28"/>
          <w:szCs w:val="28"/>
        </w:rPr>
        <w:t>Распределение иных межбюджетных трансфертов утверждается постановлением Правительства Рязанской области.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Министерство по итогам рассмотрения заявок в соответствующем финансовом году готовит в установленном порядке указанный проект постановления Правительства Рязанской области.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13</w:t>
      </w:r>
      <w:r w:rsidR="006D46A7">
        <w:rPr>
          <w:rFonts w:ascii="Times New Roman" w:hAnsi="Times New Roman"/>
          <w:sz w:val="28"/>
          <w:szCs w:val="28"/>
        </w:rPr>
        <w:t>. </w:t>
      </w:r>
      <w:r w:rsidRPr="00BA2AF7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на основании соглашения о предоставлении иных межбюджетных трансфертов из областного бюджета местным бюджетам (далее </w:t>
      </w:r>
      <w:r w:rsidR="006D46A7">
        <w:rPr>
          <w:rFonts w:ascii="Times New Roman" w:hAnsi="Times New Roman"/>
          <w:sz w:val="28"/>
          <w:szCs w:val="28"/>
        </w:rPr>
        <w:t>–</w:t>
      </w:r>
      <w:r w:rsidRPr="00BA2AF7">
        <w:rPr>
          <w:rFonts w:ascii="Times New Roman" w:hAnsi="Times New Roman"/>
          <w:sz w:val="28"/>
          <w:szCs w:val="28"/>
        </w:rPr>
        <w:t xml:space="preserve"> соглашение), заключаемого между министерством и муниципальными образованиями Рязанской области.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Соглашение и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министерством финансов Рязанской области.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14</w:t>
      </w:r>
      <w:r w:rsidR="006D46A7">
        <w:rPr>
          <w:rFonts w:ascii="Times New Roman" w:hAnsi="Times New Roman"/>
          <w:sz w:val="28"/>
          <w:szCs w:val="28"/>
        </w:rPr>
        <w:t>. </w:t>
      </w:r>
      <w:r w:rsidRPr="00BA2AF7">
        <w:rPr>
          <w:rFonts w:ascii="Times New Roman" w:hAnsi="Times New Roman"/>
          <w:sz w:val="28"/>
          <w:szCs w:val="28"/>
        </w:rPr>
        <w:t xml:space="preserve">Результатом использования иного межбюджетного трансферта является количество построенных (реконструированных) и введенных            в эксплуатацию объектов капитального строительства. 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15</w:t>
      </w:r>
      <w:r w:rsidR="006D46A7">
        <w:rPr>
          <w:rFonts w:ascii="Times New Roman" w:hAnsi="Times New Roman"/>
          <w:sz w:val="28"/>
          <w:szCs w:val="28"/>
        </w:rPr>
        <w:t>. </w:t>
      </w:r>
      <w:r w:rsidRPr="00BA2AF7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 Рязанской области несут ответственность за нецелевое использование иных межбюджетных трансфертов и за достоверность предоставляемых сведений   в соответствии с законодательством Российской Федерации.</w:t>
      </w: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2AF7" w:rsidRPr="00BA2AF7" w:rsidRDefault="00BA2AF7" w:rsidP="00BA2AF7">
      <w:pPr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E7CC5" w:rsidRPr="00BA2AF7" w:rsidTr="00321C71">
        <w:tc>
          <w:tcPr>
            <w:tcW w:w="5428" w:type="dxa"/>
          </w:tcPr>
          <w:p w:rsidR="00DE7CC5" w:rsidRPr="00BA2AF7" w:rsidRDefault="00DE7CC5" w:rsidP="00321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7CC5" w:rsidRPr="00BA2AF7" w:rsidRDefault="00DE7CC5" w:rsidP="00DE7CC5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E7CC5" w:rsidRDefault="00DE7CC5" w:rsidP="00DE7CC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к Правилам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AF7">
              <w:rPr>
                <w:rFonts w:ascii="Times New Roman" w:hAnsi="Times New Roman"/>
                <w:sz w:val="28"/>
                <w:szCs w:val="28"/>
              </w:rPr>
              <w:t xml:space="preserve">предоставления иных межбюджетных трансфертов </w:t>
            </w:r>
          </w:p>
          <w:p w:rsidR="00DE7CC5" w:rsidRPr="00BA2AF7" w:rsidRDefault="00DE7CC5" w:rsidP="00DE7CC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AF7">
              <w:rPr>
                <w:rFonts w:ascii="Times New Roman" w:hAnsi="Times New Roman"/>
                <w:sz w:val="28"/>
                <w:szCs w:val="28"/>
              </w:rPr>
              <w:t xml:space="preserve">методике их распределения бюджетам муниципальных образований Рязанской области на капитальные вложения </w:t>
            </w:r>
          </w:p>
          <w:p w:rsidR="00DE7CC5" w:rsidRPr="00BA2AF7" w:rsidRDefault="00DE7CC5" w:rsidP="00DE7CC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в объекты муниципальной собственности</w:t>
            </w:r>
          </w:p>
        </w:tc>
      </w:tr>
    </w:tbl>
    <w:p w:rsidR="00DE7CC5" w:rsidRDefault="00DE7CC5" w:rsidP="00DE7CC5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DE7CC5" w:rsidRDefault="00DE7CC5" w:rsidP="00DE7CC5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BA2AF7" w:rsidRPr="00BA2AF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A2AF7" w:rsidRPr="00BA2AF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Заявка</w:t>
      </w:r>
    </w:p>
    <w:p w:rsidR="00BA2AF7" w:rsidRPr="00BA2AF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на предоставление иного межбюджетного трансферта бюджету</w:t>
      </w:r>
    </w:p>
    <w:p w:rsidR="00BA2AF7" w:rsidRPr="00BA2AF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BA2AF7" w:rsidRPr="00DE7CC5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A2AF7">
        <w:rPr>
          <w:rFonts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 w:rsidR="00DE7CC5" w:rsidRPr="00BA2AF7" w:rsidRDefault="00DE7CC5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A2AF7" w:rsidRPr="00BA2AF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A2AF7">
        <w:rPr>
          <w:rFonts w:ascii="Times New Roman" w:hAnsi="Times New Roman"/>
          <w:sz w:val="24"/>
          <w:szCs w:val="24"/>
        </w:rPr>
        <w:t>на капитальные вложения в объекты муниципальной собственности</w:t>
      </w:r>
    </w:p>
    <w:p w:rsidR="00DE7CC5" w:rsidRPr="00DE7CC5" w:rsidRDefault="00DE7CC5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4"/>
          <w:szCs w:val="4"/>
        </w:rPr>
      </w:pPr>
    </w:p>
    <w:p w:rsidR="00CF143B" w:rsidRPr="00CF143B" w:rsidRDefault="00CF143B" w:rsidP="00CF14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F143B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CF143B">
        <w:rPr>
          <w:rFonts w:ascii="Times New Roman" w:hAnsi="Times New Roman"/>
          <w:sz w:val="28"/>
          <w:szCs w:val="28"/>
        </w:rPr>
        <w:t xml:space="preserve"> иной межбюджетный трансферт)</w:t>
      </w:r>
    </w:p>
    <w:p w:rsidR="00DE7CC5" w:rsidRPr="00BA2AF7" w:rsidRDefault="00DE7CC5" w:rsidP="00BA2A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A2AF7" w:rsidRPr="00BA2AF7" w:rsidRDefault="00BA2AF7" w:rsidP="00DE7C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Прошу предоставить из областного бюджета бюджету _________________________________________________________________</w:t>
      </w:r>
    </w:p>
    <w:p w:rsidR="00BA2AF7" w:rsidRPr="00BA2AF7" w:rsidRDefault="00BA2AF7" w:rsidP="00BA2AF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BA2AF7">
        <w:rPr>
          <w:rFonts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 w:rsidR="00BA2AF7" w:rsidRPr="00BA2AF7" w:rsidRDefault="00553098" w:rsidP="00BA2A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 xml:space="preserve">иной </w:t>
      </w:r>
      <w:r w:rsidR="00BA2AF7" w:rsidRPr="00BA2AF7">
        <w:rPr>
          <w:rFonts w:ascii="Times New Roman" w:hAnsi="Times New Roman"/>
          <w:sz w:val="28"/>
          <w:szCs w:val="28"/>
        </w:rPr>
        <w:t>межбюджетный трансферт в объеме 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BA2AF7" w:rsidRPr="00BA2AF7">
        <w:rPr>
          <w:rFonts w:ascii="Times New Roman" w:hAnsi="Times New Roman"/>
          <w:sz w:val="28"/>
          <w:szCs w:val="28"/>
        </w:rPr>
        <w:t xml:space="preserve">     на финансовое обеспечение расходных обязательств на строительство (реконструкцию) ___________________________________________________</w:t>
      </w:r>
    </w:p>
    <w:p w:rsidR="00BA2AF7" w:rsidRPr="00BA2AF7" w:rsidRDefault="00BA2AF7" w:rsidP="00BA2A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A2AF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A2AF7" w:rsidRPr="00BA2AF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A2AF7">
        <w:rPr>
          <w:rFonts w:ascii="Times New Roman" w:hAnsi="Times New Roman"/>
          <w:sz w:val="24"/>
          <w:szCs w:val="24"/>
        </w:rPr>
        <w:t>(указать наименование объекта капитального строительства)</w:t>
      </w:r>
    </w:p>
    <w:p w:rsidR="00BA2AF7" w:rsidRDefault="00BA2AF7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E7CC5" w:rsidRPr="00DE7CC5" w:rsidRDefault="00DE7CC5" w:rsidP="00BA2A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75"/>
        <w:gridCol w:w="2369"/>
        <w:gridCol w:w="686"/>
        <w:gridCol w:w="1525"/>
        <w:gridCol w:w="378"/>
        <w:gridCol w:w="2408"/>
      </w:tblGrid>
      <w:tr w:rsidR="00DE7CC5" w:rsidRPr="00DE7CC5" w:rsidTr="00A07E87">
        <w:tc>
          <w:tcPr>
            <w:tcW w:w="4382" w:type="dxa"/>
            <w:gridSpan w:val="3"/>
            <w:tcBorders>
              <w:bottom w:val="single" w:sz="4" w:space="0" w:color="auto"/>
            </w:tcBorders>
          </w:tcPr>
          <w:p w:rsidR="00DE7CC5" w:rsidRDefault="00DE7CC5" w:rsidP="00A07E8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pacing w:val="-2"/>
                <w:sz w:val="28"/>
                <w:szCs w:val="28"/>
              </w:rPr>
              <w:t>Глава муниципального образования</w:t>
            </w:r>
          </w:p>
          <w:p w:rsidR="00DE7CC5" w:rsidRPr="00DE7CC5" w:rsidRDefault="00DE7CC5" w:rsidP="00A07E8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86" w:type="dxa"/>
          </w:tcPr>
          <w:p w:rsidR="00DE7CC5" w:rsidRPr="00DE7CC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311" w:type="dxa"/>
            <w:gridSpan w:val="3"/>
            <w:tcBorders>
              <w:bottom w:val="single" w:sz="4" w:space="0" w:color="auto"/>
            </w:tcBorders>
          </w:tcPr>
          <w:p w:rsidR="00DE7CC5" w:rsidRPr="00DE7CC5" w:rsidRDefault="00DE7CC5" w:rsidP="00DE7CC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финансового органа</w:t>
            </w:r>
          </w:p>
        </w:tc>
      </w:tr>
      <w:tr w:rsidR="00DE7CC5" w:rsidRPr="00DE7CC5" w:rsidTr="00A07E87">
        <w:tc>
          <w:tcPr>
            <w:tcW w:w="43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C5" w:rsidRPr="00DE7CC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86" w:type="dxa"/>
          </w:tcPr>
          <w:p w:rsidR="00DE7CC5" w:rsidRPr="00DE7CC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C5" w:rsidRPr="00DE7CC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DE7CC5" w:rsidRPr="00DE7CC5" w:rsidTr="00A07E87">
        <w:tc>
          <w:tcPr>
            <w:tcW w:w="43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C5" w:rsidRPr="00DE7CC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686" w:type="dxa"/>
          </w:tcPr>
          <w:p w:rsidR="00DE7CC5" w:rsidRPr="00DE7CC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C5" w:rsidRPr="00DE7CC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DE7CC5" w:rsidRPr="00C53C35" w:rsidTr="00A07E87">
        <w:tc>
          <w:tcPr>
            <w:tcW w:w="4382" w:type="dxa"/>
            <w:gridSpan w:val="3"/>
            <w:tcBorders>
              <w:top w:val="single" w:sz="4" w:space="0" w:color="auto"/>
            </w:tcBorders>
          </w:tcPr>
          <w:p w:rsidR="00DE7CC5" w:rsidRPr="00C53C3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2AF7">
              <w:rPr>
                <w:rFonts w:ascii="Times New Roman" w:hAnsi="Times New Roman"/>
                <w:sz w:val="24"/>
                <w:szCs w:val="24"/>
              </w:rPr>
              <w:t>(иное уполномоченное лицо)</w:t>
            </w:r>
          </w:p>
        </w:tc>
        <w:tc>
          <w:tcPr>
            <w:tcW w:w="686" w:type="dxa"/>
          </w:tcPr>
          <w:p w:rsidR="00DE7CC5" w:rsidRPr="00C53C3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1" w:type="dxa"/>
            <w:gridSpan w:val="3"/>
            <w:tcBorders>
              <w:top w:val="single" w:sz="4" w:space="0" w:color="auto"/>
            </w:tcBorders>
          </w:tcPr>
          <w:p w:rsidR="00DE7CC5" w:rsidRPr="00C53C35" w:rsidRDefault="00DE7CC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53C35" w:rsidRPr="00C53C35" w:rsidTr="00A07E87">
        <w:tc>
          <w:tcPr>
            <w:tcW w:w="1638" w:type="dxa"/>
            <w:tcBorders>
              <w:bottom w:val="single" w:sz="4" w:space="0" w:color="auto"/>
            </w:tcBorders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8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53C35" w:rsidRPr="00C53C35" w:rsidTr="00A07E87">
        <w:tc>
          <w:tcPr>
            <w:tcW w:w="1638" w:type="dxa"/>
            <w:tcBorders>
              <w:top w:val="single" w:sz="4" w:space="0" w:color="auto"/>
            </w:tcBorders>
          </w:tcPr>
          <w:p w:rsidR="00C53C35" w:rsidRPr="00C53C35" w:rsidRDefault="00C53C35" w:rsidP="00C53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F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5" w:type="dxa"/>
          </w:tcPr>
          <w:p w:rsidR="00C53C35" w:rsidRPr="00C53C35" w:rsidRDefault="00C53C35" w:rsidP="00C53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C53C35" w:rsidRPr="00C53C35" w:rsidRDefault="00C53C35" w:rsidP="00C53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F7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686" w:type="dxa"/>
          </w:tcPr>
          <w:p w:rsidR="00C53C35" w:rsidRPr="00C53C35" w:rsidRDefault="00C53C35" w:rsidP="00C53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53C35" w:rsidRPr="00C53C35" w:rsidRDefault="00C53C35" w:rsidP="00C53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F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8" w:type="dxa"/>
          </w:tcPr>
          <w:p w:rsidR="00C53C35" w:rsidRPr="00C53C35" w:rsidRDefault="00C53C35" w:rsidP="00C53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C53C35" w:rsidRPr="00C53C35" w:rsidRDefault="00C53C35" w:rsidP="00C53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AF7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C53C35" w:rsidRPr="00C53C35" w:rsidTr="00A07E87">
        <w:tc>
          <w:tcPr>
            <w:tcW w:w="1638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5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8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08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53C35" w:rsidRPr="00C53C35" w:rsidTr="00A07E87">
        <w:tc>
          <w:tcPr>
            <w:tcW w:w="4382" w:type="dxa"/>
            <w:gridSpan w:val="3"/>
          </w:tcPr>
          <w:p w:rsidR="00C53C35" w:rsidRPr="00C53C35" w:rsidRDefault="00C53C35" w:rsidP="00A07E8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«_____»_________________ 20__ г.</w:t>
            </w:r>
          </w:p>
        </w:tc>
        <w:tc>
          <w:tcPr>
            <w:tcW w:w="686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1" w:type="dxa"/>
            <w:gridSpan w:val="3"/>
          </w:tcPr>
          <w:p w:rsidR="00C53C35" w:rsidRPr="00C53C35" w:rsidRDefault="00C53C35" w:rsidP="00A07E8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«_____»______________ 20__ г.</w:t>
            </w:r>
          </w:p>
        </w:tc>
      </w:tr>
      <w:tr w:rsidR="00C53C35" w:rsidRPr="00C53C35" w:rsidTr="00A07E87">
        <w:tc>
          <w:tcPr>
            <w:tcW w:w="4382" w:type="dxa"/>
            <w:gridSpan w:val="3"/>
          </w:tcPr>
          <w:p w:rsidR="00C53C35" w:rsidRPr="00BA2AF7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686" w:type="dxa"/>
          </w:tcPr>
          <w:p w:rsidR="00C53C35" w:rsidRPr="00C53C35" w:rsidRDefault="00C53C35" w:rsidP="00DE7C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1" w:type="dxa"/>
            <w:gridSpan w:val="3"/>
          </w:tcPr>
          <w:p w:rsidR="00C53C35" w:rsidRPr="00BA2AF7" w:rsidRDefault="00C53C35" w:rsidP="00C53C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A2AF7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BA2AF7" w:rsidRPr="00BA2AF7" w:rsidRDefault="00BA2AF7" w:rsidP="00BA2A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A2AF7" w:rsidRPr="00BA2AF7" w:rsidRDefault="00BA2AF7" w:rsidP="00BA2A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2AF7" w:rsidRDefault="00BA2AF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A2AF7" w:rsidSect="00190FF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11" w:rsidRDefault="00290A11">
      <w:r>
        <w:separator/>
      </w:r>
    </w:p>
  </w:endnote>
  <w:endnote w:type="continuationSeparator" w:id="0">
    <w:p w:rsidR="00290A11" w:rsidRDefault="0029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11" w:rsidRDefault="00290A11">
      <w:r>
        <w:separator/>
      </w:r>
    </w:p>
  </w:footnote>
  <w:footnote w:type="continuationSeparator" w:id="0">
    <w:p w:rsidR="00290A11" w:rsidRDefault="0029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A1035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0885"/>
    <w:rsid w:val="00065409"/>
    <w:rsid w:val="00073A7A"/>
    <w:rsid w:val="00076D5E"/>
    <w:rsid w:val="00084DD3"/>
    <w:rsid w:val="000917C0"/>
    <w:rsid w:val="000A4257"/>
    <w:rsid w:val="000B0736"/>
    <w:rsid w:val="00122CFD"/>
    <w:rsid w:val="0013074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0A11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3098"/>
    <w:rsid w:val="00561A5B"/>
    <w:rsid w:val="005623E4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46A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035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7E87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AF7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3C35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143B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55C8"/>
    <w:rsid w:val="00DB3664"/>
    <w:rsid w:val="00DC16FB"/>
    <w:rsid w:val="00DC4A65"/>
    <w:rsid w:val="00DC4F66"/>
    <w:rsid w:val="00DE7CC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42628&amp;dst=1000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42628&amp;dst=10001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42628&amp;dst=1000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stroy.ryazan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42628&amp;dst=100016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42628&amp;dst=10001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2719-FF8F-45E8-A644-A19CCA1E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2026-04-30T07:23:00Z</cp:lastPrinted>
  <dcterms:created xsi:type="dcterms:W3CDTF">2026-04-30T06:53:00Z</dcterms:created>
  <dcterms:modified xsi:type="dcterms:W3CDTF">2026-05-06T13:25:00Z</dcterms:modified>
</cp:coreProperties>
</file>