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749" w:rsidRDefault="000217D5" w:rsidP="00E864A7">
      <w:pPr>
        <w:ind w:firstLine="4678"/>
        <w:jc w:val="right"/>
        <w:outlineLvl w:val="1"/>
      </w:pPr>
      <w:r>
        <w:t>Проект</w:t>
      </w:r>
    </w:p>
    <w:p w:rsidR="00354749" w:rsidRDefault="000217D5" w:rsidP="00E864A7">
      <w:pPr>
        <w:ind w:firstLine="720"/>
        <w:jc w:val="right"/>
        <w:outlineLvl w:val="1"/>
      </w:pPr>
      <w:r>
        <w:t xml:space="preserve">внесен Избирательной комиссией </w:t>
      </w:r>
    </w:p>
    <w:p w:rsidR="00A844A4" w:rsidRDefault="000217D5" w:rsidP="00E864A7">
      <w:pPr>
        <w:ind w:firstLine="720"/>
        <w:jc w:val="right"/>
        <w:outlineLvl w:val="1"/>
      </w:pPr>
      <w:r>
        <w:t>Рязанской области</w:t>
      </w:r>
      <w:r w:rsidR="002D45F5">
        <w:t xml:space="preserve"> </w:t>
      </w:r>
    </w:p>
    <w:p w:rsidR="00354749" w:rsidRDefault="002D45F5" w:rsidP="00E864A7">
      <w:pPr>
        <w:ind w:firstLine="720"/>
        <w:jc w:val="right"/>
        <w:outlineLvl w:val="1"/>
      </w:pPr>
      <w:r>
        <w:t>и прокурором Рязанской области</w:t>
      </w:r>
    </w:p>
    <w:p w:rsidR="00354749" w:rsidRDefault="00354749" w:rsidP="00E864A7">
      <w:pPr>
        <w:ind w:firstLine="720"/>
        <w:jc w:val="right"/>
        <w:outlineLvl w:val="1"/>
        <w:rPr>
          <w:sz w:val="16"/>
          <w:szCs w:val="16"/>
        </w:rPr>
      </w:pPr>
    </w:p>
    <w:p w:rsidR="00354749" w:rsidRDefault="00354749" w:rsidP="00E864A7">
      <w:pPr>
        <w:ind w:firstLine="720"/>
        <w:jc w:val="right"/>
        <w:outlineLvl w:val="1"/>
        <w:rPr>
          <w:sz w:val="20"/>
        </w:rPr>
      </w:pPr>
    </w:p>
    <w:p w:rsidR="00354749" w:rsidRDefault="000217D5" w:rsidP="00E864A7">
      <w:pPr>
        <w:ind w:firstLine="720"/>
        <w:jc w:val="center"/>
        <w:outlineLvl w:val="1"/>
        <w:rPr>
          <w:b/>
        </w:rPr>
      </w:pPr>
      <w:r>
        <w:rPr>
          <w:b/>
        </w:rPr>
        <w:t>ЗАКОН</w:t>
      </w:r>
    </w:p>
    <w:p w:rsidR="00354749" w:rsidRDefault="000217D5" w:rsidP="00E864A7">
      <w:pPr>
        <w:ind w:firstLine="720"/>
        <w:jc w:val="center"/>
        <w:outlineLvl w:val="1"/>
        <w:rPr>
          <w:b/>
        </w:rPr>
      </w:pPr>
      <w:r>
        <w:rPr>
          <w:b/>
        </w:rPr>
        <w:t>РЯЗАНСКОЙ ОБЛАСТИ</w:t>
      </w:r>
    </w:p>
    <w:p w:rsidR="00354749" w:rsidRDefault="000217D5" w:rsidP="00E864A7">
      <w:pPr>
        <w:ind w:firstLine="720"/>
        <w:jc w:val="center"/>
        <w:outlineLvl w:val="1"/>
      </w:pPr>
      <w:r>
        <w:t xml:space="preserve">О внесении изменений в отдельные </w:t>
      </w:r>
    </w:p>
    <w:p w:rsidR="00354749" w:rsidRDefault="000217D5" w:rsidP="00E864A7">
      <w:pPr>
        <w:ind w:firstLine="720"/>
        <w:jc w:val="center"/>
        <w:outlineLvl w:val="1"/>
        <w:rPr>
          <w:b/>
          <w:sz w:val="20"/>
        </w:rPr>
      </w:pPr>
      <w:r>
        <w:t>законодательные акты Рязанской области</w:t>
      </w:r>
    </w:p>
    <w:p w:rsidR="00354749" w:rsidRDefault="00354749" w:rsidP="00E864A7">
      <w:pPr>
        <w:ind w:firstLine="709"/>
        <w:jc w:val="both"/>
        <w:outlineLvl w:val="0"/>
        <w:rPr>
          <w:b/>
          <w:sz w:val="16"/>
          <w:szCs w:val="16"/>
        </w:rPr>
      </w:pPr>
    </w:p>
    <w:p w:rsidR="00354749" w:rsidRDefault="000217D5" w:rsidP="00E864A7">
      <w:pPr>
        <w:ind w:firstLine="709"/>
        <w:jc w:val="both"/>
        <w:outlineLvl w:val="0"/>
        <w:rPr>
          <w:b/>
        </w:rPr>
      </w:pPr>
      <w:r>
        <w:rPr>
          <w:b/>
        </w:rPr>
        <w:t>Статья 1</w:t>
      </w:r>
    </w:p>
    <w:p w:rsidR="00354749" w:rsidRDefault="000217D5" w:rsidP="00E864A7">
      <w:pPr>
        <w:tabs>
          <w:tab w:val="left" w:pos="7513"/>
        </w:tabs>
        <w:ind w:firstLine="709"/>
        <w:jc w:val="both"/>
      </w:pPr>
      <w:proofErr w:type="gramStart"/>
      <w:r>
        <w:t xml:space="preserve">Внести в Закон Рязанской области от 30 июля 2009 года </w:t>
      </w:r>
      <w:r w:rsidR="0048617E">
        <w:t>№ </w:t>
      </w:r>
      <w:r>
        <w:t xml:space="preserve">85-ОЗ «О выборах депутатов Рязанской областной Думы» (в редакции Законов Рязанской области от 03.11.2009 </w:t>
      </w:r>
      <w:r w:rsidR="0048617E">
        <w:t>№ </w:t>
      </w:r>
      <w:r>
        <w:t xml:space="preserve">136-ОЗ, от 19.11.2009 </w:t>
      </w:r>
      <w:r w:rsidR="0048617E">
        <w:t>№ </w:t>
      </w:r>
      <w:r>
        <w:t xml:space="preserve">142-ОЗ, от 17.05.2011 </w:t>
      </w:r>
      <w:r w:rsidR="0048617E">
        <w:t>№ </w:t>
      </w:r>
      <w:r>
        <w:t xml:space="preserve">32-ОЗ, от 09.12.2011 </w:t>
      </w:r>
      <w:r w:rsidR="0048617E">
        <w:t>№ </w:t>
      </w:r>
      <w:r>
        <w:t xml:space="preserve">117-ОЗ, от 28.12.2012 </w:t>
      </w:r>
      <w:r w:rsidR="0048617E">
        <w:t>№ </w:t>
      </w:r>
      <w:r>
        <w:t xml:space="preserve">106-ОЗ, от 12.04.2013 </w:t>
      </w:r>
      <w:r w:rsidR="0048617E">
        <w:t>№ </w:t>
      </w:r>
      <w:r>
        <w:t xml:space="preserve">12-ОЗ, от 14.05.2013 </w:t>
      </w:r>
      <w:r w:rsidR="0048617E">
        <w:t>№ </w:t>
      </w:r>
      <w:r>
        <w:t xml:space="preserve">24-ОЗ, от 24.12.2014 </w:t>
      </w:r>
      <w:r w:rsidR="0048617E">
        <w:t>№ </w:t>
      </w:r>
      <w:r>
        <w:t xml:space="preserve">93-ОЗ, от 07.04.2015 </w:t>
      </w:r>
      <w:r w:rsidR="0048617E">
        <w:t>№ </w:t>
      </w:r>
      <w:r>
        <w:t xml:space="preserve">13-ОЗ, от 25.12.2015 </w:t>
      </w:r>
      <w:r w:rsidR="0048617E">
        <w:t>№ </w:t>
      </w:r>
      <w:r>
        <w:t xml:space="preserve">100-ОЗ, от 19.05.2016 </w:t>
      </w:r>
      <w:r w:rsidR="0048617E">
        <w:t>№ </w:t>
      </w:r>
      <w:r>
        <w:t xml:space="preserve">24-ОЗ, от 04.06.2018 </w:t>
      </w:r>
      <w:r w:rsidR="0048617E">
        <w:t>№ </w:t>
      </w:r>
      <w:r>
        <w:t>30-ОЗ, от 08.10.2018</w:t>
      </w:r>
      <w:proofErr w:type="gramEnd"/>
      <w:r>
        <w:t xml:space="preserve"> </w:t>
      </w:r>
      <w:r w:rsidR="0048617E">
        <w:t>№ </w:t>
      </w:r>
      <w:proofErr w:type="gramStart"/>
      <w:r>
        <w:t xml:space="preserve">64-ОЗ, от 13.06.2019 </w:t>
      </w:r>
      <w:r w:rsidR="0048617E">
        <w:t>№ </w:t>
      </w:r>
      <w:r>
        <w:t xml:space="preserve">25-ОЗ, от 19.07.2019 </w:t>
      </w:r>
      <w:r w:rsidR="0048617E">
        <w:t>№ </w:t>
      </w:r>
      <w:r>
        <w:t xml:space="preserve">39-ОЗ, от 27.12.2019 </w:t>
      </w:r>
      <w:r w:rsidR="0048617E">
        <w:t>№ </w:t>
      </w:r>
      <w:r>
        <w:t xml:space="preserve">83-ОЗ, от 26.03.2020 </w:t>
      </w:r>
      <w:r w:rsidR="0048617E">
        <w:t>№ </w:t>
      </w:r>
      <w:r>
        <w:t xml:space="preserve">9-ОЗ, от 20.05.2020 </w:t>
      </w:r>
      <w:r w:rsidR="0048617E">
        <w:t>№ </w:t>
      </w:r>
      <w:r>
        <w:t xml:space="preserve">28-ОЗ, от 09.07.2021 </w:t>
      </w:r>
      <w:r w:rsidR="0048617E">
        <w:t>№ </w:t>
      </w:r>
      <w:r>
        <w:t xml:space="preserve">38-ОЗ, от 05.08.2021 </w:t>
      </w:r>
      <w:r w:rsidR="0048617E">
        <w:t>№ </w:t>
      </w:r>
      <w:r>
        <w:t xml:space="preserve">52-ОЗ, от 05.05.2022 </w:t>
      </w:r>
      <w:r w:rsidR="0048617E">
        <w:t>№ </w:t>
      </w:r>
      <w:r>
        <w:t xml:space="preserve">20-ОЗ, от 06.02.2023 </w:t>
      </w:r>
      <w:r w:rsidR="0048617E">
        <w:t>№ </w:t>
      </w:r>
      <w:r>
        <w:t xml:space="preserve">3-ОЗ, </w:t>
      </w:r>
      <w:r>
        <w:rPr>
          <w:color w:val="auto"/>
          <w:szCs w:val="28"/>
        </w:rPr>
        <w:t xml:space="preserve">от 30.05.2024 </w:t>
      </w:r>
      <w:hyperlink r:id="rId8" w:history="1">
        <w:r w:rsidR="0048617E">
          <w:rPr>
            <w:rStyle w:val="a4"/>
            <w:color w:val="auto"/>
            <w:szCs w:val="28"/>
            <w:u w:val="none"/>
          </w:rPr>
          <w:t>№ </w:t>
        </w:r>
        <w:r>
          <w:rPr>
            <w:rStyle w:val="a4"/>
            <w:color w:val="auto"/>
            <w:szCs w:val="28"/>
            <w:u w:val="none"/>
          </w:rPr>
          <w:t>39-ОЗ</w:t>
        </w:r>
      </w:hyperlink>
      <w:r>
        <w:rPr>
          <w:color w:val="auto"/>
          <w:szCs w:val="28"/>
        </w:rPr>
        <w:t xml:space="preserve">, от 25.12.2024 </w:t>
      </w:r>
      <w:hyperlink r:id="rId9" w:history="1">
        <w:r w:rsidR="0048617E">
          <w:rPr>
            <w:rStyle w:val="a4"/>
            <w:color w:val="auto"/>
            <w:szCs w:val="28"/>
            <w:u w:val="none"/>
          </w:rPr>
          <w:t>№ </w:t>
        </w:r>
        <w:r>
          <w:rPr>
            <w:rStyle w:val="a4"/>
            <w:color w:val="auto"/>
            <w:szCs w:val="28"/>
            <w:u w:val="none"/>
          </w:rPr>
          <w:t>125-ОЗ</w:t>
        </w:r>
      </w:hyperlink>
      <w:r w:rsidR="009F117D">
        <w:t xml:space="preserve">, </w:t>
      </w:r>
      <w:r w:rsidR="009F117D" w:rsidRPr="009F117D">
        <w:t xml:space="preserve">от 23.12.2025 </w:t>
      </w:r>
      <w:r w:rsidR="0048617E">
        <w:t>№ </w:t>
      </w:r>
      <w:r w:rsidR="009F117D" w:rsidRPr="009F117D">
        <w:t>115-ОЗ</w:t>
      </w:r>
      <w:r>
        <w:t>) следующие изменения:</w:t>
      </w:r>
      <w:proofErr w:type="gramEnd"/>
    </w:p>
    <w:p w:rsidR="009F117D" w:rsidRDefault="009F117D" w:rsidP="00E864A7">
      <w:pPr>
        <w:numPr>
          <w:ilvl w:val="0"/>
          <w:numId w:val="2"/>
        </w:numPr>
        <w:tabs>
          <w:tab w:val="left" w:pos="7513"/>
        </w:tabs>
        <w:ind w:firstLine="709"/>
        <w:jc w:val="both"/>
      </w:pPr>
      <w:r>
        <w:t>в статье 17:</w:t>
      </w:r>
    </w:p>
    <w:p w:rsidR="009F117D" w:rsidRDefault="009F117D" w:rsidP="00E864A7">
      <w:pPr>
        <w:tabs>
          <w:tab w:val="left" w:pos="7513"/>
        </w:tabs>
        <w:ind w:firstLine="709"/>
        <w:jc w:val="both"/>
      </w:pPr>
      <w:r>
        <w:t xml:space="preserve">а) в части 2 слова «представляемых главой местной администрации муниципального района, муниципального округа, городского округа» заменить словами «формируемых с использованием государственной системы регистрации (учета) избирателей, участников референдума»; </w:t>
      </w:r>
    </w:p>
    <w:p w:rsidR="009F117D" w:rsidRPr="00766360" w:rsidRDefault="009F117D" w:rsidP="00E864A7">
      <w:pPr>
        <w:autoSpaceDE w:val="0"/>
        <w:autoSpaceDN w:val="0"/>
        <w:adjustRightInd w:val="0"/>
        <w:ind w:firstLine="709"/>
        <w:jc w:val="both"/>
        <w:rPr>
          <w:color w:val="auto"/>
        </w:rPr>
      </w:pPr>
      <w:r w:rsidRPr="00766360">
        <w:rPr>
          <w:color w:val="auto"/>
        </w:rPr>
        <w:t>б) в части 5</w:t>
      </w:r>
      <w:r w:rsidR="00551E7D" w:rsidRPr="00766360">
        <w:rPr>
          <w:color w:val="auto"/>
        </w:rPr>
        <w:t xml:space="preserve"> слова «</w:t>
      </w:r>
      <w:r w:rsidR="00551E7D" w:rsidRPr="00766360">
        <w:rPr>
          <w:color w:val="auto"/>
          <w:szCs w:val="28"/>
        </w:rPr>
        <w:t xml:space="preserve">предусмотренном </w:t>
      </w:r>
      <w:hyperlink r:id="rId10" w:history="1">
        <w:r w:rsidR="00551E7D" w:rsidRPr="00766360">
          <w:rPr>
            <w:color w:val="auto"/>
            <w:szCs w:val="28"/>
          </w:rPr>
          <w:t>Положением</w:t>
        </w:r>
      </w:hyperlink>
      <w:r w:rsidR="00551E7D" w:rsidRPr="00766360">
        <w:rPr>
          <w:color w:val="auto"/>
          <w:szCs w:val="28"/>
        </w:rPr>
        <w:t xml:space="preserve"> о Государственной системе регистрации (учета) избирателей, участников референдума» заменить словами «утвержденном Центральной избирательной комиссией Российской Федерации»</w:t>
      </w:r>
      <w:r w:rsidRPr="00766360">
        <w:rPr>
          <w:color w:val="auto"/>
        </w:rPr>
        <w:t>;</w:t>
      </w:r>
    </w:p>
    <w:p w:rsidR="009F117D" w:rsidRDefault="009F117D" w:rsidP="00E864A7">
      <w:pPr>
        <w:numPr>
          <w:ilvl w:val="0"/>
          <w:numId w:val="2"/>
        </w:numPr>
        <w:tabs>
          <w:tab w:val="left" w:pos="7513"/>
        </w:tabs>
        <w:ind w:firstLine="709"/>
        <w:jc w:val="both"/>
      </w:pPr>
      <w:r w:rsidRPr="009F117D">
        <w:t>в части 9</w:t>
      </w:r>
      <w:r w:rsidRPr="009F117D">
        <w:rPr>
          <w:vertAlign w:val="superscript"/>
        </w:rPr>
        <w:t>1</w:t>
      </w:r>
      <w:r w:rsidRPr="009F117D">
        <w:t xml:space="preserve"> статьи 33 слово «(или)» исключить, слова «Избирательной комиссией Рязанской области» заменить словами «Центральной избирательной комиссией Российской Федерации»;</w:t>
      </w:r>
    </w:p>
    <w:p w:rsidR="009507BE" w:rsidRDefault="00C30D03" w:rsidP="00E864A7">
      <w:pPr>
        <w:tabs>
          <w:tab w:val="left" w:pos="7513"/>
        </w:tabs>
        <w:ind w:left="709"/>
        <w:jc w:val="both"/>
      </w:pPr>
      <w:r>
        <w:t>3) в статье 36</w:t>
      </w:r>
      <w:r w:rsidR="009507BE" w:rsidRPr="00C30D03">
        <w:rPr>
          <w:vertAlign w:val="superscript"/>
        </w:rPr>
        <w:t>1</w:t>
      </w:r>
      <w:r w:rsidR="009507BE">
        <w:t>:</w:t>
      </w:r>
    </w:p>
    <w:p w:rsidR="009507BE" w:rsidRDefault="008C5222" w:rsidP="00E864A7">
      <w:pPr>
        <w:tabs>
          <w:tab w:val="left" w:pos="7513"/>
        </w:tabs>
        <w:ind w:firstLine="709"/>
        <w:jc w:val="both"/>
      </w:pPr>
      <w:r>
        <w:t xml:space="preserve">а) </w:t>
      </w:r>
      <w:r w:rsidR="009507BE">
        <w:t>пункт «в» части 2 дополнить словами «</w:t>
      </w:r>
      <w:r w:rsidR="009507BE" w:rsidRPr="009507BE">
        <w:t>, или документ, подтверждающий факт внесения записи об избирательном объединении в единый государственный реестр юридических лиц, а в случае, если избирательное объединение не является юридическим лицом, также решение о его создании</w:t>
      </w:r>
      <w:r w:rsidR="009507BE">
        <w:t>»;</w:t>
      </w:r>
    </w:p>
    <w:p w:rsidR="009507BE" w:rsidRDefault="009507BE" w:rsidP="00E864A7">
      <w:pPr>
        <w:tabs>
          <w:tab w:val="left" w:pos="7513"/>
        </w:tabs>
        <w:ind w:firstLine="709"/>
        <w:jc w:val="both"/>
      </w:pPr>
      <w:r>
        <w:t>б) в части 4 слова «</w:t>
      </w:r>
      <w:r w:rsidRPr="009507BE">
        <w:t>со дня приема</w:t>
      </w:r>
      <w:r>
        <w:t>» заменить словами «</w:t>
      </w:r>
      <w:r w:rsidR="0085679B" w:rsidRPr="0085679B">
        <w:t>после дня приема</w:t>
      </w:r>
      <w:r w:rsidR="0085679B">
        <w:t>»;</w:t>
      </w:r>
    </w:p>
    <w:p w:rsidR="00164C5B" w:rsidRPr="0000614B" w:rsidRDefault="005C4140" w:rsidP="00E864A7">
      <w:pPr>
        <w:tabs>
          <w:tab w:val="left" w:pos="7513"/>
        </w:tabs>
        <w:ind w:firstLine="709"/>
        <w:jc w:val="both"/>
        <w:rPr>
          <w:color w:val="auto"/>
        </w:rPr>
      </w:pPr>
      <w:r w:rsidRPr="0000614B">
        <w:rPr>
          <w:color w:val="auto"/>
        </w:rPr>
        <w:t>в)</w:t>
      </w:r>
      <w:r w:rsidR="00BE1749" w:rsidRPr="0000614B">
        <w:rPr>
          <w:color w:val="auto"/>
        </w:rPr>
        <w:t xml:space="preserve"> дополнить частью 6</w:t>
      </w:r>
      <w:r w:rsidR="00164C5B" w:rsidRPr="0000614B">
        <w:rPr>
          <w:color w:val="auto"/>
        </w:rPr>
        <w:t xml:space="preserve"> следующего содержания: </w:t>
      </w:r>
    </w:p>
    <w:p w:rsidR="005C4140" w:rsidRPr="0000614B" w:rsidRDefault="00164C5B" w:rsidP="00E864A7">
      <w:pPr>
        <w:tabs>
          <w:tab w:val="left" w:pos="7513"/>
        </w:tabs>
        <w:ind w:firstLine="709"/>
        <w:jc w:val="both"/>
        <w:rPr>
          <w:color w:val="auto"/>
        </w:rPr>
      </w:pPr>
      <w:r w:rsidRPr="0000614B">
        <w:rPr>
          <w:color w:val="auto"/>
        </w:rPr>
        <w:t>«</w:t>
      </w:r>
      <w:r w:rsidR="00BE1749" w:rsidRPr="0000614B">
        <w:rPr>
          <w:color w:val="auto"/>
        </w:rPr>
        <w:t>6</w:t>
      </w:r>
      <w:r w:rsidRPr="0000614B">
        <w:rPr>
          <w:color w:val="auto"/>
        </w:rPr>
        <w:t xml:space="preserve">. </w:t>
      </w:r>
      <w:r w:rsidR="008144CD" w:rsidRPr="0000614B">
        <w:rPr>
          <w:color w:val="auto"/>
          <w:szCs w:val="28"/>
        </w:rPr>
        <w:t xml:space="preserve">Если решение Избирательной комиссии Рязанской области об отказе в заверении списка кандидатов по одномандатным избирательным </w:t>
      </w:r>
      <w:r w:rsidR="008144CD" w:rsidRPr="0000614B">
        <w:rPr>
          <w:color w:val="auto"/>
          <w:szCs w:val="28"/>
        </w:rPr>
        <w:lastRenderedPageBreak/>
        <w:t>округам отменено Центральной избирательной комиссией Российской Федерации в порядке, установленном пунктами 6 и 7 статьи 75 Федерального закона «Об основных гарантиях избирательных прав и права на участие в референдуме граждан Российской Федерации», или судом, Избирательная комиссия Рязанской области обязана повторно рассмотреть вопрос о заверении этого списка кандидатов не позднее чем через один день после дня вступления в законную силу соответствующего решения суда или дня принятия соответствующего решения Центральной избирательной комиссией Российской Федерации, предусмотренного подпунктом «в» пункта 6 статьи 75 Федерального закона «Об основных гарантиях избирательных прав и права на участие в референду</w:t>
      </w:r>
      <w:r w:rsidR="004C2C83" w:rsidRPr="0000614B">
        <w:rPr>
          <w:color w:val="auto"/>
          <w:szCs w:val="28"/>
        </w:rPr>
        <w:t>ме граждан Российской Федерации</w:t>
      </w:r>
      <w:r w:rsidR="00BE1749" w:rsidRPr="0000614B">
        <w:rPr>
          <w:color w:val="auto"/>
        </w:rPr>
        <w:t>»</w:t>
      </w:r>
      <w:r w:rsidR="004C2C83" w:rsidRPr="0000614B">
        <w:rPr>
          <w:color w:val="auto"/>
        </w:rPr>
        <w:t>.»</w:t>
      </w:r>
      <w:r w:rsidR="00730694" w:rsidRPr="0000614B">
        <w:rPr>
          <w:color w:val="auto"/>
        </w:rPr>
        <w:t>;</w:t>
      </w:r>
    </w:p>
    <w:p w:rsidR="008C5222" w:rsidRPr="0000614B" w:rsidRDefault="008C5222" w:rsidP="00E864A7">
      <w:pPr>
        <w:tabs>
          <w:tab w:val="left" w:pos="7513"/>
        </w:tabs>
        <w:ind w:firstLine="709"/>
        <w:jc w:val="both"/>
        <w:rPr>
          <w:color w:val="auto"/>
        </w:rPr>
      </w:pPr>
      <w:r w:rsidRPr="0000614B">
        <w:rPr>
          <w:color w:val="auto"/>
        </w:rPr>
        <w:t xml:space="preserve">4) пункт «а» части 2 </w:t>
      </w:r>
      <w:r w:rsidR="00EF33DE" w:rsidRPr="0000614B">
        <w:rPr>
          <w:color w:val="auto"/>
        </w:rPr>
        <w:t>стать</w:t>
      </w:r>
      <w:r w:rsidRPr="0000614B">
        <w:rPr>
          <w:color w:val="auto"/>
        </w:rPr>
        <w:t>и</w:t>
      </w:r>
      <w:r w:rsidR="00EF33DE" w:rsidRPr="0000614B">
        <w:rPr>
          <w:color w:val="auto"/>
        </w:rPr>
        <w:t xml:space="preserve"> 38</w:t>
      </w:r>
      <w:r w:rsidRPr="0000614B">
        <w:rPr>
          <w:color w:val="auto"/>
        </w:rPr>
        <w:t xml:space="preserve"> дополнить словами «, или документ, подтверждающий факт внесения записи об избирательном объединении в единый государственный реестр юридических лиц, а в случае, если избирательное объединение не является юридическим лицом, также решение о его создании»;</w:t>
      </w:r>
    </w:p>
    <w:p w:rsidR="008144CD" w:rsidRPr="0000614B" w:rsidRDefault="008144CD" w:rsidP="008144CD">
      <w:pPr>
        <w:pStyle w:val="ds-markdown-paragraph"/>
        <w:shd w:val="clear" w:color="auto" w:fill="FFFFFF"/>
        <w:spacing w:before="0" w:beforeAutospacing="0" w:after="0" w:afterAutospacing="0"/>
        <w:ind w:left="709"/>
        <w:rPr>
          <w:sz w:val="28"/>
          <w:szCs w:val="28"/>
        </w:rPr>
      </w:pPr>
      <w:r w:rsidRPr="0000614B">
        <w:rPr>
          <w:sz w:val="28"/>
          <w:szCs w:val="28"/>
        </w:rPr>
        <w:t>5) статью 42дополнить частью 5 следующего содержания:</w:t>
      </w:r>
    </w:p>
    <w:p w:rsidR="008144CD" w:rsidRPr="0000614B" w:rsidRDefault="008144CD" w:rsidP="008144CD">
      <w:pPr>
        <w:tabs>
          <w:tab w:val="left" w:pos="7513"/>
        </w:tabs>
        <w:ind w:firstLine="709"/>
        <w:jc w:val="both"/>
        <w:rPr>
          <w:color w:val="auto"/>
          <w:szCs w:val="28"/>
        </w:rPr>
      </w:pPr>
      <w:r w:rsidRPr="0000614B">
        <w:rPr>
          <w:color w:val="auto"/>
          <w:szCs w:val="28"/>
        </w:rPr>
        <w:t xml:space="preserve">«5. В случае, предусмотренном </w:t>
      </w:r>
      <w:hyperlink r:id="rId11" w:history="1">
        <w:r w:rsidRPr="0000614B">
          <w:rPr>
            <w:color w:val="auto"/>
            <w:szCs w:val="28"/>
          </w:rPr>
          <w:t xml:space="preserve"> частью 6статьи 36</w:t>
        </w:r>
        <w:r w:rsidRPr="0000614B">
          <w:rPr>
            <w:color w:val="auto"/>
            <w:szCs w:val="28"/>
            <w:vertAlign w:val="superscript"/>
          </w:rPr>
          <w:t>1</w:t>
        </w:r>
      </w:hyperlink>
      <w:r w:rsidRPr="0000614B">
        <w:rPr>
          <w:color w:val="auto"/>
          <w:szCs w:val="28"/>
        </w:rPr>
        <w:t xml:space="preserve"> настоящего Закона, при принятии решения о заверении списка кандидатов по одномандатным избирательным округам, документы, необходимые для выдвижения и  регистрации кандидата, выдвинутого по одномандатному избирательному округу, могут быть представлены в соответствующую окружную избирательную комиссию после окончания срока представления указанных документов, но не позднее чем через пять дней со дня принятия решения Избирательной комисси</w:t>
      </w:r>
      <w:r w:rsidR="004C2C83" w:rsidRPr="0000614B">
        <w:rPr>
          <w:color w:val="auto"/>
          <w:szCs w:val="28"/>
        </w:rPr>
        <w:t>ей</w:t>
      </w:r>
      <w:r w:rsidRPr="0000614B">
        <w:rPr>
          <w:color w:val="auto"/>
          <w:szCs w:val="28"/>
        </w:rPr>
        <w:t xml:space="preserve"> Рязанской области</w:t>
      </w:r>
      <w:r w:rsidR="007A249C" w:rsidRPr="0000614B">
        <w:rPr>
          <w:color w:val="auto"/>
          <w:szCs w:val="28"/>
        </w:rPr>
        <w:t>,</w:t>
      </w:r>
      <w:r w:rsidRPr="0000614B">
        <w:rPr>
          <w:color w:val="auto"/>
          <w:szCs w:val="28"/>
        </w:rPr>
        <w:t xml:space="preserve"> о заверении такого списка кандидатов по одномандатным избирательным округам и не позднее чем за десять дней до дня (первого дня) голосования. В указанном случае соответствующая окружная избирательная комиссия обязана принять решение о регистрации кандидата либо об отказе в регистрации в срок не позднее чем за три дня д</w:t>
      </w:r>
      <w:r w:rsidR="004C2C83" w:rsidRPr="0000614B">
        <w:rPr>
          <w:color w:val="auto"/>
          <w:szCs w:val="28"/>
        </w:rPr>
        <w:t>о дня (первого дня) голосования</w:t>
      </w:r>
      <w:r w:rsidRPr="0000614B">
        <w:rPr>
          <w:color w:val="auto"/>
          <w:szCs w:val="28"/>
        </w:rPr>
        <w:t>.»;</w:t>
      </w:r>
    </w:p>
    <w:p w:rsidR="009F117D" w:rsidRPr="0000614B" w:rsidRDefault="008144CD" w:rsidP="00E864A7">
      <w:pPr>
        <w:tabs>
          <w:tab w:val="left" w:pos="7513"/>
        </w:tabs>
        <w:ind w:firstLine="709"/>
        <w:jc w:val="both"/>
        <w:rPr>
          <w:color w:val="auto"/>
        </w:rPr>
      </w:pPr>
      <w:r w:rsidRPr="0000614B">
        <w:rPr>
          <w:color w:val="auto"/>
        </w:rPr>
        <w:t>6</w:t>
      </w:r>
      <w:r w:rsidR="005C4140" w:rsidRPr="0000614B">
        <w:rPr>
          <w:color w:val="auto"/>
        </w:rPr>
        <w:t>)</w:t>
      </w:r>
      <w:r w:rsidR="009F117D" w:rsidRPr="0000614B">
        <w:rPr>
          <w:color w:val="auto"/>
        </w:rPr>
        <w:t xml:space="preserve">в статье 54: </w:t>
      </w:r>
    </w:p>
    <w:p w:rsidR="009F117D" w:rsidRPr="0000614B" w:rsidRDefault="009F117D" w:rsidP="00E864A7">
      <w:pPr>
        <w:tabs>
          <w:tab w:val="left" w:pos="7513"/>
        </w:tabs>
        <w:ind w:firstLine="709"/>
        <w:jc w:val="both"/>
        <w:rPr>
          <w:color w:val="auto"/>
        </w:rPr>
      </w:pPr>
      <w:r w:rsidRPr="0000614B">
        <w:rPr>
          <w:color w:val="auto"/>
        </w:rPr>
        <w:t>а) в части 9 слова «в том числе» заменить словами «а также»;</w:t>
      </w:r>
    </w:p>
    <w:p w:rsidR="008C5222" w:rsidRPr="0000614B" w:rsidRDefault="008C5222" w:rsidP="00E864A7">
      <w:pPr>
        <w:tabs>
          <w:tab w:val="left" w:pos="7513"/>
        </w:tabs>
        <w:ind w:firstLine="709"/>
        <w:jc w:val="both"/>
        <w:rPr>
          <w:color w:val="auto"/>
        </w:rPr>
      </w:pPr>
      <w:r w:rsidRPr="0000614B">
        <w:rPr>
          <w:color w:val="auto"/>
        </w:rPr>
        <w:t>б) част</w:t>
      </w:r>
      <w:r w:rsidR="00C30D03" w:rsidRPr="0000614B">
        <w:rPr>
          <w:color w:val="auto"/>
        </w:rPr>
        <w:t>ь</w:t>
      </w:r>
      <w:r w:rsidRPr="0000614B">
        <w:rPr>
          <w:color w:val="auto"/>
        </w:rPr>
        <w:t xml:space="preserve"> 10</w:t>
      </w:r>
      <w:r w:rsidRPr="0000614B">
        <w:rPr>
          <w:color w:val="auto"/>
          <w:vertAlign w:val="superscript"/>
        </w:rPr>
        <w:t>1</w:t>
      </w:r>
      <w:r w:rsidR="00C30D03" w:rsidRPr="0000614B">
        <w:rPr>
          <w:color w:val="auto"/>
        </w:rPr>
        <w:t xml:space="preserve"> изложить в следующей редакции:</w:t>
      </w:r>
    </w:p>
    <w:p w:rsidR="00C30D03" w:rsidRPr="0000614B" w:rsidRDefault="00C30D03" w:rsidP="00E864A7">
      <w:pPr>
        <w:tabs>
          <w:tab w:val="left" w:pos="7513"/>
        </w:tabs>
        <w:ind w:firstLine="709"/>
        <w:jc w:val="both"/>
        <w:rPr>
          <w:color w:val="auto"/>
        </w:rPr>
      </w:pPr>
      <w:r w:rsidRPr="0000614B">
        <w:rPr>
          <w:color w:val="auto"/>
        </w:rPr>
        <w:t>«10</w:t>
      </w:r>
      <w:r w:rsidRPr="0000614B">
        <w:rPr>
          <w:color w:val="auto"/>
          <w:vertAlign w:val="superscript"/>
        </w:rPr>
        <w:t>1</w:t>
      </w:r>
      <w:r w:rsidRPr="0000614B">
        <w:rPr>
          <w:color w:val="auto"/>
        </w:rPr>
        <w:t>. Использование в агитационных материалах изображений физического лица и (или) воспроизведение его голоса допуска</w:t>
      </w:r>
      <w:r w:rsidR="007F096F" w:rsidRPr="0000614B">
        <w:rPr>
          <w:color w:val="auto"/>
        </w:rPr>
        <w:t>е</w:t>
      </w:r>
      <w:r w:rsidRPr="0000614B">
        <w:rPr>
          <w:color w:val="auto"/>
        </w:rPr>
        <w:t>тся только в следующих случаях:</w:t>
      </w:r>
    </w:p>
    <w:p w:rsidR="00C30D03" w:rsidRPr="0000614B" w:rsidRDefault="00C30D03" w:rsidP="00E864A7">
      <w:pPr>
        <w:tabs>
          <w:tab w:val="left" w:pos="7513"/>
        </w:tabs>
        <w:ind w:firstLine="709"/>
        <w:jc w:val="both"/>
        <w:rPr>
          <w:color w:val="auto"/>
        </w:rPr>
      </w:pPr>
      <w:r w:rsidRPr="0000614B">
        <w:rPr>
          <w:color w:val="auto"/>
        </w:rPr>
        <w:t>а) использование избирательным объединением изображения и (или) воспроизведение голоса выдвинут</w:t>
      </w:r>
      <w:r w:rsidR="00A02375" w:rsidRPr="0000614B">
        <w:rPr>
          <w:color w:val="auto"/>
        </w:rPr>
        <w:t>ого</w:t>
      </w:r>
      <w:r w:rsidRPr="0000614B">
        <w:rPr>
          <w:color w:val="auto"/>
        </w:rPr>
        <w:t xml:space="preserve"> им кандидат</w:t>
      </w:r>
      <w:r w:rsidR="00A02375" w:rsidRPr="0000614B">
        <w:rPr>
          <w:color w:val="auto"/>
        </w:rPr>
        <w:t>а</w:t>
      </w:r>
      <w:r w:rsidRPr="0000614B">
        <w:rPr>
          <w:color w:val="auto"/>
        </w:rPr>
        <w:t xml:space="preserve"> (в том числе в составе списка кандидатов), включая изображения</w:t>
      </w:r>
      <w:r w:rsidR="002C1BFD" w:rsidRPr="0000614B">
        <w:rPr>
          <w:color w:val="auto"/>
        </w:rPr>
        <w:t xml:space="preserve"> </w:t>
      </w:r>
      <w:r w:rsidR="00A02375" w:rsidRPr="0000614B">
        <w:rPr>
          <w:color w:val="auto"/>
        </w:rPr>
        <w:t>кандидата</w:t>
      </w:r>
      <w:r w:rsidR="002C1BFD" w:rsidRPr="0000614B">
        <w:rPr>
          <w:color w:val="auto"/>
        </w:rPr>
        <w:t xml:space="preserve"> </w:t>
      </w:r>
      <w:r w:rsidR="00A02375" w:rsidRPr="0000614B">
        <w:rPr>
          <w:color w:val="auto"/>
        </w:rPr>
        <w:t>(</w:t>
      </w:r>
      <w:r w:rsidRPr="0000614B">
        <w:rPr>
          <w:color w:val="auto"/>
        </w:rPr>
        <w:t>кандидатов</w:t>
      </w:r>
      <w:r w:rsidR="00A02375" w:rsidRPr="0000614B">
        <w:rPr>
          <w:color w:val="auto"/>
        </w:rPr>
        <w:t>)</w:t>
      </w:r>
      <w:r w:rsidRPr="0000614B">
        <w:rPr>
          <w:color w:val="auto"/>
        </w:rPr>
        <w:t xml:space="preserve"> среди неопределенного круга лиц;</w:t>
      </w:r>
    </w:p>
    <w:p w:rsidR="00C30D03" w:rsidRPr="0000614B" w:rsidRDefault="00C30D03" w:rsidP="00E864A7">
      <w:pPr>
        <w:tabs>
          <w:tab w:val="left" w:pos="7513"/>
        </w:tabs>
        <w:ind w:firstLine="709"/>
        <w:jc w:val="both"/>
        <w:rPr>
          <w:color w:val="auto"/>
        </w:rPr>
      </w:pPr>
      <w:r w:rsidRPr="0000614B">
        <w:rPr>
          <w:color w:val="auto"/>
        </w:rPr>
        <w:t>б) использование кандидатом своих изображений</w:t>
      </w:r>
      <w:r w:rsidR="002C1BFD" w:rsidRPr="0000614B">
        <w:rPr>
          <w:color w:val="auto"/>
        </w:rPr>
        <w:t xml:space="preserve"> </w:t>
      </w:r>
      <w:r w:rsidR="000D4D58" w:rsidRPr="0000614B">
        <w:rPr>
          <w:color w:val="auto"/>
        </w:rPr>
        <w:t>и (или) воспроизведение своего голоса</w:t>
      </w:r>
      <w:r w:rsidRPr="0000614B">
        <w:rPr>
          <w:color w:val="auto"/>
        </w:rPr>
        <w:t>, в том числе</w:t>
      </w:r>
      <w:r w:rsidR="002C1BFD" w:rsidRPr="0000614B">
        <w:rPr>
          <w:color w:val="auto"/>
        </w:rPr>
        <w:t xml:space="preserve"> </w:t>
      </w:r>
      <w:r w:rsidR="00A02375" w:rsidRPr="0000614B">
        <w:rPr>
          <w:color w:val="auto"/>
        </w:rPr>
        <w:t>изображения кандидата</w:t>
      </w:r>
      <w:r w:rsidRPr="0000614B">
        <w:rPr>
          <w:color w:val="auto"/>
        </w:rPr>
        <w:t xml:space="preserve"> среди неопределенного круга лиц</w:t>
      </w:r>
      <w:r w:rsidR="000D4D58" w:rsidRPr="0000614B">
        <w:rPr>
          <w:color w:val="auto"/>
        </w:rPr>
        <w:t>;</w:t>
      </w:r>
    </w:p>
    <w:p w:rsidR="000D4D58" w:rsidRPr="0000614B" w:rsidRDefault="000D4D58" w:rsidP="00E864A7">
      <w:pPr>
        <w:tabs>
          <w:tab w:val="left" w:pos="7513"/>
        </w:tabs>
        <w:ind w:firstLine="709"/>
        <w:jc w:val="both"/>
        <w:rPr>
          <w:color w:val="auto"/>
        </w:rPr>
      </w:pPr>
      <w:r w:rsidRPr="0000614B">
        <w:rPr>
          <w:color w:val="auto"/>
        </w:rPr>
        <w:lastRenderedPageBreak/>
        <w:t>в) использование изображения и (или) воспроизведение голоса иного лица, являющегося гражданином Российской Федерации и достигшего возраста 18 лет, при наличии письменного согласия такого лица и отсутствии у такого лица</w:t>
      </w:r>
      <w:r w:rsidR="0000614B">
        <w:rPr>
          <w:color w:val="auto"/>
        </w:rPr>
        <w:t xml:space="preserve"> </w:t>
      </w:r>
      <w:r w:rsidRPr="0000614B">
        <w:rPr>
          <w:color w:val="auto"/>
        </w:rPr>
        <w:t>ограничений, предусмотренных пунктом 6 статьи 3, пунктами 3,3</w:t>
      </w:r>
      <w:r w:rsidR="002E6A52" w:rsidRPr="0000614B">
        <w:rPr>
          <w:color w:val="auto"/>
          <w:szCs w:val="28"/>
          <w:vertAlign w:val="superscript"/>
        </w:rPr>
        <w:t>1</w:t>
      </w:r>
      <w:r w:rsidRPr="0000614B">
        <w:rPr>
          <w:color w:val="auto"/>
        </w:rPr>
        <w:t>, 3</w:t>
      </w:r>
      <w:r w:rsidR="002E6A52" w:rsidRPr="0000614B">
        <w:rPr>
          <w:color w:val="auto"/>
          <w:szCs w:val="28"/>
          <w:vertAlign w:val="superscript"/>
        </w:rPr>
        <w:t>2</w:t>
      </w:r>
      <w:r w:rsidRPr="0000614B">
        <w:rPr>
          <w:color w:val="auto"/>
        </w:rPr>
        <w:t>, 3</w:t>
      </w:r>
      <w:r w:rsidR="002E6A52" w:rsidRPr="0000614B">
        <w:rPr>
          <w:color w:val="auto"/>
          <w:szCs w:val="28"/>
          <w:vertAlign w:val="superscript"/>
        </w:rPr>
        <w:t>6</w:t>
      </w:r>
      <w:r w:rsidRPr="0000614B">
        <w:rPr>
          <w:color w:val="auto"/>
        </w:rPr>
        <w:t xml:space="preserve"> статьи 4 Федерального закона «</w:t>
      </w:r>
      <w:r w:rsidR="0046071A" w:rsidRPr="0000614B">
        <w:rPr>
          <w:color w:val="auto"/>
        </w:rPr>
        <w:t>Об основных гарантиях избирательных прав и права на участие в референдуме граждан Российской Федерации»</w:t>
      </w:r>
      <w:r w:rsidRPr="0000614B">
        <w:rPr>
          <w:color w:val="auto"/>
        </w:rPr>
        <w:t>.</w:t>
      </w:r>
      <w:r w:rsidR="0046071A" w:rsidRPr="0000614B">
        <w:rPr>
          <w:color w:val="auto"/>
        </w:rPr>
        <w:t>»;</w:t>
      </w:r>
    </w:p>
    <w:p w:rsidR="009F117D" w:rsidRPr="0000614B" w:rsidRDefault="008144CD" w:rsidP="00E864A7">
      <w:pPr>
        <w:tabs>
          <w:tab w:val="left" w:pos="7513"/>
        </w:tabs>
        <w:ind w:firstLine="709"/>
        <w:jc w:val="both"/>
        <w:rPr>
          <w:color w:val="auto"/>
        </w:rPr>
      </w:pPr>
      <w:r w:rsidRPr="0000614B">
        <w:rPr>
          <w:color w:val="auto"/>
        </w:rPr>
        <w:t>в</w:t>
      </w:r>
      <w:r w:rsidR="009F117D" w:rsidRPr="0000614B">
        <w:rPr>
          <w:color w:val="auto"/>
        </w:rPr>
        <w:t>) дополнить частью 10</w:t>
      </w:r>
      <w:r w:rsidR="009F117D" w:rsidRPr="0000614B">
        <w:rPr>
          <w:color w:val="auto"/>
          <w:vertAlign w:val="superscript"/>
        </w:rPr>
        <w:t xml:space="preserve">1-1 </w:t>
      </w:r>
      <w:r w:rsidR="009F117D" w:rsidRPr="0000614B">
        <w:rPr>
          <w:color w:val="auto"/>
        </w:rPr>
        <w:t>следующего содержания:</w:t>
      </w:r>
    </w:p>
    <w:p w:rsidR="009F117D" w:rsidRPr="0000614B" w:rsidRDefault="009F117D" w:rsidP="00E864A7">
      <w:pPr>
        <w:tabs>
          <w:tab w:val="left" w:pos="7513"/>
        </w:tabs>
        <w:ind w:firstLine="709"/>
        <w:jc w:val="both"/>
        <w:rPr>
          <w:color w:val="auto"/>
        </w:rPr>
      </w:pPr>
      <w:r w:rsidRPr="0000614B">
        <w:rPr>
          <w:color w:val="auto"/>
        </w:rPr>
        <w:t>«10</w:t>
      </w:r>
      <w:r w:rsidRPr="0000614B">
        <w:rPr>
          <w:color w:val="auto"/>
          <w:vertAlign w:val="superscript"/>
        </w:rPr>
        <w:t>1-1</w:t>
      </w:r>
      <w:r w:rsidRPr="0000614B">
        <w:rPr>
          <w:color w:val="auto"/>
        </w:rPr>
        <w:t>. Использование в агитационном материале изображения (образа)</w:t>
      </w:r>
      <w:r w:rsidR="0046071A" w:rsidRPr="0000614B">
        <w:rPr>
          <w:color w:val="auto"/>
        </w:rPr>
        <w:t xml:space="preserve"> и (или) воспроизведение голоса</w:t>
      </w:r>
      <w:r w:rsidR="002C1BFD" w:rsidRPr="0000614B">
        <w:rPr>
          <w:color w:val="auto"/>
        </w:rPr>
        <w:t xml:space="preserve"> </w:t>
      </w:r>
      <w:r w:rsidRPr="0000614B">
        <w:rPr>
          <w:color w:val="auto"/>
        </w:rPr>
        <w:t>человека, в том числе вымышленного или умершего, включая</w:t>
      </w:r>
      <w:r w:rsidR="002C1BFD" w:rsidRPr="0000614B">
        <w:rPr>
          <w:color w:val="auto"/>
        </w:rPr>
        <w:t xml:space="preserve"> </w:t>
      </w:r>
      <w:r w:rsidR="000456C3" w:rsidRPr="0000614B">
        <w:rPr>
          <w:color w:val="auto"/>
        </w:rPr>
        <w:t>изображение или аудиозапись</w:t>
      </w:r>
      <w:r w:rsidR="008077B2" w:rsidRPr="0000614B">
        <w:rPr>
          <w:color w:val="auto"/>
        </w:rPr>
        <w:t>,</w:t>
      </w:r>
      <w:r w:rsidRPr="0000614B">
        <w:rPr>
          <w:color w:val="auto"/>
        </w:rPr>
        <w:t xml:space="preserve"> созданн</w:t>
      </w:r>
      <w:r w:rsidR="000456C3" w:rsidRPr="0000614B">
        <w:rPr>
          <w:color w:val="auto"/>
        </w:rPr>
        <w:t>ые</w:t>
      </w:r>
      <w:r w:rsidRPr="0000614B">
        <w:rPr>
          <w:color w:val="auto"/>
        </w:rPr>
        <w:t xml:space="preserve"> с применением информационных технологий, не допуска</w:t>
      </w:r>
      <w:r w:rsidR="008144CD" w:rsidRPr="0000614B">
        <w:rPr>
          <w:color w:val="auto"/>
        </w:rPr>
        <w:t>ю</w:t>
      </w:r>
      <w:r w:rsidRPr="0000614B">
        <w:rPr>
          <w:color w:val="auto"/>
        </w:rPr>
        <w:t>тся, за исключением случаев, указанных в части 10</w:t>
      </w:r>
      <w:r w:rsidRPr="0000614B">
        <w:rPr>
          <w:color w:val="auto"/>
          <w:vertAlign w:val="superscript"/>
        </w:rPr>
        <w:t>1</w:t>
      </w:r>
      <w:r w:rsidRPr="0000614B">
        <w:rPr>
          <w:color w:val="auto"/>
        </w:rPr>
        <w:t xml:space="preserve">настоящей статьи.»; </w:t>
      </w:r>
    </w:p>
    <w:p w:rsidR="001F2586" w:rsidRPr="0000614B" w:rsidRDefault="008144CD" w:rsidP="00E864A7">
      <w:pPr>
        <w:tabs>
          <w:tab w:val="left" w:pos="7513"/>
        </w:tabs>
        <w:ind w:firstLine="709"/>
        <w:jc w:val="both"/>
        <w:rPr>
          <w:color w:val="auto"/>
        </w:rPr>
      </w:pPr>
      <w:r w:rsidRPr="0000614B">
        <w:rPr>
          <w:color w:val="auto"/>
        </w:rPr>
        <w:t>г</w:t>
      </w:r>
      <w:r w:rsidR="0046071A" w:rsidRPr="0000614B">
        <w:rPr>
          <w:color w:val="auto"/>
        </w:rPr>
        <w:t>) часть 10</w:t>
      </w:r>
      <w:r w:rsidR="0046071A" w:rsidRPr="0000614B">
        <w:rPr>
          <w:color w:val="auto"/>
          <w:vertAlign w:val="superscript"/>
        </w:rPr>
        <w:t>2</w:t>
      </w:r>
      <w:r w:rsidR="0046071A" w:rsidRPr="0000614B">
        <w:rPr>
          <w:color w:val="auto"/>
        </w:rPr>
        <w:t xml:space="preserve"> изложить в следующей редакции:</w:t>
      </w:r>
    </w:p>
    <w:p w:rsidR="0046071A" w:rsidRPr="0000614B" w:rsidRDefault="0046071A" w:rsidP="00E864A7">
      <w:pPr>
        <w:tabs>
          <w:tab w:val="left" w:pos="7513"/>
        </w:tabs>
        <w:ind w:firstLine="709"/>
        <w:jc w:val="both"/>
        <w:rPr>
          <w:color w:val="auto"/>
        </w:rPr>
      </w:pPr>
      <w:r w:rsidRPr="0000614B">
        <w:rPr>
          <w:color w:val="auto"/>
        </w:rPr>
        <w:t>«10</w:t>
      </w:r>
      <w:r w:rsidRPr="0000614B">
        <w:rPr>
          <w:color w:val="auto"/>
          <w:vertAlign w:val="superscript"/>
        </w:rPr>
        <w:t>2</w:t>
      </w:r>
      <w:r w:rsidRPr="0000614B">
        <w:rPr>
          <w:color w:val="auto"/>
        </w:rPr>
        <w:t xml:space="preserve">. </w:t>
      </w:r>
      <w:r w:rsidR="006E6BA1" w:rsidRPr="0000614B">
        <w:rPr>
          <w:color w:val="auto"/>
        </w:rPr>
        <w:t>В случаях, указанных в пунктах «а» и «б» части 10</w:t>
      </w:r>
      <w:r w:rsidR="006E6BA1" w:rsidRPr="0000614B">
        <w:rPr>
          <w:color w:val="auto"/>
          <w:vertAlign w:val="superscript"/>
        </w:rPr>
        <w:t>1</w:t>
      </w:r>
      <w:r w:rsidR="006E6BA1" w:rsidRPr="0000614B">
        <w:rPr>
          <w:color w:val="auto"/>
        </w:rPr>
        <w:t xml:space="preserve"> настоящей статьи, получение согласия на использование соответствующих изображений</w:t>
      </w:r>
      <w:r w:rsidR="002C1BFD" w:rsidRPr="0000614B">
        <w:rPr>
          <w:color w:val="auto"/>
        </w:rPr>
        <w:t xml:space="preserve"> </w:t>
      </w:r>
      <w:r w:rsidR="006E6BA1" w:rsidRPr="0000614B">
        <w:rPr>
          <w:color w:val="auto"/>
        </w:rPr>
        <w:t>и (или) воспроизведение голоса не требуется.»;</w:t>
      </w:r>
    </w:p>
    <w:p w:rsidR="006E6BA1" w:rsidRPr="0000614B" w:rsidRDefault="008144CD" w:rsidP="00E864A7">
      <w:pPr>
        <w:tabs>
          <w:tab w:val="left" w:pos="7513"/>
        </w:tabs>
        <w:ind w:firstLine="709"/>
        <w:jc w:val="both"/>
        <w:rPr>
          <w:color w:val="auto"/>
        </w:rPr>
      </w:pPr>
      <w:r w:rsidRPr="0000614B">
        <w:rPr>
          <w:color w:val="auto"/>
        </w:rPr>
        <w:t>д</w:t>
      </w:r>
      <w:r w:rsidR="006E6BA1" w:rsidRPr="0000614B">
        <w:rPr>
          <w:color w:val="auto"/>
        </w:rPr>
        <w:t>) дополнить частями 10</w:t>
      </w:r>
      <w:r w:rsidR="006E6BA1" w:rsidRPr="0000614B">
        <w:rPr>
          <w:color w:val="auto"/>
          <w:vertAlign w:val="superscript"/>
        </w:rPr>
        <w:t>2-1</w:t>
      </w:r>
      <w:r w:rsidR="006E6BA1" w:rsidRPr="0000614B">
        <w:rPr>
          <w:color w:val="auto"/>
        </w:rPr>
        <w:t xml:space="preserve"> и 10</w:t>
      </w:r>
      <w:r w:rsidR="006E6BA1" w:rsidRPr="0000614B">
        <w:rPr>
          <w:color w:val="auto"/>
          <w:vertAlign w:val="superscript"/>
        </w:rPr>
        <w:t>2-2</w:t>
      </w:r>
      <w:r w:rsidR="00164C5B" w:rsidRPr="0000614B">
        <w:rPr>
          <w:color w:val="auto"/>
        </w:rPr>
        <w:t xml:space="preserve"> следующего содержания:</w:t>
      </w:r>
    </w:p>
    <w:p w:rsidR="006E6BA1" w:rsidRPr="0000614B" w:rsidRDefault="006E6BA1" w:rsidP="00E864A7">
      <w:pPr>
        <w:tabs>
          <w:tab w:val="left" w:pos="7513"/>
        </w:tabs>
        <w:ind w:firstLine="709"/>
        <w:jc w:val="both"/>
        <w:rPr>
          <w:color w:val="auto"/>
        </w:rPr>
      </w:pPr>
      <w:r w:rsidRPr="0000614B">
        <w:rPr>
          <w:color w:val="auto"/>
        </w:rPr>
        <w:t>«10</w:t>
      </w:r>
      <w:r w:rsidRPr="0000614B">
        <w:rPr>
          <w:color w:val="auto"/>
          <w:vertAlign w:val="superscript"/>
        </w:rPr>
        <w:t>2-1</w:t>
      </w:r>
      <w:r w:rsidRPr="0000614B">
        <w:rPr>
          <w:color w:val="auto"/>
        </w:rPr>
        <w:t>. Документ, подтверждающий согласие, указанное в пункте «</w:t>
      </w:r>
      <w:r w:rsidR="006C2023" w:rsidRPr="0000614B">
        <w:rPr>
          <w:color w:val="auto"/>
        </w:rPr>
        <w:t>в</w:t>
      </w:r>
      <w:r w:rsidRPr="0000614B">
        <w:rPr>
          <w:color w:val="auto"/>
        </w:rPr>
        <w:t xml:space="preserve">» </w:t>
      </w:r>
      <w:r w:rsidR="000456C3" w:rsidRPr="0000614B">
        <w:rPr>
          <w:color w:val="auto"/>
        </w:rPr>
        <w:t>части</w:t>
      </w:r>
      <w:r w:rsidRPr="0000614B">
        <w:rPr>
          <w:color w:val="auto"/>
        </w:rPr>
        <w:t xml:space="preserve"> 10</w:t>
      </w:r>
      <w:r w:rsidRPr="0000614B">
        <w:rPr>
          <w:color w:val="auto"/>
          <w:vertAlign w:val="superscript"/>
        </w:rPr>
        <w:t>1</w:t>
      </w:r>
      <w:r w:rsidRPr="0000614B">
        <w:rPr>
          <w:color w:val="auto"/>
        </w:rPr>
        <w:t>настоящей статьи, а также подтверждающий отсутствие ограничений, предусмотренных пу</w:t>
      </w:r>
      <w:r w:rsidR="00ED2BE2" w:rsidRPr="0000614B">
        <w:rPr>
          <w:color w:val="auto"/>
        </w:rPr>
        <w:t>нктом 6 статьи 3, пунктами 3, 3</w:t>
      </w:r>
      <w:r w:rsidRPr="0000614B">
        <w:rPr>
          <w:color w:val="auto"/>
          <w:vertAlign w:val="superscript"/>
        </w:rPr>
        <w:t>1</w:t>
      </w:r>
      <w:r w:rsidR="00ED2BE2" w:rsidRPr="0000614B">
        <w:rPr>
          <w:color w:val="auto"/>
        </w:rPr>
        <w:t>, 3</w:t>
      </w:r>
      <w:r w:rsidRPr="0000614B">
        <w:rPr>
          <w:color w:val="auto"/>
          <w:vertAlign w:val="superscript"/>
        </w:rPr>
        <w:t>2</w:t>
      </w:r>
      <w:r w:rsidR="00ED2BE2" w:rsidRPr="0000614B">
        <w:rPr>
          <w:color w:val="auto"/>
        </w:rPr>
        <w:t>, 3</w:t>
      </w:r>
      <w:r w:rsidRPr="0000614B">
        <w:rPr>
          <w:color w:val="auto"/>
          <w:vertAlign w:val="superscript"/>
        </w:rPr>
        <w:t>6</w:t>
      </w:r>
      <w:r w:rsidRPr="0000614B">
        <w:rPr>
          <w:color w:val="auto"/>
        </w:rPr>
        <w:t xml:space="preserve"> статьи 4 Федерального закона «Об основных гарантиях избирательных прав и права на участие в референдуме граждан Российской Федерации», представляется в избирательную комиссию вместе с материалами, указанными в </w:t>
      </w:r>
      <w:r w:rsidR="00E77BA4" w:rsidRPr="0000614B">
        <w:rPr>
          <w:color w:val="auto"/>
        </w:rPr>
        <w:t>части5</w:t>
      </w:r>
      <w:r w:rsidRPr="0000614B">
        <w:rPr>
          <w:color w:val="auto"/>
        </w:rPr>
        <w:t xml:space="preserve"> статьи </w:t>
      </w:r>
      <w:r w:rsidR="00E77BA4" w:rsidRPr="0000614B">
        <w:rPr>
          <w:color w:val="auto"/>
        </w:rPr>
        <w:t>60</w:t>
      </w:r>
      <w:r w:rsidRPr="0000614B">
        <w:rPr>
          <w:color w:val="auto"/>
        </w:rPr>
        <w:t xml:space="preserve"> настоящего </w:t>
      </w:r>
      <w:r w:rsidR="00E77BA4" w:rsidRPr="0000614B">
        <w:rPr>
          <w:color w:val="auto"/>
        </w:rPr>
        <w:t>З</w:t>
      </w:r>
      <w:r w:rsidRPr="0000614B">
        <w:rPr>
          <w:color w:val="auto"/>
        </w:rPr>
        <w:t>акона, по форме, утвержденной Центральной избирательной комиссией Российской Федерации. В случае размещения агитационного материала на канале организации телерадиовещания указанный документ представляется в избирательную комиссию вместе с копией агитационного материала и информацией, указанными в пункте 1</w:t>
      </w:r>
      <w:r w:rsidR="00ED2BE2" w:rsidRPr="0000614B">
        <w:rPr>
          <w:color w:val="auto"/>
        </w:rPr>
        <w:t>4</w:t>
      </w:r>
      <w:r w:rsidRPr="0000614B">
        <w:rPr>
          <w:color w:val="auto"/>
          <w:vertAlign w:val="superscript"/>
        </w:rPr>
        <w:t>1</w:t>
      </w:r>
      <w:r w:rsidRPr="0000614B">
        <w:rPr>
          <w:color w:val="auto"/>
        </w:rPr>
        <w:t xml:space="preserve"> статьи </w:t>
      </w:r>
      <w:r w:rsidR="00ED2BE2" w:rsidRPr="0000614B">
        <w:rPr>
          <w:color w:val="auto"/>
        </w:rPr>
        <w:t>56</w:t>
      </w:r>
      <w:r w:rsidRPr="0000614B">
        <w:rPr>
          <w:color w:val="auto"/>
        </w:rPr>
        <w:t xml:space="preserve"> настоящего </w:t>
      </w:r>
      <w:r w:rsidR="00ED2BE2" w:rsidRPr="0000614B">
        <w:rPr>
          <w:color w:val="auto"/>
        </w:rPr>
        <w:t>З</w:t>
      </w:r>
      <w:r w:rsidRPr="0000614B">
        <w:rPr>
          <w:color w:val="auto"/>
        </w:rPr>
        <w:t>акона.</w:t>
      </w:r>
    </w:p>
    <w:p w:rsidR="006E6BA1" w:rsidRPr="0000614B" w:rsidRDefault="00ED2BE2" w:rsidP="00E864A7">
      <w:pPr>
        <w:tabs>
          <w:tab w:val="left" w:pos="7513"/>
        </w:tabs>
        <w:ind w:firstLine="709"/>
        <w:jc w:val="both"/>
        <w:rPr>
          <w:color w:val="auto"/>
        </w:rPr>
      </w:pPr>
      <w:r w:rsidRPr="0000614B">
        <w:rPr>
          <w:color w:val="auto"/>
        </w:rPr>
        <w:t>10</w:t>
      </w:r>
      <w:r w:rsidRPr="0000614B">
        <w:rPr>
          <w:color w:val="auto"/>
          <w:vertAlign w:val="superscript"/>
        </w:rPr>
        <w:t>2-2</w:t>
      </w:r>
      <w:r w:rsidRPr="0000614B">
        <w:rPr>
          <w:color w:val="auto"/>
        </w:rPr>
        <w:t xml:space="preserve">. </w:t>
      </w:r>
      <w:r w:rsidR="006E6BA1" w:rsidRPr="0000614B">
        <w:rPr>
          <w:color w:val="auto"/>
        </w:rPr>
        <w:t>Использование в агитационных материалах изображения и (или) воспроизведение голоса физического лица, аффилированного с иностранным агентом, должны сопровождаться указанием на то, что такое физическое лицо аффилировано с иностранным агентом.</w:t>
      </w:r>
      <w:r w:rsidRPr="0000614B">
        <w:rPr>
          <w:color w:val="auto"/>
        </w:rPr>
        <w:t>»;</w:t>
      </w:r>
    </w:p>
    <w:p w:rsidR="009F117D" w:rsidRPr="0000614B" w:rsidRDefault="008144CD" w:rsidP="00E864A7">
      <w:pPr>
        <w:tabs>
          <w:tab w:val="left" w:pos="7513"/>
        </w:tabs>
        <w:ind w:firstLine="709"/>
        <w:jc w:val="both"/>
        <w:rPr>
          <w:color w:val="auto"/>
        </w:rPr>
      </w:pPr>
      <w:r w:rsidRPr="0000614B">
        <w:rPr>
          <w:color w:val="auto"/>
        </w:rPr>
        <w:t>е</w:t>
      </w:r>
      <w:r w:rsidR="009F117D" w:rsidRPr="0000614B">
        <w:rPr>
          <w:color w:val="auto"/>
        </w:rPr>
        <w:t>) часть 12 изложить в следующей редакции:</w:t>
      </w:r>
    </w:p>
    <w:p w:rsidR="003548F4" w:rsidRPr="0000614B" w:rsidRDefault="009F117D" w:rsidP="00E864A7">
      <w:pPr>
        <w:tabs>
          <w:tab w:val="left" w:pos="7513"/>
        </w:tabs>
        <w:ind w:firstLine="709"/>
        <w:jc w:val="both"/>
        <w:rPr>
          <w:color w:val="auto"/>
        </w:rPr>
      </w:pPr>
      <w:r w:rsidRPr="0000614B">
        <w:rPr>
          <w:color w:val="auto"/>
        </w:rPr>
        <w:t>«12. </w:t>
      </w:r>
      <w:r w:rsidR="00717C65" w:rsidRPr="0000614B">
        <w:rPr>
          <w:color w:val="auto"/>
        </w:rPr>
        <w:t>Избирательное объединение</w:t>
      </w:r>
      <w:r w:rsidRPr="0000614B">
        <w:rPr>
          <w:color w:val="auto"/>
        </w:rPr>
        <w:t>, выдвинувш</w:t>
      </w:r>
      <w:r w:rsidR="006C2023" w:rsidRPr="0000614B">
        <w:rPr>
          <w:color w:val="auto"/>
        </w:rPr>
        <w:t>е</w:t>
      </w:r>
      <w:r w:rsidRPr="0000614B">
        <w:rPr>
          <w:color w:val="auto"/>
        </w:rPr>
        <w:t>е кандидатов, список кандидатов по единому избирательному округу, которые зарегистрированы соответствующей избирательной комиссией, не позднее чем за 10 дней до дня голосования публику</w:t>
      </w:r>
      <w:r w:rsidR="00717C65" w:rsidRPr="0000614B">
        <w:rPr>
          <w:color w:val="auto"/>
        </w:rPr>
        <w:t>е</w:t>
      </w:r>
      <w:r w:rsidRPr="0000614B">
        <w:rPr>
          <w:color w:val="auto"/>
        </w:rPr>
        <w:t>т свою предвыборную программу не менее чем в одном региональном государственном периодическом печатном издании</w:t>
      </w:r>
      <w:r w:rsidR="002C1BFD" w:rsidRPr="0000614B">
        <w:rPr>
          <w:color w:val="auto"/>
        </w:rPr>
        <w:t xml:space="preserve"> </w:t>
      </w:r>
      <w:r w:rsidRPr="0000614B">
        <w:rPr>
          <w:color w:val="auto"/>
        </w:rPr>
        <w:t>или размеща</w:t>
      </w:r>
      <w:r w:rsidR="00717C65" w:rsidRPr="0000614B">
        <w:rPr>
          <w:color w:val="auto"/>
        </w:rPr>
        <w:t>е</w:t>
      </w:r>
      <w:r w:rsidRPr="0000614B">
        <w:rPr>
          <w:color w:val="auto"/>
        </w:rPr>
        <w:t>т ее на своем сайте (ином сайте) в информационно-телекоммуникационной сети «Интернет», а также в течение указанного срока представля</w:t>
      </w:r>
      <w:r w:rsidR="00717C65" w:rsidRPr="0000614B">
        <w:rPr>
          <w:color w:val="auto"/>
        </w:rPr>
        <w:t>е</w:t>
      </w:r>
      <w:r w:rsidRPr="0000614B">
        <w:rPr>
          <w:color w:val="auto"/>
        </w:rPr>
        <w:t xml:space="preserve">т в Избирательную комиссию Рязанской области </w:t>
      </w:r>
      <w:r w:rsidR="00B03C1E" w:rsidRPr="0000614B">
        <w:rPr>
          <w:color w:val="auto"/>
        </w:rPr>
        <w:t>соответственно</w:t>
      </w:r>
      <w:r w:rsidR="002C1BFD" w:rsidRPr="0000614B">
        <w:rPr>
          <w:color w:val="auto"/>
        </w:rPr>
        <w:t xml:space="preserve"> </w:t>
      </w:r>
      <w:r w:rsidRPr="0000614B">
        <w:rPr>
          <w:color w:val="auto"/>
        </w:rPr>
        <w:t xml:space="preserve">копию </w:t>
      </w:r>
      <w:r w:rsidR="005A5805" w:rsidRPr="0000614B">
        <w:rPr>
          <w:color w:val="auto"/>
        </w:rPr>
        <w:t>указанной</w:t>
      </w:r>
      <w:r w:rsidR="002C1BFD" w:rsidRPr="0000614B">
        <w:rPr>
          <w:color w:val="auto"/>
        </w:rPr>
        <w:t xml:space="preserve"> </w:t>
      </w:r>
      <w:r w:rsidRPr="0000614B">
        <w:rPr>
          <w:color w:val="auto"/>
        </w:rPr>
        <w:t xml:space="preserve">публикации и (или) сообщает адрес сайта в </w:t>
      </w:r>
      <w:r w:rsidRPr="0000614B">
        <w:rPr>
          <w:color w:val="auto"/>
        </w:rPr>
        <w:lastRenderedPageBreak/>
        <w:t xml:space="preserve">информационно-телекоммуникационной сети «Интернет», на котором размещена </w:t>
      </w:r>
      <w:r w:rsidR="005A5805" w:rsidRPr="0000614B">
        <w:rPr>
          <w:color w:val="auto"/>
        </w:rPr>
        <w:t>такая</w:t>
      </w:r>
      <w:r w:rsidRPr="0000614B">
        <w:rPr>
          <w:color w:val="auto"/>
        </w:rPr>
        <w:t xml:space="preserve"> программа. При опубликовании предвыборной программы в периодическом печатном издании используется бесплатная печатная площадь, предоставляемая избирательным объединениям, кандидатам в соответствии </w:t>
      </w:r>
      <w:r w:rsidR="004D44BA" w:rsidRPr="0000614B">
        <w:rPr>
          <w:color w:val="auto"/>
        </w:rPr>
        <w:t xml:space="preserve">с </w:t>
      </w:r>
      <w:r w:rsidR="004D44BA" w:rsidRPr="0000614B">
        <w:rPr>
          <w:color w:val="auto"/>
          <w:szCs w:val="28"/>
        </w:rPr>
        <w:t>Федеральным законом «Об основных гарантиях избирательных прав и права на участие в референдуме граждан Российской Федерации»</w:t>
      </w:r>
      <w:r w:rsidRPr="0000614B">
        <w:rPr>
          <w:color w:val="auto"/>
        </w:rPr>
        <w:t xml:space="preserve">, либо </w:t>
      </w:r>
      <w:r w:rsidR="00155D6B" w:rsidRPr="0000614B">
        <w:rPr>
          <w:color w:val="auto"/>
        </w:rPr>
        <w:t>указанная</w:t>
      </w:r>
      <w:r w:rsidR="004D44BA" w:rsidRPr="0000614B">
        <w:rPr>
          <w:color w:val="auto"/>
        </w:rPr>
        <w:t xml:space="preserve"> </w:t>
      </w:r>
      <w:r w:rsidRPr="0000614B">
        <w:rPr>
          <w:color w:val="auto"/>
        </w:rPr>
        <w:t>публикация оплачивается из средств избирательного фонда политической партии (ее регионального отделения), избирательного фонда кандидата, выдвинутого этой политической партией</w:t>
      </w:r>
      <w:r w:rsidR="0048617E" w:rsidRPr="0048617E">
        <w:rPr>
          <w:color w:val="auto"/>
        </w:rPr>
        <w:t xml:space="preserve"> </w:t>
      </w:r>
      <w:r w:rsidRPr="0000614B">
        <w:rPr>
          <w:color w:val="auto"/>
        </w:rPr>
        <w:t>(ее региональным отделением).»;</w:t>
      </w:r>
    </w:p>
    <w:p w:rsidR="00127A4C" w:rsidRPr="0000614B" w:rsidRDefault="008144CD" w:rsidP="00E864A7">
      <w:pPr>
        <w:tabs>
          <w:tab w:val="left" w:pos="7513"/>
        </w:tabs>
        <w:ind w:firstLine="709"/>
        <w:jc w:val="both"/>
        <w:rPr>
          <w:color w:val="auto"/>
          <w:szCs w:val="28"/>
        </w:rPr>
      </w:pPr>
      <w:r w:rsidRPr="0000614B">
        <w:rPr>
          <w:color w:val="auto"/>
        </w:rPr>
        <w:t>7</w:t>
      </w:r>
      <w:r w:rsidR="00F10085" w:rsidRPr="0000614B">
        <w:rPr>
          <w:color w:val="auto"/>
        </w:rPr>
        <w:t>) часть 14</w:t>
      </w:r>
      <w:r w:rsidR="00F10085" w:rsidRPr="0000614B">
        <w:rPr>
          <w:color w:val="auto"/>
          <w:vertAlign w:val="superscript"/>
        </w:rPr>
        <w:t xml:space="preserve">1 </w:t>
      </w:r>
      <w:r w:rsidR="00F10085" w:rsidRPr="0000614B">
        <w:rPr>
          <w:color w:val="auto"/>
        </w:rPr>
        <w:t xml:space="preserve">статьи 56 </w:t>
      </w:r>
      <w:r w:rsidR="00127A4C" w:rsidRPr="0000614B">
        <w:rPr>
          <w:color w:val="auto"/>
          <w:szCs w:val="28"/>
        </w:rPr>
        <w:t>после слова «изображение» дополнить словом «(голос)», после слова «использовано» дополнить словом «(воспроизведен)», после слова «изображений» дополнить словами «(воспроизведения голоса)»;</w:t>
      </w:r>
    </w:p>
    <w:p w:rsidR="00DB56AB" w:rsidRPr="0000614B" w:rsidRDefault="008144CD" w:rsidP="00E864A7">
      <w:pPr>
        <w:tabs>
          <w:tab w:val="left" w:pos="7513"/>
        </w:tabs>
        <w:ind w:firstLine="709"/>
        <w:jc w:val="both"/>
        <w:rPr>
          <w:color w:val="auto"/>
        </w:rPr>
      </w:pPr>
      <w:r w:rsidRPr="0000614B">
        <w:rPr>
          <w:color w:val="auto"/>
        </w:rPr>
        <w:t>8</w:t>
      </w:r>
      <w:r w:rsidR="00F10085" w:rsidRPr="0000614B">
        <w:rPr>
          <w:color w:val="auto"/>
        </w:rPr>
        <w:t xml:space="preserve">) </w:t>
      </w:r>
      <w:r w:rsidR="00DB56AB" w:rsidRPr="0000614B">
        <w:rPr>
          <w:color w:val="auto"/>
        </w:rPr>
        <w:t>в статье 60:</w:t>
      </w:r>
    </w:p>
    <w:p w:rsidR="00FF1AAF" w:rsidRPr="0000614B" w:rsidRDefault="00DB56AB" w:rsidP="00E864A7">
      <w:pPr>
        <w:tabs>
          <w:tab w:val="left" w:pos="7513"/>
        </w:tabs>
        <w:ind w:firstLine="709"/>
        <w:jc w:val="both"/>
        <w:rPr>
          <w:color w:val="auto"/>
        </w:rPr>
      </w:pPr>
      <w:r w:rsidRPr="0000614B">
        <w:rPr>
          <w:color w:val="auto"/>
        </w:rPr>
        <w:t xml:space="preserve">а) </w:t>
      </w:r>
      <w:r w:rsidR="00B84C0A" w:rsidRPr="0000614B">
        <w:rPr>
          <w:color w:val="auto"/>
        </w:rPr>
        <w:t>в части 6 слова «пунктами 6, 7, 8</w:t>
      </w:r>
      <w:r w:rsidR="00B84C0A" w:rsidRPr="0000614B">
        <w:rPr>
          <w:color w:val="auto"/>
          <w:vertAlign w:val="superscript"/>
        </w:rPr>
        <w:t>2</w:t>
      </w:r>
      <w:r w:rsidR="00B84C0A" w:rsidRPr="0000614B">
        <w:rPr>
          <w:color w:val="auto"/>
        </w:rPr>
        <w:t>, 9</w:t>
      </w:r>
      <w:r w:rsidR="00B84C0A" w:rsidRPr="0000614B">
        <w:rPr>
          <w:color w:val="auto"/>
          <w:vertAlign w:val="superscript"/>
        </w:rPr>
        <w:t>1</w:t>
      </w:r>
      <w:r w:rsidR="00B84C0A" w:rsidRPr="0000614B">
        <w:rPr>
          <w:color w:val="auto"/>
        </w:rPr>
        <w:t>» заменить словами «пунктами 6, 7, 8</w:t>
      </w:r>
      <w:r w:rsidR="00B84C0A" w:rsidRPr="0000614B">
        <w:rPr>
          <w:color w:val="auto"/>
          <w:vertAlign w:val="superscript"/>
        </w:rPr>
        <w:t>2</w:t>
      </w:r>
      <w:r w:rsidR="00B84C0A" w:rsidRPr="0000614B">
        <w:rPr>
          <w:color w:val="auto"/>
        </w:rPr>
        <w:t>, 9</w:t>
      </w:r>
      <w:r w:rsidR="00B84C0A" w:rsidRPr="0000614B">
        <w:rPr>
          <w:color w:val="auto"/>
          <w:vertAlign w:val="superscript"/>
        </w:rPr>
        <w:t>1</w:t>
      </w:r>
      <w:r w:rsidR="00B84C0A" w:rsidRPr="0000614B">
        <w:rPr>
          <w:color w:val="auto"/>
        </w:rPr>
        <w:t>, 9</w:t>
      </w:r>
      <w:r w:rsidR="00B84C0A" w:rsidRPr="0000614B">
        <w:rPr>
          <w:color w:val="auto"/>
          <w:vertAlign w:val="superscript"/>
        </w:rPr>
        <w:t>1-1</w:t>
      </w:r>
      <w:r w:rsidR="00B84C0A" w:rsidRPr="0000614B">
        <w:rPr>
          <w:color w:val="auto"/>
        </w:rPr>
        <w:t xml:space="preserve"> и 9</w:t>
      </w:r>
      <w:r w:rsidR="00B84C0A" w:rsidRPr="0000614B">
        <w:rPr>
          <w:color w:val="auto"/>
          <w:vertAlign w:val="superscript"/>
        </w:rPr>
        <w:t>2-2</w:t>
      </w:r>
      <w:r w:rsidR="00B84C0A" w:rsidRPr="0000614B">
        <w:rPr>
          <w:color w:val="auto"/>
        </w:rPr>
        <w:t>»;</w:t>
      </w:r>
    </w:p>
    <w:p w:rsidR="00A858F3" w:rsidRPr="0000614B" w:rsidRDefault="00A858F3" w:rsidP="00E864A7">
      <w:pPr>
        <w:tabs>
          <w:tab w:val="left" w:pos="7513"/>
        </w:tabs>
        <w:ind w:firstLine="709"/>
        <w:jc w:val="both"/>
        <w:rPr>
          <w:color w:val="auto"/>
        </w:rPr>
      </w:pPr>
      <w:r w:rsidRPr="0000614B">
        <w:rPr>
          <w:color w:val="auto"/>
        </w:rPr>
        <w:t xml:space="preserve">б) часть 7 после цифры «9,» дополнить цифрами </w:t>
      </w:r>
      <w:r w:rsidR="007E3A96" w:rsidRPr="0000614B">
        <w:rPr>
          <w:color w:val="auto"/>
        </w:rPr>
        <w:t>«9</w:t>
      </w:r>
      <w:r w:rsidR="007E3A96" w:rsidRPr="0000614B">
        <w:rPr>
          <w:color w:val="auto"/>
          <w:vertAlign w:val="superscript"/>
        </w:rPr>
        <w:t>2-1</w:t>
      </w:r>
      <w:r w:rsidR="007E3A96" w:rsidRPr="0000614B">
        <w:rPr>
          <w:color w:val="auto"/>
        </w:rPr>
        <w:t>,»;</w:t>
      </w:r>
    </w:p>
    <w:p w:rsidR="005405EA" w:rsidRPr="0000614B" w:rsidRDefault="008144CD" w:rsidP="00E864A7">
      <w:pPr>
        <w:tabs>
          <w:tab w:val="left" w:pos="7513"/>
        </w:tabs>
        <w:ind w:firstLine="709"/>
        <w:jc w:val="both"/>
        <w:rPr>
          <w:color w:val="auto"/>
        </w:rPr>
      </w:pPr>
      <w:r w:rsidRPr="0000614B">
        <w:rPr>
          <w:color w:val="auto"/>
        </w:rPr>
        <w:t>9</w:t>
      </w:r>
      <w:r w:rsidR="00DB56AB" w:rsidRPr="0000614B">
        <w:rPr>
          <w:color w:val="auto"/>
        </w:rPr>
        <w:t xml:space="preserve">) </w:t>
      </w:r>
      <w:r w:rsidR="001B1E8D" w:rsidRPr="0000614B">
        <w:rPr>
          <w:color w:val="auto"/>
        </w:rPr>
        <w:t>абзац второй</w:t>
      </w:r>
      <w:r w:rsidR="002C1BFD" w:rsidRPr="0000614B">
        <w:rPr>
          <w:color w:val="auto"/>
        </w:rPr>
        <w:t xml:space="preserve"> </w:t>
      </w:r>
      <w:r w:rsidR="00DB56AB" w:rsidRPr="0000614B">
        <w:rPr>
          <w:color w:val="auto"/>
        </w:rPr>
        <w:t>част</w:t>
      </w:r>
      <w:r w:rsidR="001B1E8D" w:rsidRPr="0000614B">
        <w:rPr>
          <w:color w:val="auto"/>
        </w:rPr>
        <w:t>и</w:t>
      </w:r>
      <w:r w:rsidR="00DB56AB" w:rsidRPr="0000614B">
        <w:rPr>
          <w:color w:val="auto"/>
        </w:rPr>
        <w:t xml:space="preserve"> 3 статьи 64 дополнить словами «с учетом требований законодательства Российской Федерации»;</w:t>
      </w:r>
    </w:p>
    <w:p w:rsidR="008F29A8" w:rsidRPr="0000614B" w:rsidRDefault="008144CD" w:rsidP="00E864A7">
      <w:pPr>
        <w:ind w:left="720"/>
        <w:jc w:val="both"/>
        <w:rPr>
          <w:color w:val="auto"/>
          <w:szCs w:val="28"/>
        </w:rPr>
      </w:pPr>
      <w:r w:rsidRPr="0000614B">
        <w:rPr>
          <w:color w:val="auto"/>
          <w:szCs w:val="28"/>
        </w:rPr>
        <w:t>10</w:t>
      </w:r>
      <w:r w:rsidR="00DB56AB" w:rsidRPr="0000614B">
        <w:rPr>
          <w:color w:val="auto"/>
          <w:szCs w:val="28"/>
        </w:rPr>
        <w:t xml:space="preserve">) </w:t>
      </w:r>
      <w:r w:rsidR="008F29A8" w:rsidRPr="0000614B">
        <w:rPr>
          <w:color w:val="auto"/>
          <w:szCs w:val="28"/>
        </w:rPr>
        <w:t>в статье 66:</w:t>
      </w:r>
    </w:p>
    <w:p w:rsidR="002428F4" w:rsidRPr="0000614B" w:rsidRDefault="002428F4" w:rsidP="00E864A7">
      <w:pPr>
        <w:pStyle w:val="af5"/>
        <w:jc w:val="both"/>
        <w:rPr>
          <w:color w:val="auto"/>
          <w:szCs w:val="28"/>
        </w:rPr>
      </w:pPr>
      <w:r w:rsidRPr="0000614B">
        <w:rPr>
          <w:color w:val="auto"/>
          <w:szCs w:val="28"/>
        </w:rPr>
        <w:t>а) часть 4 изложить в следующей редакции:</w:t>
      </w:r>
    </w:p>
    <w:p w:rsidR="002428F4" w:rsidRPr="0000614B" w:rsidRDefault="002428F4" w:rsidP="00E864A7">
      <w:pPr>
        <w:ind w:firstLine="709"/>
        <w:jc w:val="both"/>
        <w:rPr>
          <w:color w:val="auto"/>
          <w:szCs w:val="28"/>
        </w:rPr>
      </w:pPr>
      <w:r w:rsidRPr="0000614B">
        <w:rPr>
          <w:color w:val="auto"/>
          <w:szCs w:val="28"/>
        </w:rPr>
        <w:t xml:space="preserve">«4. Копии финансовых отчетов зарегистрированных кандидатов, избирательных объединений, зарегистрировавших списки кандидатов по единому избирательному округу, не позднее чем через пять дней со дня их получения размещаются соответствующими окружными избирательными комиссиями на своих официальных сайтах в информационно-телекоммуникационной сети «Интернет», а в случае отсутствия такого сайта </w:t>
      </w:r>
      <w:bookmarkStart w:id="0" w:name="_Hlk230345353"/>
      <w:r w:rsidRPr="0000614B">
        <w:rPr>
          <w:color w:val="auto"/>
          <w:szCs w:val="28"/>
        </w:rPr>
        <w:t xml:space="preserve">– </w:t>
      </w:r>
      <w:bookmarkEnd w:id="0"/>
      <w:r w:rsidRPr="0000614B">
        <w:rPr>
          <w:color w:val="auto"/>
          <w:szCs w:val="28"/>
        </w:rPr>
        <w:t>на официальном сайте Избирательной комиссии Рязанской области в информационно-телекоммуникационной сети «Интернет».»;</w:t>
      </w:r>
    </w:p>
    <w:p w:rsidR="001931C5" w:rsidRPr="0000614B" w:rsidRDefault="002428F4" w:rsidP="00E864A7">
      <w:pPr>
        <w:ind w:firstLine="709"/>
        <w:jc w:val="both"/>
        <w:rPr>
          <w:color w:val="auto"/>
          <w:szCs w:val="28"/>
        </w:rPr>
      </w:pPr>
      <w:r w:rsidRPr="0000614B">
        <w:rPr>
          <w:color w:val="auto"/>
          <w:szCs w:val="28"/>
        </w:rPr>
        <w:t>б</w:t>
      </w:r>
      <w:r w:rsidR="008F29A8" w:rsidRPr="0000614B">
        <w:rPr>
          <w:color w:val="auto"/>
          <w:szCs w:val="28"/>
        </w:rPr>
        <w:t xml:space="preserve">) </w:t>
      </w:r>
      <w:r w:rsidR="0075467D" w:rsidRPr="0000614B">
        <w:rPr>
          <w:color w:val="auto"/>
          <w:szCs w:val="28"/>
        </w:rPr>
        <w:t xml:space="preserve">третье предложение </w:t>
      </w:r>
      <w:r w:rsidR="008F29A8" w:rsidRPr="0000614B">
        <w:rPr>
          <w:color w:val="auto"/>
          <w:szCs w:val="28"/>
        </w:rPr>
        <w:t>части 5 изложить в следующей редакции:</w:t>
      </w:r>
    </w:p>
    <w:p w:rsidR="009F117D" w:rsidRPr="0000614B" w:rsidRDefault="008F29A8" w:rsidP="00E864A7">
      <w:pPr>
        <w:ind w:firstLine="709"/>
        <w:jc w:val="both"/>
        <w:rPr>
          <w:b/>
          <w:color w:val="auto"/>
          <w:szCs w:val="28"/>
        </w:rPr>
      </w:pPr>
      <w:r w:rsidRPr="0000614B">
        <w:rPr>
          <w:color w:val="auto"/>
          <w:szCs w:val="28"/>
        </w:rPr>
        <w:t>«Указанные избирательные комиссии до дня голосования периодически размещают на сво</w:t>
      </w:r>
      <w:r w:rsidR="001B1E8D" w:rsidRPr="0000614B">
        <w:rPr>
          <w:color w:val="auto"/>
          <w:szCs w:val="28"/>
        </w:rPr>
        <w:t>их</w:t>
      </w:r>
      <w:r w:rsidRPr="0000614B">
        <w:rPr>
          <w:color w:val="auto"/>
          <w:szCs w:val="28"/>
        </w:rPr>
        <w:t xml:space="preserve"> официальн</w:t>
      </w:r>
      <w:r w:rsidR="001B1E8D" w:rsidRPr="0000614B">
        <w:rPr>
          <w:color w:val="auto"/>
          <w:szCs w:val="28"/>
        </w:rPr>
        <w:t>ых</w:t>
      </w:r>
      <w:r w:rsidRPr="0000614B">
        <w:rPr>
          <w:color w:val="auto"/>
          <w:szCs w:val="28"/>
        </w:rPr>
        <w:t xml:space="preserve"> сайт</w:t>
      </w:r>
      <w:r w:rsidR="001B1E8D" w:rsidRPr="0000614B">
        <w:rPr>
          <w:color w:val="auto"/>
          <w:szCs w:val="28"/>
        </w:rPr>
        <w:t>ах</w:t>
      </w:r>
      <w:r w:rsidRPr="0000614B">
        <w:rPr>
          <w:color w:val="auto"/>
          <w:szCs w:val="28"/>
        </w:rPr>
        <w:t xml:space="preserve"> в информационно-телекоммуникационной сети «Интернет» (в случае отсутствия такого сайта – на официальном сайте Избирательной комиссии Рязанской области в информационно-телекоммуникационной сети «Интернет») сведения о поступлении и расходовании средств избирательных фондов</w:t>
      </w:r>
      <w:r w:rsidR="002C1BFD" w:rsidRPr="0000614B">
        <w:rPr>
          <w:color w:val="auto"/>
          <w:szCs w:val="28"/>
        </w:rPr>
        <w:t xml:space="preserve"> </w:t>
      </w:r>
      <w:r w:rsidR="006B0601" w:rsidRPr="0000614B">
        <w:rPr>
          <w:color w:val="auto"/>
          <w:szCs w:val="28"/>
        </w:rPr>
        <w:t xml:space="preserve">в </w:t>
      </w:r>
      <w:r w:rsidR="0075467D" w:rsidRPr="0000614B">
        <w:rPr>
          <w:color w:val="auto"/>
          <w:szCs w:val="28"/>
        </w:rPr>
        <w:t>объеме</w:t>
      </w:r>
      <w:r w:rsidR="00766360" w:rsidRPr="0000614B">
        <w:rPr>
          <w:color w:val="auto"/>
          <w:szCs w:val="28"/>
        </w:rPr>
        <w:t xml:space="preserve">, определенном </w:t>
      </w:r>
      <w:r w:rsidR="006B0601" w:rsidRPr="0000614B">
        <w:rPr>
          <w:color w:val="auto"/>
          <w:szCs w:val="28"/>
        </w:rPr>
        <w:t>Избирательной комиссией Рязанской области</w:t>
      </w:r>
      <w:r w:rsidR="004F5A39" w:rsidRPr="0000614B">
        <w:rPr>
          <w:color w:val="auto"/>
          <w:szCs w:val="28"/>
        </w:rPr>
        <w:t>.</w:t>
      </w:r>
      <w:r w:rsidRPr="0000614B">
        <w:rPr>
          <w:color w:val="auto"/>
          <w:szCs w:val="28"/>
        </w:rPr>
        <w:t>»;</w:t>
      </w:r>
    </w:p>
    <w:p w:rsidR="0016378A" w:rsidRPr="0000614B" w:rsidRDefault="005C4140" w:rsidP="00E864A7">
      <w:pPr>
        <w:ind w:firstLine="709"/>
        <w:jc w:val="both"/>
        <w:rPr>
          <w:color w:val="auto"/>
          <w:szCs w:val="28"/>
        </w:rPr>
      </w:pPr>
      <w:r w:rsidRPr="0000614B">
        <w:rPr>
          <w:color w:val="auto"/>
          <w:szCs w:val="28"/>
        </w:rPr>
        <w:t>1</w:t>
      </w:r>
      <w:r w:rsidR="008144CD" w:rsidRPr="0000614B">
        <w:rPr>
          <w:color w:val="auto"/>
          <w:szCs w:val="28"/>
        </w:rPr>
        <w:t>1</w:t>
      </w:r>
      <w:r w:rsidR="0016378A" w:rsidRPr="0000614B">
        <w:rPr>
          <w:color w:val="auto"/>
          <w:szCs w:val="28"/>
        </w:rPr>
        <w:t>) в части 12 статьи 70 слова «чем за один день до дня (первого дня)» заменить словами «дня, предшествующего дню (первому дню)»;</w:t>
      </w:r>
    </w:p>
    <w:p w:rsidR="003C6019" w:rsidRPr="0000614B" w:rsidRDefault="00DB56AB" w:rsidP="00E864A7">
      <w:pPr>
        <w:ind w:firstLine="709"/>
        <w:jc w:val="both"/>
        <w:rPr>
          <w:color w:val="auto"/>
          <w:szCs w:val="28"/>
        </w:rPr>
      </w:pPr>
      <w:r w:rsidRPr="0000614B">
        <w:rPr>
          <w:color w:val="auto"/>
          <w:szCs w:val="28"/>
        </w:rPr>
        <w:t>1</w:t>
      </w:r>
      <w:r w:rsidR="008144CD" w:rsidRPr="0000614B">
        <w:rPr>
          <w:color w:val="auto"/>
          <w:szCs w:val="28"/>
        </w:rPr>
        <w:t>2</w:t>
      </w:r>
      <w:r w:rsidR="003C6019" w:rsidRPr="0000614B">
        <w:rPr>
          <w:color w:val="auto"/>
          <w:szCs w:val="28"/>
        </w:rPr>
        <w:t>) часть 1</w:t>
      </w:r>
      <w:r w:rsidR="003C6019" w:rsidRPr="0000614B">
        <w:rPr>
          <w:color w:val="auto"/>
          <w:szCs w:val="28"/>
          <w:vertAlign w:val="superscript"/>
        </w:rPr>
        <w:t>1</w:t>
      </w:r>
      <w:r w:rsidR="003C6019" w:rsidRPr="0000614B">
        <w:rPr>
          <w:color w:val="auto"/>
          <w:szCs w:val="28"/>
        </w:rPr>
        <w:t xml:space="preserve"> статьи 74 изложить в следующей редакции:</w:t>
      </w:r>
    </w:p>
    <w:p w:rsidR="003C6019" w:rsidRPr="0000614B" w:rsidRDefault="003C6019" w:rsidP="00E864A7">
      <w:pPr>
        <w:ind w:firstLine="709"/>
        <w:jc w:val="both"/>
        <w:rPr>
          <w:color w:val="auto"/>
          <w:szCs w:val="28"/>
        </w:rPr>
      </w:pPr>
      <w:r w:rsidRPr="0000614B">
        <w:rPr>
          <w:color w:val="auto"/>
          <w:szCs w:val="28"/>
        </w:rPr>
        <w:t>«1</w:t>
      </w:r>
      <w:r w:rsidRPr="0000614B">
        <w:rPr>
          <w:color w:val="auto"/>
          <w:szCs w:val="28"/>
          <w:vertAlign w:val="superscript"/>
        </w:rPr>
        <w:t>1</w:t>
      </w:r>
      <w:r w:rsidRPr="0000614B">
        <w:rPr>
          <w:color w:val="auto"/>
          <w:szCs w:val="28"/>
        </w:rPr>
        <w:t xml:space="preserve">. По решению Избирательной комиссии Рязанской области в порядке, установленном Центральной избирательной комиссией Российской Федерации, протокол участковой комиссии об итогах голосования может быть составлен в электронном виде. Особенности установления итогов </w:t>
      </w:r>
      <w:r w:rsidRPr="0000614B">
        <w:rPr>
          <w:color w:val="auto"/>
          <w:szCs w:val="28"/>
        </w:rPr>
        <w:lastRenderedPageBreak/>
        <w:t>голосования участковой комиссией в таком случае определяются Центральной избирательной комиссией Российской Федерации.»;</w:t>
      </w:r>
    </w:p>
    <w:p w:rsidR="00807FD8" w:rsidRPr="0000614B" w:rsidRDefault="00DB56AB" w:rsidP="00E864A7">
      <w:pPr>
        <w:ind w:firstLine="709"/>
        <w:jc w:val="both"/>
        <w:rPr>
          <w:color w:val="auto"/>
          <w:szCs w:val="28"/>
        </w:rPr>
      </w:pPr>
      <w:r w:rsidRPr="0000614B">
        <w:rPr>
          <w:color w:val="auto"/>
          <w:szCs w:val="28"/>
        </w:rPr>
        <w:t>1</w:t>
      </w:r>
      <w:r w:rsidR="008144CD" w:rsidRPr="0000614B">
        <w:rPr>
          <w:color w:val="auto"/>
          <w:szCs w:val="28"/>
        </w:rPr>
        <w:t>3</w:t>
      </w:r>
      <w:r w:rsidR="00807FD8" w:rsidRPr="0000614B">
        <w:rPr>
          <w:color w:val="auto"/>
          <w:szCs w:val="28"/>
        </w:rPr>
        <w:t>)</w:t>
      </w:r>
      <w:r w:rsidR="004807A2" w:rsidRPr="0000614B">
        <w:rPr>
          <w:color w:val="auto"/>
          <w:szCs w:val="28"/>
        </w:rPr>
        <w:t xml:space="preserve">дополнить статьей </w:t>
      </w:r>
      <w:r w:rsidR="00807FD8" w:rsidRPr="0000614B">
        <w:rPr>
          <w:color w:val="auto"/>
          <w:szCs w:val="28"/>
        </w:rPr>
        <w:t>78</w:t>
      </w:r>
      <w:r w:rsidR="004807A2" w:rsidRPr="0000614B">
        <w:rPr>
          <w:color w:val="auto"/>
          <w:szCs w:val="28"/>
          <w:vertAlign w:val="superscript"/>
        </w:rPr>
        <w:t>1</w:t>
      </w:r>
      <w:r w:rsidR="004807A2" w:rsidRPr="0000614B">
        <w:rPr>
          <w:color w:val="auto"/>
          <w:szCs w:val="28"/>
        </w:rPr>
        <w:t xml:space="preserve"> следующего содержания</w:t>
      </w:r>
      <w:r w:rsidR="00807FD8" w:rsidRPr="0000614B">
        <w:rPr>
          <w:color w:val="auto"/>
          <w:szCs w:val="28"/>
        </w:rPr>
        <w:t>:</w:t>
      </w:r>
    </w:p>
    <w:p w:rsidR="004807A2" w:rsidRPr="0000614B" w:rsidRDefault="004807A2" w:rsidP="00E864A7">
      <w:pPr>
        <w:ind w:firstLine="709"/>
        <w:jc w:val="both"/>
        <w:rPr>
          <w:color w:val="auto"/>
          <w:szCs w:val="28"/>
        </w:rPr>
      </w:pPr>
      <w:r w:rsidRPr="0000614B">
        <w:rPr>
          <w:color w:val="auto"/>
          <w:szCs w:val="28"/>
        </w:rPr>
        <w:t>«Статья 78</w:t>
      </w:r>
      <w:r w:rsidRPr="0000614B">
        <w:rPr>
          <w:color w:val="auto"/>
          <w:szCs w:val="28"/>
          <w:vertAlign w:val="superscript"/>
        </w:rPr>
        <w:t>1</w:t>
      </w:r>
      <w:r w:rsidR="0075467D" w:rsidRPr="0000614B">
        <w:rPr>
          <w:color w:val="auto"/>
          <w:szCs w:val="28"/>
        </w:rPr>
        <w:t>.</w:t>
      </w:r>
      <w:r w:rsidRPr="0000614B">
        <w:rPr>
          <w:b/>
          <w:bCs/>
          <w:color w:val="auto"/>
          <w:szCs w:val="28"/>
        </w:rPr>
        <w:t>Определение результатов выборов с использованием сводной таблицы и протокола об итогах голосования в электронном виде</w:t>
      </w:r>
    </w:p>
    <w:p w:rsidR="0075467D" w:rsidRPr="0000614B" w:rsidRDefault="0075467D" w:rsidP="00E864A7">
      <w:pPr>
        <w:ind w:firstLine="709"/>
        <w:jc w:val="both"/>
        <w:rPr>
          <w:color w:val="auto"/>
          <w:szCs w:val="28"/>
        </w:rPr>
      </w:pPr>
    </w:p>
    <w:p w:rsidR="004807A2" w:rsidRPr="0000614B" w:rsidRDefault="004807A2" w:rsidP="00E864A7">
      <w:pPr>
        <w:ind w:firstLine="709"/>
        <w:jc w:val="both"/>
        <w:rPr>
          <w:color w:val="auto"/>
          <w:szCs w:val="28"/>
        </w:rPr>
      </w:pPr>
      <w:r w:rsidRPr="0000614B">
        <w:rPr>
          <w:color w:val="auto"/>
          <w:szCs w:val="28"/>
        </w:rPr>
        <w:t>1.По решению Избирательной комиссии Рязанской области в порядке, установленном Центральной избирательной комиссией Российской Федерации, сводная таблица и протокол об итогах голосования могут быть составлены в электронном виде. Особенности установления итогов голосования, определения результатов выборов в таком случае устанавливаются Центральной избирательной комиссией Российской Федерации.</w:t>
      </w:r>
    </w:p>
    <w:p w:rsidR="004807A2" w:rsidRPr="0000614B" w:rsidRDefault="004807A2" w:rsidP="00E864A7">
      <w:pPr>
        <w:ind w:firstLine="709"/>
        <w:jc w:val="both"/>
        <w:rPr>
          <w:color w:val="auto"/>
          <w:szCs w:val="28"/>
        </w:rPr>
      </w:pPr>
      <w:r w:rsidRPr="0000614B">
        <w:rPr>
          <w:color w:val="auto"/>
          <w:szCs w:val="28"/>
        </w:rPr>
        <w:t>2. Если протокол составлен в электронном виде, его копия изготавливается путем распечатки протокола на бумажном носителе и заверяется в порядке, установленном Федеральным законом «Об основных гарантиях избирательных прав и права на участие в референдуме граждан Российской Федерации».»</w:t>
      </w:r>
      <w:r w:rsidR="004C7918" w:rsidRPr="0000614B">
        <w:rPr>
          <w:color w:val="auto"/>
          <w:szCs w:val="28"/>
        </w:rPr>
        <w:t>.</w:t>
      </w:r>
    </w:p>
    <w:p w:rsidR="004807A2" w:rsidRPr="0000614B" w:rsidRDefault="004807A2" w:rsidP="00E864A7">
      <w:pPr>
        <w:ind w:firstLine="709"/>
        <w:jc w:val="both"/>
        <w:rPr>
          <w:bCs/>
          <w:color w:val="auto"/>
          <w:szCs w:val="28"/>
        </w:rPr>
      </w:pPr>
    </w:p>
    <w:p w:rsidR="00354749" w:rsidRPr="0000614B" w:rsidRDefault="000217D5" w:rsidP="00E864A7">
      <w:pPr>
        <w:ind w:firstLine="709"/>
        <w:jc w:val="both"/>
        <w:rPr>
          <w:b/>
          <w:color w:val="auto"/>
          <w:szCs w:val="28"/>
        </w:rPr>
      </w:pPr>
      <w:r w:rsidRPr="0000614B">
        <w:rPr>
          <w:b/>
          <w:color w:val="auto"/>
          <w:szCs w:val="28"/>
        </w:rPr>
        <w:t xml:space="preserve">Статья </w:t>
      </w:r>
      <w:r w:rsidR="00356CE9" w:rsidRPr="0000614B">
        <w:rPr>
          <w:b/>
          <w:color w:val="auto"/>
          <w:szCs w:val="28"/>
        </w:rPr>
        <w:t>2</w:t>
      </w:r>
    </w:p>
    <w:p w:rsidR="00354749" w:rsidRPr="0000614B" w:rsidRDefault="000217D5" w:rsidP="00E864A7">
      <w:pPr>
        <w:tabs>
          <w:tab w:val="left" w:pos="7513"/>
        </w:tabs>
        <w:ind w:firstLine="709"/>
        <w:jc w:val="both"/>
        <w:rPr>
          <w:color w:val="auto"/>
        </w:rPr>
      </w:pPr>
      <w:r w:rsidRPr="0000614B">
        <w:rPr>
          <w:color w:val="auto"/>
        </w:rPr>
        <w:t xml:space="preserve">Внести в Закон Рязанской области от 5 августа 2011 года </w:t>
      </w:r>
      <w:r w:rsidR="0048617E">
        <w:rPr>
          <w:color w:val="auto"/>
        </w:rPr>
        <w:t>№ </w:t>
      </w:r>
      <w:r w:rsidRPr="0000614B">
        <w:rPr>
          <w:color w:val="auto"/>
        </w:rPr>
        <w:t>63-ОЗ «О</w:t>
      </w:r>
      <w:r w:rsidRPr="0000614B">
        <w:rPr>
          <w:color w:val="auto"/>
          <w:lang w:val="en-US"/>
        </w:rPr>
        <w:t> </w:t>
      </w:r>
      <w:r w:rsidRPr="0000614B">
        <w:rPr>
          <w:color w:val="auto"/>
        </w:rPr>
        <w:t xml:space="preserve">выборах депутатов представительного органа муниципального образования в Рязанской области» (в редакции Законов Рязанской области от 09.12.2011 </w:t>
      </w:r>
      <w:r w:rsidR="0048617E">
        <w:rPr>
          <w:color w:val="auto"/>
        </w:rPr>
        <w:t>№ </w:t>
      </w:r>
      <w:r w:rsidRPr="0000614B">
        <w:rPr>
          <w:color w:val="auto"/>
        </w:rPr>
        <w:t xml:space="preserve">117-ОЗ, от 16.07.2012 </w:t>
      </w:r>
      <w:r w:rsidR="0048617E">
        <w:rPr>
          <w:color w:val="auto"/>
        </w:rPr>
        <w:t>№ </w:t>
      </w:r>
      <w:r w:rsidRPr="0000614B">
        <w:rPr>
          <w:color w:val="auto"/>
        </w:rPr>
        <w:t xml:space="preserve">45-ОЗ, от 28.12.2012 </w:t>
      </w:r>
      <w:r w:rsidR="0048617E">
        <w:rPr>
          <w:color w:val="auto"/>
        </w:rPr>
        <w:t>№ </w:t>
      </w:r>
      <w:r w:rsidRPr="0000614B">
        <w:rPr>
          <w:color w:val="auto"/>
        </w:rPr>
        <w:t xml:space="preserve">106-ОЗ, от 14.05.2013 </w:t>
      </w:r>
      <w:r w:rsidR="0048617E">
        <w:rPr>
          <w:color w:val="auto"/>
        </w:rPr>
        <w:t>№ </w:t>
      </w:r>
      <w:r w:rsidRPr="0000614B">
        <w:rPr>
          <w:color w:val="auto"/>
        </w:rPr>
        <w:t xml:space="preserve">24-ОЗ, от 04.06.2014 </w:t>
      </w:r>
      <w:r w:rsidR="0048617E">
        <w:rPr>
          <w:color w:val="auto"/>
        </w:rPr>
        <w:t>№ </w:t>
      </w:r>
      <w:r w:rsidRPr="0000614B">
        <w:rPr>
          <w:color w:val="auto"/>
        </w:rPr>
        <w:t xml:space="preserve">31-ОЗ, от 07.04.2015 </w:t>
      </w:r>
      <w:r w:rsidR="0048617E">
        <w:rPr>
          <w:color w:val="auto"/>
        </w:rPr>
        <w:t>№ </w:t>
      </w:r>
      <w:r w:rsidRPr="0000614B">
        <w:rPr>
          <w:color w:val="auto"/>
        </w:rPr>
        <w:t xml:space="preserve">13-ОЗ, от 25.12.2015 </w:t>
      </w:r>
      <w:r w:rsidR="0048617E">
        <w:rPr>
          <w:color w:val="auto"/>
        </w:rPr>
        <w:t>№ </w:t>
      </w:r>
      <w:r w:rsidRPr="0000614B">
        <w:rPr>
          <w:color w:val="auto"/>
        </w:rPr>
        <w:t xml:space="preserve">100-ОЗ, от 19.05.2016 </w:t>
      </w:r>
      <w:r w:rsidR="0048617E">
        <w:rPr>
          <w:color w:val="auto"/>
        </w:rPr>
        <w:t>№ </w:t>
      </w:r>
      <w:r w:rsidRPr="0000614B">
        <w:rPr>
          <w:color w:val="auto"/>
        </w:rPr>
        <w:t xml:space="preserve">24-ОЗ, от 15.05.2018 </w:t>
      </w:r>
      <w:r w:rsidR="0048617E">
        <w:rPr>
          <w:color w:val="auto"/>
        </w:rPr>
        <w:t>№ </w:t>
      </w:r>
      <w:r w:rsidRPr="0000614B">
        <w:rPr>
          <w:color w:val="auto"/>
        </w:rPr>
        <w:t xml:space="preserve">23-ОЗ, от 08.10.2018 </w:t>
      </w:r>
      <w:r w:rsidR="0048617E">
        <w:rPr>
          <w:color w:val="auto"/>
        </w:rPr>
        <w:t>№ </w:t>
      </w:r>
      <w:r w:rsidRPr="0000614B">
        <w:rPr>
          <w:color w:val="auto"/>
        </w:rPr>
        <w:t xml:space="preserve">64-ОЗ, от 13.06.2019 </w:t>
      </w:r>
      <w:r w:rsidR="0048617E">
        <w:rPr>
          <w:color w:val="auto"/>
        </w:rPr>
        <w:t>№ </w:t>
      </w:r>
      <w:r w:rsidRPr="0000614B">
        <w:rPr>
          <w:color w:val="auto"/>
        </w:rPr>
        <w:t xml:space="preserve">25-ОЗ, от 19.07.2019 </w:t>
      </w:r>
      <w:r w:rsidR="0048617E">
        <w:rPr>
          <w:color w:val="auto"/>
        </w:rPr>
        <w:t>№ </w:t>
      </w:r>
      <w:r w:rsidRPr="0000614B">
        <w:rPr>
          <w:color w:val="auto"/>
        </w:rPr>
        <w:t xml:space="preserve">39-ОЗ, от 20.05.2020 </w:t>
      </w:r>
      <w:r w:rsidR="0048617E">
        <w:rPr>
          <w:color w:val="auto"/>
        </w:rPr>
        <w:t>№ </w:t>
      </w:r>
      <w:r w:rsidRPr="0000614B">
        <w:rPr>
          <w:color w:val="auto"/>
        </w:rPr>
        <w:t xml:space="preserve">28-ОЗ, от 05.08.2021 </w:t>
      </w:r>
      <w:r w:rsidR="0048617E">
        <w:rPr>
          <w:color w:val="auto"/>
        </w:rPr>
        <w:t>№ </w:t>
      </w:r>
      <w:r w:rsidRPr="0000614B">
        <w:rPr>
          <w:color w:val="auto"/>
        </w:rPr>
        <w:t xml:space="preserve">52-ОЗ, от 05.05.2022 </w:t>
      </w:r>
      <w:r w:rsidR="0048617E">
        <w:rPr>
          <w:color w:val="auto"/>
        </w:rPr>
        <w:t>№ </w:t>
      </w:r>
      <w:r w:rsidRPr="0000614B">
        <w:rPr>
          <w:color w:val="auto"/>
        </w:rPr>
        <w:t xml:space="preserve">20-ОЗ, от 06.02.2023 </w:t>
      </w:r>
      <w:r w:rsidR="0048617E">
        <w:rPr>
          <w:color w:val="auto"/>
        </w:rPr>
        <w:t>№ </w:t>
      </w:r>
      <w:r w:rsidRPr="0000614B">
        <w:rPr>
          <w:color w:val="auto"/>
        </w:rPr>
        <w:t xml:space="preserve">3-ОЗ, от 28.04.2023 </w:t>
      </w:r>
      <w:r w:rsidR="0048617E">
        <w:rPr>
          <w:color w:val="auto"/>
        </w:rPr>
        <w:t>№ </w:t>
      </w:r>
      <w:r w:rsidRPr="0000614B">
        <w:rPr>
          <w:color w:val="auto"/>
        </w:rPr>
        <w:t xml:space="preserve">46-ОЗ, от 09.06.2023 </w:t>
      </w:r>
      <w:r w:rsidR="0048617E">
        <w:rPr>
          <w:color w:val="auto"/>
        </w:rPr>
        <w:t>№ </w:t>
      </w:r>
      <w:r w:rsidRPr="0000614B">
        <w:rPr>
          <w:color w:val="auto"/>
        </w:rPr>
        <w:t xml:space="preserve">60-ОЗ, </w:t>
      </w:r>
      <w:r w:rsidRPr="0000614B">
        <w:rPr>
          <w:color w:val="auto"/>
          <w:szCs w:val="28"/>
        </w:rPr>
        <w:t xml:space="preserve">от 30.05.2024 </w:t>
      </w:r>
      <w:hyperlink r:id="rId12" w:history="1">
        <w:r w:rsidR="0048617E">
          <w:rPr>
            <w:rStyle w:val="a4"/>
            <w:color w:val="auto"/>
            <w:szCs w:val="28"/>
            <w:u w:val="none"/>
          </w:rPr>
          <w:t>№ </w:t>
        </w:r>
        <w:r w:rsidRPr="0000614B">
          <w:rPr>
            <w:rStyle w:val="a4"/>
            <w:color w:val="auto"/>
            <w:szCs w:val="28"/>
            <w:u w:val="none"/>
          </w:rPr>
          <w:t>39-ОЗ</w:t>
        </w:r>
      </w:hyperlink>
      <w:r w:rsidRPr="0000614B">
        <w:rPr>
          <w:color w:val="auto"/>
          <w:szCs w:val="28"/>
        </w:rPr>
        <w:t xml:space="preserve">, от 25.12.2024 </w:t>
      </w:r>
      <w:hyperlink r:id="rId13" w:history="1">
        <w:r w:rsidR="0048617E">
          <w:rPr>
            <w:rStyle w:val="a4"/>
            <w:color w:val="auto"/>
            <w:szCs w:val="28"/>
            <w:u w:val="none"/>
          </w:rPr>
          <w:t>№ </w:t>
        </w:r>
        <w:r w:rsidRPr="0000614B">
          <w:rPr>
            <w:rStyle w:val="a4"/>
            <w:color w:val="auto"/>
            <w:szCs w:val="28"/>
            <w:u w:val="none"/>
          </w:rPr>
          <w:t>125-ОЗ</w:t>
        </w:r>
      </w:hyperlink>
      <w:r w:rsidR="006B1411" w:rsidRPr="0000614B">
        <w:rPr>
          <w:color w:val="auto"/>
        </w:rPr>
        <w:t xml:space="preserve">, от 23.12.2025 </w:t>
      </w:r>
      <w:r w:rsidR="0048617E">
        <w:rPr>
          <w:color w:val="auto"/>
        </w:rPr>
        <w:t>№ </w:t>
      </w:r>
      <w:r w:rsidR="006B1411" w:rsidRPr="0000614B">
        <w:rPr>
          <w:color w:val="auto"/>
        </w:rPr>
        <w:t>115-ОЗ</w:t>
      </w:r>
      <w:r w:rsidRPr="0000614B">
        <w:rPr>
          <w:color w:val="auto"/>
        </w:rPr>
        <w:t>) следующие изменения:</w:t>
      </w:r>
    </w:p>
    <w:p w:rsidR="006B1411" w:rsidRPr="0000614B" w:rsidRDefault="006F4825" w:rsidP="00E864A7">
      <w:pPr>
        <w:shd w:val="clear" w:color="auto" w:fill="FFFFFF" w:themeFill="background1"/>
        <w:tabs>
          <w:tab w:val="left" w:pos="7513"/>
        </w:tabs>
        <w:ind w:firstLine="709"/>
        <w:jc w:val="both"/>
        <w:rPr>
          <w:color w:val="auto"/>
        </w:rPr>
      </w:pPr>
      <w:r w:rsidRPr="0000614B">
        <w:rPr>
          <w:color w:val="auto"/>
        </w:rPr>
        <w:t xml:space="preserve">1) </w:t>
      </w:r>
      <w:r w:rsidR="000B2B29" w:rsidRPr="0000614B">
        <w:rPr>
          <w:color w:val="auto"/>
        </w:rPr>
        <w:t>в части 4 статьи 9 слова «формирует и уточняет глава местной администрации муниципального района, муниципального округа, городского округа» заменить словами «для составления списков избирателей формируются с использованием государственной системы регистрации (учета) избирателей, участников референдума»;</w:t>
      </w:r>
    </w:p>
    <w:p w:rsidR="00BB3033" w:rsidRPr="0000614B" w:rsidRDefault="00BB3033" w:rsidP="00E864A7">
      <w:pPr>
        <w:shd w:val="clear" w:color="auto" w:fill="FFFFFF" w:themeFill="background1"/>
        <w:tabs>
          <w:tab w:val="left" w:pos="7513"/>
        </w:tabs>
        <w:ind w:firstLine="709"/>
        <w:jc w:val="both"/>
        <w:rPr>
          <w:color w:val="auto"/>
        </w:rPr>
      </w:pPr>
      <w:r w:rsidRPr="0000614B">
        <w:rPr>
          <w:color w:val="auto"/>
        </w:rPr>
        <w:t>2) в части 7</w:t>
      </w:r>
      <w:r w:rsidRPr="0000614B">
        <w:rPr>
          <w:color w:val="auto"/>
          <w:vertAlign w:val="superscript"/>
        </w:rPr>
        <w:t>1</w:t>
      </w:r>
      <w:r w:rsidRPr="0000614B">
        <w:rPr>
          <w:color w:val="auto"/>
        </w:rPr>
        <w:t xml:space="preserve"> статьи 21 слово «(или)» исключить, слова «комиссией, организующей выборы» заменить словами «Центральной избирательной комиссией Российской Федерации»;</w:t>
      </w:r>
    </w:p>
    <w:p w:rsidR="00F57D21" w:rsidRPr="0000614B" w:rsidRDefault="00F57D21" w:rsidP="00E864A7">
      <w:pPr>
        <w:autoSpaceDE w:val="0"/>
        <w:autoSpaceDN w:val="0"/>
        <w:adjustRightInd w:val="0"/>
        <w:ind w:firstLine="709"/>
        <w:jc w:val="both"/>
        <w:rPr>
          <w:color w:val="auto"/>
          <w:szCs w:val="28"/>
        </w:rPr>
      </w:pPr>
      <w:r w:rsidRPr="0000614B">
        <w:rPr>
          <w:color w:val="auto"/>
        </w:rPr>
        <w:t>3) абзац перв</w:t>
      </w:r>
      <w:r w:rsidR="00A3580D" w:rsidRPr="0000614B">
        <w:rPr>
          <w:color w:val="auto"/>
        </w:rPr>
        <w:t>ый</w:t>
      </w:r>
      <w:r w:rsidRPr="0000614B">
        <w:rPr>
          <w:color w:val="auto"/>
        </w:rPr>
        <w:t xml:space="preserve"> части 1 статьи 24 </w:t>
      </w:r>
      <w:r w:rsidRPr="0000614B">
        <w:rPr>
          <w:color w:val="auto"/>
          <w:szCs w:val="28"/>
        </w:rPr>
        <w:t>после слов «территориальным органом» дополнить словами «, или наименование, указанное в едином государственном реестре юридических лиц»;</w:t>
      </w:r>
    </w:p>
    <w:p w:rsidR="00621847" w:rsidRPr="0000614B" w:rsidRDefault="00F57D21" w:rsidP="00E864A7">
      <w:pPr>
        <w:autoSpaceDE w:val="0"/>
        <w:autoSpaceDN w:val="0"/>
        <w:adjustRightInd w:val="0"/>
        <w:ind w:firstLine="709"/>
        <w:jc w:val="both"/>
        <w:rPr>
          <w:color w:val="auto"/>
          <w:szCs w:val="28"/>
        </w:rPr>
      </w:pPr>
      <w:r w:rsidRPr="0000614B">
        <w:rPr>
          <w:color w:val="auto"/>
          <w:szCs w:val="28"/>
        </w:rPr>
        <w:t>4</w:t>
      </w:r>
      <w:r w:rsidR="00883C15" w:rsidRPr="0000614B">
        <w:rPr>
          <w:color w:val="auto"/>
          <w:szCs w:val="28"/>
        </w:rPr>
        <w:t>) в статье 30:</w:t>
      </w:r>
    </w:p>
    <w:p w:rsidR="00F57D21" w:rsidRPr="0000614B" w:rsidRDefault="00883C15" w:rsidP="00E864A7">
      <w:pPr>
        <w:autoSpaceDE w:val="0"/>
        <w:autoSpaceDN w:val="0"/>
        <w:adjustRightInd w:val="0"/>
        <w:ind w:firstLine="709"/>
        <w:jc w:val="both"/>
        <w:rPr>
          <w:color w:val="auto"/>
          <w:szCs w:val="28"/>
        </w:rPr>
      </w:pPr>
      <w:r w:rsidRPr="0000614B">
        <w:rPr>
          <w:color w:val="auto"/>
          <w:szCs w:val="28"/>
        </w:rPr>
        <w:lastRenderedPageBreak/>
        <w:t>а)</w:t>
      </w:r>
      <w:r w:rsidR="00F57D21" w:rsidRPr="0000614B">
        <w:rPr>
          <w:color w:val="auto"/>
          <w:szCs w:val="28"/>
        </w:rPr>
        <w:t xml:space="preserve"> пункт 1 части 2 изложить в следующей редакции:</w:t>
      </w:r>
    </w:p>
    <w:p w:rsidR="00F57D21" w:rsidRPr="0000614B" w:rsidRDefault="00F57D21" w:rsidP="00E864A7">
      <w:pPr>
        <w:autoSpaceDE w:val="0"/>
        <w:autoSpaceDN w:val="0"/>
        <w:adjustRightInd w:val="0"/>
        <w:ind w:firstLine="709"/>
        <w:jc w:val="both"/>
        <w:rPr>
          <w:color w:val="auto"/>
          <w:szCs w:val="28"/>
        </w:rPr>
      </w:pPr>
      <w:r w:rsidRPr="0000614B">
        <w:rPr>
          <w:color w:val="auto"/>
          <w:szCs w:val="28"/>
        </w:rPr>
        <w:t>«1) нотариально удостоверенную копию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его территориальным органом, или документ, подтверждающий факт внесения записи об избирательном объединении в единый государственный реестр юридических лиц, а в случае, если избирательное объединение не является юридическим лицом, также решение о его создании;»;</w:t>
      </w:r>
    </w:p>
    <w:p w:rsidR="00F57D21" w:rsidRPr="0000614B" w:rsidRDefault="00F57D21" w:rsidP="00E864A7">
      <w:pPr>
        <w:autoSpaceDE w:val="0"/>
        <w:autoSpaceDN w:val="0"/>
        <w:adjustRightInd w:val="0"/>
        <w:ind w:firstLine="709"/>
        <w:jc w:val="both"/>
        <w:rPr>
          <w:color w:val="auto"/>
          <w:szCs w:val="28"/>
        </w:rPr>
      </w:pPr>
      <w:r w:rsidRPr="0000614B">
        <w:rPr>
          <w:color w:val="auto"/>
          <w:szCs w:val="28"/>
        </w:rPr>
        <w:t>б)</w:t>
      </w:r>
      <w:r w:rsidR="0048617E" w:rsidRPr="0048617E">
        <w:rPr>
          <w:color w:val="auto"/>
          <w:szCs w:val="28"/>
        </w:rPr>
        <w:t xml:space="preserve"> </w:t>
      </w:r>
      <w:r w:rsidRPr="0000614B">
        <w:rPr>
          <w:color w:val="auto"/>
          <w:szCs w:val="28"/>
        </w:rPr>
        <w:t xml:space="preserve">пункт </w:t>
      </w:r>
      <w:r w:rsidR="00BC2730" w:rsidRPr="0000614B">
        <w:rPr>
          <w:color w:val="auto"/>
          <w:szCs w:val="28"/>
        </w:rPr>
        <w:t>4</w:t>
      </w:r>
      <w:r w:rsidRPr="0000614B">
        <w:rPr>
          <w:color w:val="auto"/>
          <w:szCs w:val="28"/>
        </w:rPr>
        <w:t xml:space="preserve">части </w:t>
      </w:r>
      <w:r w:rsidR="00BC2730" w:rsidRPr="0000614B">
        <w:rPr>
          <w:color w:val="auto"/>
          <w:szCs w:val="28"/>
        </w:rPr>
        <w:t xml:space="preserve">3 </w:t>
      </w:r>
      <w:r w:rsidRPr="0000614B">
        <w:rPr>
          <w:color w:val="auto"/>
          <w:szCs w:val="28"/>
        </w:rPr>
        <w:t>изложить в следующей редакции:</w:t>
      </w:r>
    </w:p>
    <w:p w:rsidR="00F57D21" w:rsidRPr="0000614B" w:rsidRDefault="00F57D21" w:rsidP="00E864A7">
      <w:pPr>
        <w:autoSpaceDE w:val="0"/>
        <w:autoSpaceDN w:val="0"/>
        <w:adjustRightInd w:val="0"/>
        <w:ind w:firstLine="709"/>
        <w:jc w:val="both"/>
        <w:rPr>
          <w:color w:val="auto"/>
          <w:szCs w:val="28"/>
        </w:rPr>
      </w:pPr>
      <w:r w:rsidRPr="0000614B">
        <w:rPr>
          <w:color w:val="auto"/>
          <w:szCs w:val="28"/>
        </w:rPr>
        <w:t>«3) нотариально удостоверенную копию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его территориальным органом, или документ, подтверждающий факт внесения записи об избирательном объединении в единый государственный реестр юридических лиц, а в случае, если избирательное объединение не является юридическим лицом, также решение о его создании;»;</w:t>
      </w:r>
    </w:p>
    <w:p w:rsidR="00883C15" w:rsidRPr="0000614B" w:rsidRDefault="002E6A52" w:rsidP="00E864A7">
      <w:pPr>
        <w:autoSpaceDE w:val="0"/>
        <w:autoSpaceDN w:val="0"/>
        <w:adjustRightInd w:val="0"/>
        <w:ind w:firstLine="709"/>
        <w:jc w:val="both"/>
        <w:rPr>
          <w:color w:val="auto"/>
          <w:szCs w:val="28"/>
        </w:rPr>
      </w:pPr>
      <w:r w:rsidRPr="0000614B">
        <w:rPr>
          <w:color w:val="auto"/>
          <w:szCs w:val="28"/>
        </w:rPr>
        <w:t>в</w:t>
      </w:r>
      <w:r w:rsidR="00883C15" w:rsidRPr="0000614B">
        <w:rPr>
          <w:color w:val="auto"/>
          <w:szCs w:val="28"/>
        </w:rPr>
        <w:t>) в части 6 слова «со дня приема» заменить словами «после дня приема»;</w:t>
      </w:r>
    </w:p>
    <w:p w:rsidR="001B1E8D" w:rsidRPr="0000614B" w:rsidRDefault="001B1E8D" w:rsidP="001B1E8D">
      <w:pPr>
        <w:autoSpaceDE w:val="0"/>
        <w:autoSpaceDN w:val="0"/>
        <w:adjustRightInd w:val="0"/>
        <w:ind w:firstLine="709"/>
        <w:jc w:val="both"/>
        <w:rPr>
          <w:color w:val="auto"/>
          <w:szCs w:val="28"/>
        </w:rPr>
      </w:pPr>
      <w:r w:rsidRPr="0000614B">
        <w:rPr>
          <w:color w:val="auto"/>
          <w:szCs w:val="28"/>
        </w:rPr>
        <w:t xml:space="preserve">г) </w:t>
      </w:r>
      <w:r w:rsidRPr="0000614B">
        <w:rPr>
          <w:rStyle w:val="af7"/>
          <w:b w:val="0"/>
          <w:bCs w:val="0"/>
          <w:color w:val="auto"/>
          <w:szCs w:val="28"/>
        </w:rPr>
        <w:t>дополнить частью 21</w:t>
      </w:r>
      <w:r w:rsidRPr="0000614B">
        <w:rPr>
          <w:color w:val="auto"/>
          <w:szCs w:val="28"/>
        </w:rPr>
        <w:t>следующего содержания:</w:t>
      </w:r>
    </w:p>
    <w:p w:rsidR="001B1E8D" w:rsidRPr="0000614B" w:rsidRDefault="001B1E8D" w:rsidP="001B1E8D">
      <w:pPr>
        <w:tabs>
          <w:tab w:val="left" w:pos="7513"/>
        </w:tabs>
        <w:ind w:firstLine="709"/>
        <w:jc w:val="both"/>
        <w:rPr>
          <w:color w:val="auto"/>
          <w:szCs w:val="28"/>
        </w:rPr>
      </w:pPr>
      <w:r w:rsidRPr="0000614B">
        <w:rPr>
          <w:rStyle w:val="af7"/>
          <w:b w:val="0"/>
          <w:bCs w:val="0"/>
          <w:color w:val="auto"/>
          <w:szCs w:val="28"/>
        </w:rPr>
        <w:t>«21</w:t>
      </w:r>
      <w:r w:rsidRPr="0000614B">
        <w:rPr>
          <w:color w:val="auto"/>
          <w:szCs w:val="28"/>
        </w:rPr>
        <w:t>. Если решение комиссии, организующей подготовку и проведение выборов, об отказе в заверении списка кандидатов по одномандатным (многомандатным) избирательным округам отменено вышестоящей избирательной комиссией в порядке, установленном пунктами 6 и 7 статьи 75 Федерального закона «Об основных гарантиях избирательных прав и права на участие в референдуме граждан Российской Федерации», или судом, комиссия, организующая подготовку и проведение выборов обязана повторно рассмотреть вопрос о заверении этого списка кандидатов не позднее чем через один день после дня вступления в законную силу соответствующего решения суда или дня принятия соответствующего решения вышестоящей избирательной комиссией, предусмотренного подпунктом «в» пункта 6 статьи 75 Федерального закона «Об основных гарантиях избирательных прав и права на участие в референдуме граждан Российской Федерации.»;</w:t>
      </w:r>
    </w:p>
    <w:p w:rsidR="001B1E8D" w:rsidRPr="0000614B" w:rsidRDefault="001B1E8D" w:rsidP="001B1E8D">
      <w:pPr>
        <w:tabs>
          <w:tab w:val="left" w:pos="7513"/>
        </w:tabs>
        <w:ind w:firstLine="709"/>
        <w:jc w:val="both"/>
        <w:rPr>
          <w:color w:val="auto"/>
          <w:szCs w:val="28"/>
        </w:rPr>
      </w:pPr>
      <w:r w:rsidRPr="0000614B">
        <w:rPr>
          <w:color w:val="auto"/>
          <w:szCs w:val="28"/>
        </w:rPr>
        <w:t xml:space="preserve">5) статью 33 дополнить частью 4 следующего содержания: </w:t>
      </w:r>
    </w:p>
    <w:p w:rsidR="001B1E8D" w:rsidRPr="0000614B" w:rsidRDefault="001B1E8D" w:rsidP="001B1E8D">
      <w:pPr>
        <w:tabs>
          <w:tab w:val="left" w:pos="7513"/>
        </w:tabs>
        <w:ind w:firstLine="709"/>
        <w:jc w:val="both"/>
        <w:rPr>
          <w:color w:val="auto"/>
          <w:szCs w:val="28"/>
        </w:rPr>
      </w:pPr>
      <w:r w:rsidRPr="0000614B">
        <w:rPr>
          <w:color w:val="auto"/>
          <w:szCs w:val="28"/>
        </w:rPr>
        <w:t xml:space="preserve">«4. В случае, предусмотренном </w:t>
      </w:r>
      <w:hyperlink r:id="rId14" w:history="1">
        <w:r w:rsidRPr="0000614B">
          <w:rPr>
            <w:color w:val="auto"/>
            <w:szCs w:val="28"/>
          </w:rPr>
          <w:t xml:space="preserve"> частью 21статьи 30</w:t>
        </w:r>
      </w:hyperlink>
      <w:r w:rsidRPr="0000614B">
        <w:rPr>
          <w:color w:val="auto"/>
          <w:szCs w:val="28"/>
        </w:rPr>
        <w:t xml:space="preserve"> настоящего Закона, при принятии решения о заверении списка кандидатов по одномандатным избирательным округам, документы, необходимые для выдвижения и регистрации кандидата, выдвинутого по одномандатному (многомандатному) избирательному округу, могут быть представлены в соответствующую окружную избирательную комиссию после окончания срока представления указанных документов, но не позднее чем через пять дней со дня принятия решения комиссии, организующей подготовку и проведение выборов</w:t>
      </w:r>
      <w:r w:rsidR="007A249C" w:rsidRPr="0000614B">
        <w:rPr>
          <w:color w:val="auto"/>
          <w:szCs w:val="28"/>
        </w:rPr>
        <w:t>,</w:t>
      </w:r>
      <w:r w:rsidRPr="0000614B">
        <w:rPr>
          <w:color w:val="auto"/>
          <w:szCs w:val="28"/>
        </w:rPr>
        <w:t xml:space="preserve"> о </w:t>
      </w:r>
      <w:r w:rsidRPr="0000614B">
        <w:rPr>
          <w:color w:val="auto"/>
          <w:szCs w:val="28"/>
        </w:rPr>
        <w:lastRenderedPageBreak/>
        <w:t>заверении такого списка кандидатов по одномандатным (многомандатным) избирательным округам и не позднее чем за десять дней до дня (первого дня) голосования. В указанном случае соответствующая окружная избирательная комиссия обязана принять решение о регистрации кандидата либо об отказе в регистрации в срок не позднее чем за три дня до дня (первого дня</w:t>
      </w:r>
      <w:r w:rsidR="007A249C" w:rsidRPr="0000614B">
        <w:rPr>
          <w:color w:val="auto"/>
          <w:szCs w:val="28"/>
        </w:rPr>
        <w:t>)</w:t>
      </w:r>
      <w:r w:rsidRPr="0000614B">
        <w:rPr>
          <w:color w:val="auto"/>
          <w:szCs w:val="28"/>
        </w:rPr>
        <w:t xml:space="preserve"> голосования.»;</w:t>
      </w:r>
    </w:p>
    <w:p w:rsidR="00BB3033" w:rsidRPr="0000614B" w:rsidRDefault="001B1E8D" w:rsidP="00E864A7">
      <w:pPr>
        <w:shd w:val="clear" w:color="auto" w:fill="FFFFFF" w:themeFill="background1"/>
        <w:tabs>
          <w:tab w:val="left" w:pos="7513"/>
        </w:tabs>
        <w:ind w:firstLine="709"/>
        <w:jc w:val="both"/>
        <w:rPr>
          <w:color w:val="auto"/>
        </w:rPr>
      </w:pPr>
      <w:r w:rsidRPr="0000614B">
        <w:rPr>
          <w:color w:val="auto"/>
        </w:rPr>
        <w:t>6</w:t>
      </w:r>
      <w:r w:rsidR="00BB3033" w:rsidRPr="0000614B">
        <w:rPr>
          <w:color w:val="auto"/>
        </w:rPr>
        <w:t>) в статье 45:</w:t>
      </w:r>
    </w:p>
    <w:p w:rsidR="00BB3033" w:rsidRPr="0000614B" w:rsidRDefault="00BB3033" w:rsidP="00E864A7">
      <w:pPr>
        <w:shd w:val="clear" w:color="auto" w:fill="FFFFFF" w:themeFill="background1"/>
        <w:tabs>
          <w:tab w:val="left" w:pos="7513"/>
        </w:tabs>
        <w:ind w:firstLine="709"/>
        <w:jc w:val="both"/>
        <w:rPr>
          <w:color w:val="auto"/>
        </w:rPr>
      </w:pPr>
      <w:r w:rsidRPr="0000614B">
        <w:rPr>
          <w:color w:val="auto"/>
        </w:rPr>
        <w:t>а) в части 8 слова «в том числе» заменить словами «а также»;</w:t>
      </w:r>
    </w:p>
    <w:p w:rsidR="007D37FF" w:rsidRPr="0000614B" w:rsidRDefault="007D37FF" w:rsidP="00E864A7">
      <w:pPr>
        <w:shd w:val="clear" w:color="auto" w:fill="FFFFFF" w:themeFill="background1"/>
        <w:tabs>
          <w:tab w:val="left" w:pos="7513"/>
        </w:tabs>
        <w:ind w:firstLine="709"/>
        <w:jc w:val="both"/>
        <w:rPr>
          <w:color w:val="auto"/>
        </w:rPr>
      </w:pPr>
      <w:r w:rsidRPr="0000614B">
        <w:rPr>
          <w:color w:val="auto"/>
        </w:rPr>
        <w:t>б) часть 9</w:t>
      </w:r>
      <w:r w:rsidRPr="0000614B">
        <w:rPr>
          <w:color w:val="auto"/>
          <w:vertAlign w:val="superscript"/>
        </w:rPr>
        <w:t>1</w:t>
      </w:r>
      <w:r w:rsidRPr="0000614B">
        <w:rPr>
          <w:color w:val="auto"/>
        </w:rPr>
        <w:t xml:space="preserve"> изложить в следующей редакции:</w:t>
      </w:r>
    </w:p>
    <w:p w:rsidR="007D37FF" w:rsidRPr="0000614B" w:rsidRDefault="007D37FF" w:rsidP="00E864A7">
      <w:pPr>
        <w:shd w:val="clear" w:color="auto" w:fill="FFFFFF" w:themeFill="background1"/>
        <w:tabs>
          <w:tab w:val="left" w:pos="7513"/>
        </w:tabs>
        <w:ind w:firstLine="709"/>
        <w:jc w:val="both"/>
        <w:rPr>
          <w:color w:val="auto"/>
        </w:rPr>
      </w:pPr>
      <w:r w:rsidRPr="0000614B">
        <w:rPr>
          <w:color w:val="auto"/>
        </w:rPr>
        <w:t>«9</w:t>
      </w:r>
      <w:r w:rsidRPr="0000614B">
        <w:rPr>
          <w:color w:val="auto"/>
          <w:vertAlign w:val="superscript"/>
        </w:rPr>
        <w:t>1</w:t>
      </w:r>
      <w:r w:rsidRPr="0000614B">
        <w:rPr>
          <w:color w:val="auto"/>
        </w:rPr>
        <w:t>. При проведении выборов использование в агитационных материалах изображений физического лица и (или) воспроизведение его голоса допускаются только в следующих случаях:</w:t>
      </w:r>
    </w:p>
    <w:p w:rsidR="007D37FF" w:rsidRPr="0000614B" w:rsidRDefault="007D37FF" w:rsidP="00E864A7">
      <w:pPr>
        <w:shd w:val="clear" w:color="auto" w:fill="FFFFFF" w:themeFill="background1"/>
        <w:tabs>
          <w:tab w:val="left" w:pos="7513"/>
        </w:tabs>
        <w:ind w:firstLine="709"/>
        <w:jc w:val="both"/>
        <w:rPr>
          <w:color w:val="auto"/>
        </w:rPr>
      </w:pPr>
      <w:r w:rsidRPr="0000614B">
        <w:rPr>
          <w:color w:val="auto"/>
        </w:rPr>
        <w:t>а) использование избирательным объединением изображения и (или) воспроизведение</w:t>
      </w:r>
      <w:r w:rsidR="002C1BFD" w:rsidRPr="0000614B">
        <w:rPr>
          <w:color w:val="auto"/>
        </w:rPr>
        <w:t xml:space="preserve"> </w:t>
      </w:r>
      <w:r w:rsidRPr="0000614B">
        <w:rPr>
          <w:color w:val="auto"/>
        </w:rPr>
        <w:t>голоса</w:t>
      </w:r>
      <w:r w:rsidR="002C1BFD" w:rsidRPr="0000614B">
        <w:rPr>
          <w:color w:val="auto"/>
        </w:rPr>
        <w:t xml:space="preserve"> </w:t>
      </w:r>
      <w:r w:rsidRPr="0000614B">
        <w:rPr>
          <w:color w:val="auto"/>
        </w:rPr>
        <w:t>выдвинут</w:t>
      </w:r>
      <w:r w:rsidR="00A02375" w:rsidRPr="0000614B">
        <w:rPr>
          <w:color w:val="auto"/>
        </w:rPr>
        <w:t>ого</w:t>
      </w:r>
      <w:r w:rsidRPr="0000614B">
        <w:rPr>
          <w:color w:val="auto"/>
        </w:rPr>
        <w:t xml:space="preserve"> им на выборах депутатов представительного органа муниципального образования кандидат</w:t>
      </w:r>
      <w:r w:rsidR="00A02375" w:rsidRPr="0000614B">
        <w:rPr>
          <w:color w:val="auto"/>
        </w:rPr>
        <w:t>а</w:t>
      </w:r>
      <w:r w:rsidRPr="0000614B">
        <w:rPr>
          <w:color w:val="auto"/>
        </w:rPr>
        <w:t xml:space="preserve"> (в том числе в составе списка кандидатов), включая</w:t>
      </w:r>
      <w:r w:rsidR="002C1BFD" w:rsidRPr="0000614B">
        <w:rPr>
          <w:color w:val="auto"/>
        </w:rPr>
        <w:t xml:space="preserve"> </w:t>
      </w:r>
      <w:r w:rsidR="00A02375" w:rsidRPr="0000614B">
        <w:rPr>
          <w:color w:val="auto"/>
        </w:rPr>
        <w:t>изображение</w:t>
      </w:r>
      <w:r w:rsidRPr="0000614B">
        <w:rPr>
          <w:color w:val="auto"/>
        </w:rPr>
        <w:t xml:space="preserve"> кандидат</w:t>
      </w:r>
      <w:r w:rsidR="00A02375" w:rsidRPr="0000614B">
        <w:rPr>
          <w:color w:val="auto"/>
        </w:rPr>
        <w:t>а</w:t>
      </w:r>
      <w:r w:rsidR="0048617E" w:rsidRPr="0048617E">
        <w:rPr>
          <w:color w:val="auto"/>
        </w:rPr>
        <w:t xml:space="preserve"> </w:t>
      </w:r>
      <w:r w:rsidR="00A02375" w:rsidRPr="0000614B">
        <w:rPr>
          <w:color w:val="auto"/>
        </w:rPr>
        <w:t>(кандидатов)</w:t>
      </w:r>
      <w:r w:rsidRPr="0000614B">
        <w:rPr>
          <w:color w:val="auto"/>
        </w:rPr>
        <w:t xml:space="preserve"> среди неопределенного круга лиц;</w:t>
      </w:r>
    </w:p>
    <w:p w:rsidR="007D37FF" w:rsidRPr="0000614B" w:rsidRDefault="007D37FF" w:rsidP="00E864A7">
      <w:pPr>
        <w:shd w:val="clear" w:color="auto" w:fill="FFFFFF" w:themeFill="background1"/>
        <w:tabs>
          <w:tab w:val="left" w:pos="7513"/>
        </w:tabs>
        <w:ind w:firstLine="709"/>
        <w:jc w:val="both"/>
        <w:rPr>
          <w:color w:val="auto"/>
        </w:rPr>
      </w:pPr>
      <w:r w:rsidRPr="0000614B">
        <w:rPr>
          <w:color w:val="auto"/>
        </w:rPr>
        <w:t>б) использование кандидатом своих изображений и (или) воспроизведение своего голоса, в том числе изображения кандидата среди неопределенного круга лиц;</w:t>
      </w:r>
    </w:p>
    <w:p w:rsidR="004E1D34" w:rsidRPr="0000614B" w:rsidRDefault="007D37FF" w:rsidP="00E864A7">
      <w:pPr>
        <w:shd w:val="clear" w:color="auto" w:fill="FFFFFF" w:themeFill="background1"/>
        <w:tabs>
          <w:tab w:val="left" w:pos="7513"/>
        </w:tabs>
        <w:ind w:firstLine="709"/>
        <w:jc w:val="both"/>
        <w:rPr>
          <w:color w:val="auto"/>
        </w:rPr>
      </w:pPr>
      <w:r w:rsidRPr="0000614B">
        <w:rPr>
          <w:color w:val="auto"/>
        </w:rPr>
        <w:t>в) использование изображения и (или) воспроизведение голоса иного лица, являющегося гражданином Российской Федерации и достигшего возраста 18 лет, при наличии письменного согласия такого лица и отсутствии у такого лица ограничений, предусмотренных пунктом 6 статьи 3, пунктами 3, 3</w:t>
      </w:r>
      <w:r w:rsidR="004E21FD" w:rsidRPr="0000614B">
        <w:rPr>
          <w:color w:val="auto"/>
          <w:vertAlign w:val="superscript"/>
        </w:rPr>
        <w:t>1</w:t>
      </w:r>
      <w:r w:rsidRPr="0000614B">
        <w:rPr>
          <w:color w:val="auto"/>
        </w:rPr>
        <w:t>, 3</w:t>
      </w:r>
      <w:r w:rsidR="004E21FD" w:rsidRPr="0000614B">
        <w:rPr>
          <w:color w:val="auto"/>
          <w:vertAlign w:val="superscript"/>
        </w:rPr>
        <w:t>2</w:t>
      </w:r>
      <w:r w:rsidRPr="0000614B">
        <w:rPr>
          <w:color w:val="auto"/>
        </w:rPr>
        <w:t>, 3</w:t>
      </w:r>
      <w:r w:rsidR="004E21FD" w:rsidRPr="0000614B">
        <w:rPr>
          <w:color w:val="auto"/>
          <w:vertAlign w:val="superscript"/>
        </w:rPr>
        <w:t>6</w:t>
      </w:r>
      <w:r w:rsidRPr="0000614B">
        <w:rPr>
          <w:color w:val="auto"/>
        </w:rPr>
        <w:t xml:space="preserve"> статьи 4 Федерального закона «</w:t>
      </w:r>
      <w:r w:rsidR="00C75C89" w:rsidRPr="0000614B">
        <w:rPr>
          <w:color w:val="auto"/>
        </w:rPr>
        <w:t>Об основных гарантиях избирательных прав и права на участие в референдуме граждан Российской Федерации».»;</w:t>
      </w:r>
    </w:p>
    <w:p w:rsidR="00BB3033" w:rsidRPr="0000614B" w:rsidRDefault="007A249C" w:rsidP="00E864A7">
      <w:pPr>
        <w:shd w:val="clear" w:color="auto" w:fill="FFFFFF" w:themeFill="background1"/>
        <w:tabs>
          <w:tab w:val="left" w:pos="7513"/>
        </w:tabs>
        <w:ind w:firstLine="709"/>
        <w:jc w:val="both"/>
        <w:rPr>
          <w:color w:val="auto"/>
        </w:rPr>
      </w:pPr>
      <w:r w:rsidRPr="0000614B">
        <w:rPr>
          <w:color w:val="auto"/>
        </w:rPr>
        <w:t>в</w:t>
      </w:r>
      <w:r w:rsidR="00BB3033" w:rsidRPr="0000614B">
        <w:rPr>
          <w:color w:val="auto"/>
        </w:rPr>
        <w:t xml:space="preserve">) дополнить </w:t>
      </w:r>
      <w:r w:rsidR="002E6A52" w:rsidRPr="0000614B">
        <w:rPr>
          <w:color w:val="auto"/>
        </w:rPr>
        <w:t>частью</w:t>
      </w:r>
      <w:r w:rsidR="00BB3033" w:rsidRPr="0000614B">
        <w:rPr>
          <w:color w:val="auto"/>
        </w:rPr>
        <w:t xml:space="preserve"> 9</w:t>
      </w:r>
      <w:r w:rsidR="00BB3033" w:rsidRPr="0000614B">
        <w:rPr>
          <w:color w:val="auto"/>
          <w:vertAlign w:val="superscript"/>
        </w:rPr>
        <w:t>1-1</w:t>
      </w:r>
      <w:r w:rsidR="00BB3033" w:rsidRPr="0000614B">
        <w:rPr>
          <w:color w:val="auto"/>
        </w:rPr>
        <w:t xml:space="preserve"> следующего содержания:</w:t>
      </w:r>
    </w:p>
    <w:p w:rsidR="00BB3033" w:rsidRPr="0000614B" w:rsidRDefault="00BB3033" w:rsidP="00E864A7">
      <w:pPr>
        <w:shd w:val="clear" w:color="auto" w:fill="FFFFFF" w:themeFill="background1"/>
        <w:tabs>
          <w:tab w:val="left" w:pos="7513"/>
        </w:tabs>
        <w:ind w:firstLine="709"/>
        <w:jc w:val="both"/>
        <w:rPr>
          <w:color w:val="auto"/>
        </w:rPr>
      </w:pPr>
      <w:r w:rsidRPr="0000614B">
        <w:rPr>
          <w:color w:val="auto"/>
        </w:rPr>
        <w:t>«9</w:t>
      </w:r>
      <w:r w:rsidRPr="0000614B">
        <w:rPr>
          <w:color w:val="auto"/>
          <w:vertAlign w:val="superscript"/>
        </w:rPr>
        <w:t>1-1</w:t>
      </w:r>
      <w:r w:rsidRPr="0000614B">
        <w:rPr>
          <w:color w:val="auto"/>
        </w:rPr>
        <w:t xml:space="preserve">. Использование в агитационном материале изображения (образа) </w:t>
      </w:r>
      <w:r w:rsidR="00C75C89" w:rsidRPr="0000614B">
        <w:rPr>
          <w:iCs/>
          <w:color w:val="auto"/>
        </w:rPr>
        <w:t>и (или) воспроизведение голоса</w:t>
      </w:r>
      <w:r w:rsidR="002C1BFD" w:rsidRPr="0000614B">
        <w:rPr>
          <w:iCs/>
          <w:color w:val="auto"/>
        </w:rPr>
        <w:t xml:space="preserve"> </w:t>
      </w:r>
      <w:r w:rsidRPr="0000614B">
        <w:rPr>
          <w:color w:val="auto"/>
        </w:rPr>
        <w:t>человека, в том числе вымышленного или умершего, включая</w:t>
      </w:r>
      <w:r w:rsidR="000456C3" w:rsidRPr="0000614B">
        <w:rPr>
          <w:color w:val="auto"/>
        </w:rPr>
        <w:t xml:space="preserve"> изображение или аудиозапись,</w:t>
      </w:r>
      <w:r w:rsidRPr="0000614B">
        <w:rPr>
          <w:color w:val="auto"/>
        </w:rPr>
        <w:t xml:space="preserve"> созданн</w:t>
      </w:r>
      <w:r w:rsidR="000456C3" w:rsidRPr="0000614B">
        <w:rPr>
          <w:color w:val="auto"/>
        </w:rPr>
        <w:t>ы</w:t>
      </w:r>
      <w:r w:rsidR="00672031" w:rsidRPr="0000614B">
        <w:rPr>
          <w:color w:val="auto"/>
        </w:rPr>
        <w:t>е</w:t>
      </w:r>
      <w:r w:rsidRPr="0000614B">
        <w:rPr>
          <w:color w:val="auto"/>
        </w:rPr>
        <w:t xml:space="preserve"> с применением информационных технологий, не допуска</w:t>
      </w:r>
      <w:r w:rsidR="000456C3" w:rsidRPr="0000614B">
        <w:rPr>
          <w:color w:val="auto"/>
        </w:rPr>
        <w:t>ю</w:t>
      </w:r>
      <w:r w:rsidRPr="0000614B">
        <w:rPr>
          <w:color w:val="auto"/>
        </w:rPr>
        <w:t xml:space="preserve">тся, за исключением случаев, указанных в </w:t>
      </w:r>
      <w:r w:rsidR="00AF2E5D" w:rsidRPr="0000614B">
        <w:rPr>
          <w:color w:val="auto"/>
        </w:rPr>
        <w:t xml:space="preserve">части </w:t>
      </w:r>
      <w:r w:rsidRPr="0000614B">
        <w:rPr>
          <w:color w:val="auto"/>
        </w:rPr>
        <w:t>9</w:t>
      </w:r>
      <w:r w:rsidRPr="0000614B">
        <w:rPr>
          <w:color w:val="auto"/>
          <w:vertAlign w:val="superscript"/>
        </w:rPr>
        <w:t>1</w:t>
      </w:r>
      <w:r w:rsidRPr="0000614B">
        <w:rPr>
          <w:color w:val="auto"/>
        </w:rPr>
        <w:t xml:space="preserve"> настоящей статьи.»;</w:t>
      </w:r>
    </w:p>
    <w:p w:rsidR="00A27F76" w:rsidRPr="0000614B" w:rsidRDefault="007A249C" w:rsidP="00E864A7">
      <w:pPr>
        <w:shd w:val="clear" w:color="auto" w:fill="FFFFFF" w:themeFill="background1"/>
        <w:tabs>
          <w:tab w:val="left" w:pos="7513"/>
        </w:tabs>
        <w:ind w:firstLine="709"/>
        <w:jc w:val="both"/>
        <w:rPr>
          <w:color w:val="auto"/>
        </w:rPr>
      </w:pPr>
      <w:r w:rsidRPr="0000614B">
        <w:rPr>
          <w:color w:val="auto"/>
        </w:rPr>
        <w:t>г</w:t>
      </w:r>
      <w:r w:rsidR="00A27F76" w:rsidRPr="0000614B">
        <w:rPr>
          <w:color w:val="auto"/>
        </w:rPr>
        <w:t>) часть 9</w:t>
      </w:r>
      <w:r w:rsidR="00A27F76" w:rsidRPr="0000614B">
        <w:rPr>
          <w:color w:val="auto"/>
          <w:vertAlign w:val="superscript"/>
        </w:rPr>
        <w:t>2</w:t>
      </w:r>
      <w:r w:rsidR="00A27F76" w:rsidRPr="0000614B">
        <w:rPr>
          <w:color w:val="auto"/>
        </w:rPr>
        <w:t xml:space="preserve"> изложить в следующей редакции:</w:t>
      </w:r>
    </w:p>
    <w:p w:rsidR="00A27F76" w:rsidRPr="0000614B" w:rsidRDefault="00A27F76" w:rsidP="00E864A7">
      <w:pPr>
        <w:shd w:val="clear" w:color="auto" w:fill="FFFFFF" w:themeFill="background1"/>
        <w:tabs>
          <w:tab w:val="left" w:pos="7513"/>
        </w:tabs>
        <w:ind w:firstLine="709"/>
        <w:jc w:val="both"/>
        <w:rPr>
          <w:color w:val="auto"/>
        </w:rPr>
      </w:pPr>
      <w:r w:rsidRPr="0000614B">
        <w:rPr>
          <w:color w:val="auto"/>
        </w:rPr>
        <w:t>«9</w:t>
      </w:r>
      <w:r w:rsidRPr="0000614B">
        <w:rPr>
          <w:color w:val="auto"/>
          <w:vertAlign w:val="superscript"/>
        </w:rPr>
        <w:t>2</w:t>
      </w:r>
      <w:r w:rsidRPr="0000614B">
        <w:rPr>
          <w:color w:val="auto"/>
        </w:rPr>
        <w:t>. В случаях, указанных в пунктах «а» и «б» части 9</w:t>
      </w:r>
      <w:r w:rsidRPr="0000614B">
        <w:rPr>
          <w:color w:val="auto"/>
          <w:vertAlign w:val="superscript"/>
        </w:rPr>
        <w:t>1</w:t>
      </w:r>
      <w:r w:rsidRPr="0000614B">
        <w:rPr>
          <w:color w:val="auto"/>
        </w:rPr>
        <w:t xml:space="preserve"> настоящей статьи, получение согласия на использование соответствующих изображений и (или) воспроизведение голоса не требуется.»;</w:t>
      </w:r>
    </w:p>
    <w:p w:rsidR="00A27F76" w:rsidRPr="0000614B" w:rsidRDefault="007A249C" w:rsidP="00E864A7">
      <w:pPr>
        <w:shd w:val="clear" w:color="auto" w:fill="FFFFFF" w:themeFill="background1"/>
        <w:tabs>
          <w:tab w:val="left" w:pos="7513"/>
        </w:tabs>
        <w:ind w:firstLine="709"/>
        <w:jc w:val="both"/>
        <w:rPr>
          <w:color w:val="auto"/>
        </w:rPr>
      </w:pPr>
      <w:r w:rsidRPr="0000614B">
        <w:rPr>
          <w:color w:val="auto"/>
        </w:rPr>
        <w:t>д</w:t>
      </w:r>
      <w:r w:rsidR="00A27F76" w:rsidRPr="0000614B">
        <w:rPr>
          <w:color w:val="auto"/>
        </w:rPr>
        <w:t>) дополнить частями 9</w:t>
      </w:r>
      <w:r w:rsidR="00A27F76" w:rsidRPr="0000614B">
        <w:rPr>
          <w:color w:val="auto"/>
          <w:vertAlign w:val="superscript"/>
        </w:rPr>
        <w:t xml:space="preserve">2-1 </w:t>
      </w:r>
      <w:r w:rsidR="00A27F76" w:rsidRPr="0000614B">
        <w:rPr>
          <w:color w:val="auto"/>
        </w:rPr>
        <w:t>и 9</w:t>
      </w:r>
      <w:r w:rsidR="00A27F76" w:rsidRPr="0000614B">
        <w:rPr>
          <w:color w:val="auto"/>
          <w:vertAlign w:val="superscript"/>
        </w:rPr>
        <w:t>2-2</w:t>
      </w:r>
      <w:r w:rsidR="00A27F76" w:rsidRPr="0000614B">
        <w:rPr>
          <w:color w:val="auto"/>
        </w:rPr>
        <w:t xml:space="preserve"> следующего содержания;</w:t>
      </w:r>
    </w:p>
    <w:p w:rsidR="00A27F76" w:rsidRPr="0000614B" w:rsidRDefault="00A27F76" w:rsidP="00E864A7">
      <w:pPr>
        <w:shd w:val="clear" w:color="auto" w:fill="FFFFFF" w:themeFill="background1"/>
        <w:tabs>
          <w:tab w:val="left" w:pos="7513"/>
        </w:tabs>
        <w:ind w:firstLine="709"/>
        <w:jc w:val="both"/>
        <w:rPr>
          <w:color w:val="auto"/>
        </w:rPr>
      </w:pPr>
      <w:r w:rsidRPr="0000614B">
        <w:rPr>
          <w:color w:val="auto"/>
        </w:rPr>
        <w:t>«9</w:t>
      </w:r>
      <w:r w:rsidRPr="0000614B">
        <w:rPr>
          <w:color w:val="auto"/>
          <w:vertAlign w:val="superscript"/>
        </w:rPr>
        <w:t>2-1</w:t>
      </w:r>
      <w:r w:rsidRPr="0000614B">
        <w:rPr>
          <w:color w:val="auto"/>
        </w:rPr>
        <w:t xml:space="preserve">. Документ, подтверждающий согласие, указанное в подпункте «в» </w:t>
      </w:r>
      <w:r w:rsidR="002E6A52" w:rsidRPr="0000614B">
        <w:rPr>
          <w:color w:val="auto"/>
        </w:rPr>
        <w:t>части</w:t>
      </w:r>
      <w:r w:rsidRPr="0000614B">
        <w:rPr>
          <w:color w:val="auto"/>
        </w:rPr>
        <w:t xml:space="preserve"> 9</w:t>
      </w:r>
      <w:r w:rsidRPr="0000614B">
        <w:rPr>
          <w:color w:val="auto"/>
          <w:vertAlign w:val="superscript"/>
        </w:rPr>
        <w:t>1</w:t>
      </w:r>
      <w:r w:rsidRPr="0000614B">
        <w:rPr>
          <w:color w:val="auto"/>
        </w:rPr>
        <w:t xml:space="preserve"> настоящей статьи, а также подтверждающий отсутствие ограничений, предусмотренных пунктом 6 статьи 3, пунктами 3, 3</w:t>
      </w:r>
      <w:r w:rsidRPr="0000614B">
        <w:rPr>
          <w:color w:val="auto"/>
          <w:vertAlign w:val="superscript"/>
        </w:rPr>
        <w:t>1</w:t>
      </w:r>
      <w:r w:rsidRPr="0000614B">
        <w:rPr>
          <w:color w:val="auto"/>
        </w:rPr>
        <w:t>, 3</w:t>
      </w:r>
      <w:r w:rsidRPr="0000614B">
        <w:rPr>
          <w:color w:val="auto"/>
          <w:vertAlign w:val="superscript"/>
        </w:rPr>
        <w:t>2</w:t>
      </w:r>
      <w:r w:rsidRPr="0000614B">
        <w:rPr>
          <w:color w:val="auto"/>
        </w:rPr>
        <w:t>, 3</w:t>
      </w:r>
      <w:r w:rsidRPr="0000614B">
        <w:rPr>
          <w:color w:val="auto"/>
          <w:vertAlign w:val="superscript"/>
        </w:rPr>
        <w:t>6</w:t>
      </w:r>
      <w:r w:rsidRPr="0000614B">
        <w:rPr>
          <w:color w:val="auto"/>
        </w:rPr>
        <w:t xml:space="preserve"> статьи 4 Федерального закона «Об основных гарантиях избирательных прав и права на участие в референдуме граждан Российской Федерации», представляется в избирательную комиссию вместе с материалами, </w:t>
      </w:r>
      <w:r w:rsidRPr="0000614B">
        <w:rPr>
          <w:color w:val="auto"/>
        </w:rPr>
        <w:lastRenderedPageBreak/>
        <w:t xml:space="preserve">указанными в части </w:t>
      </w:r>
      <w:r w:rsidR="00610A46" w:rsidRPr="0000614B">
        <w:rPr>
          <w:color w:val="auto"/>
        </w:rPr>
        <w:t>4</w:t>
      </w:r>
      <w:r w:rsidRPr="0000614B">
        <w:rPr>
          <w:color w:val="auto"/>
        </w:rPr>
        <w:t xml:space="preserve">статьи </w:t>
      </w:r>
      <w:r w:rsidR="00610A46" w:rsidRPr="0000614B">
        <w:rPr>
          <w:color w:val="auto"/>
        </w:rPr>
        <w:t>51</w:t>
      </w:r>
      <w:r w:rsidRPr="0000614B">
        <w:rPr>
          <w:color w:val="auto"/>
        </w:rPr>
        <w:t xml:space="preserve"> настоящего Закона, по форме, утвержденной Центральной избирательной комиссией Российской Федерации. В случае размещения агитационного материала на канале организации телерадиовещания указанный документ представляется в избирательную комиссию вместе с копией агитационного материала и информацией, указанными в </w:t>
      </w:r>
      <w:r w:rsidR="002E6A52" w:rsidRPr="0000614B">
        <w:rPr>
          <w:color w:val="auto"/>
        </w:rPr>
        <w:t>части</w:t>
      </w:r>
      <w:r w:rsidRPr="0000614B">
        <w:rPr>
          <w:color w:val="auto"/>
        </w:rPr>
        <w:t xml:space="preserve"> 1</w:t>
      </w:r>
      <w:r w:rsidR="00BE2238" w:rsidRPr="0000614B">
        <w:rPr>
          <w:color w:val="auto"/>
        </w:rPr>
        <w:t>2</w:t>
      </w:r>
      <w:r w:rsidRPr="0000614B">
        <w:rPr>
          <w:color w:val="auto"/>
          <w:vertAlign w:val="superscript"/>
        </w:rPr>
        <w:t>1</w:t>
      </w:r>
      <w:r w:rsidRPr="0000614B">
        <w:rPr>
          <w:color w:val="auto"/>
        </w:rPr>
        <w:t xml:space="preserve"> статьи </w:t>
      </w:r>
      <w:r w:rsidR="00BE2238" w:rsidRPr="0000614B">
        <w:rPr>
          <w:color w:val="auto"/>
        </w:rPr>
        <w:t>47</w:t>
      </w:r>
      <w:r w:rsidRPr="0000614B">
        <w:rPr>
          <w:color w:val="auto"/>
        </w:rPr>
        <w:t xml:space="preserve"> настоящего Закона.</w:t>
      </w:r>
    </w:p>
    <w:p w:rsidR="002A118A" w:rsidRPr="0000614B" w:rsidRDefault="00610A46" w:rsidP="00E864A7">
      <w:pPr>
        <w:shd w:val="clear" w:color="auto" w:fill="FFFFFF" w:themeFill="background1"/>
        <w:tabs>
          <w:tab w:val="left" w:pos="7513"/>
        </w:tabs>
        <w:ind w:firstLine="709"/>
        <w:jc w:val="both"/>
        <w:rPr>
          <w:color w:val="auto"/>
        </w:rPr>
      </w:pPr>
      <w:r w:rsidRPr="0000614B">
        <w:rPr>
          <w:color w:val="auto"/>
        </w:rPr>
        <w:t>9</w:t>
      </w:r>
      <w:r w:rsidR="00A27F76" w:rsidRPr="0000614B">
        <w:rPr>
          <w:color w:val="auto"/>
          <w:vertAlign w:val="superscript"/>
        </w:rPr>
        <w:t>2-2</w:t>
      </w:r>
      <w:r w:rsidR="00A27F76" w:rsidRPr="0000614B">
        <w:rPr>
          <w:color w:val="auto"/>
        </w:rPr>
        <w:t>. Использование в агитационных материалах изображения и (или) воспроизведение голоса физического лица, аффилированного с иностранным агентом, должны сопровождаться указанием на то, что такое физическое лицо аффилировано с иностранным агентом.»;</w:t>
      </w:r>
    </w:p>
    <w:p w:rsidR="00BB3033" w:rsidRPr="0000614B" w:rsidRDefault="007A249C" w:rsidP="00E864A7">
      <w:pPr>
        <w:shd w:val="clear" w:color="auto" w:fill="FFFFFF" w:themeFill="background1"/>
        <w:tabs>
          <w:tab w:val="left" w:pos="7513"/>
        </w:tabs>
        <w:ind w:firstLine="709"/>
        <w:jc w:val="both"/>
        <w:rPr>
          <w:color w:val="auto"/>
        </w:rPr>
      </w:pPr>
      <w:r w:rsidRPr="0000614B">
        <w:rPr>
          <w:color w:val="auto"/>
        </w:rPr>
        <w:t>е</w:t>
      </w:r>
      <w:r w:rsidR="00BB3033" w:rsidRPr="0000614B">
        <w:rPr>
          <w:color w:val="auto"/>
        </w:rPr>
        <w:t>) часть 11 изложить в следующей редакции:</w:t>
      </w:r>
    </w:p>
    <w:p w:rsidR="00BB3033" w:rsidRPr="0000614B" w:rsidRDefault="00BB3033" w:rsidP="00E864A7">
      <w:pPr>
        <w:shd w:val="clear" w:color="auto" w:fill="FFFFFF" w:themeFill="background1"/>
        <w:tabs>
          <w:tab w:val="left" w:pos="7513"/>
        </w:tabs>
        <w:ind w:firstLine="709"/>
        <w:jc w:val="both"/>
        <w:rPr>
          <w:color w:val="auto"/>
        </w:rPr>
      </w:pPr>
      <w:r w:rsidRPr="0000614B">
        <w:rPr>
          <w:color w:val="auto"/>
        </w:rPr>
        <w:t>«11.</w:t>
      </w:r>
      <w:r w:rsidR="006B0601" w:rsidRPr="0000614B">
        <w:rPr>
          <w:iCs/>
          <w:color w:val="auto"/>
        </w:rPr>
        <w:t>Избирательное объединение</w:t>
      </w:r>
      <w:r w:rsidRPr="0000614B">
        <w:rPr>
          <w:iCs/>
          <w:color w:val="auto"/>
        </w:rPr>
        <w:t>,</w:t>
      </w:r>
      <w:r w:rsidR="002C1BFD" w:rsidRPr="0000614B">
        <w:rPr>
          <w:iCs/>
          <w:color w:val="auto"/>
        </w:rPr>
        <w:t xml:space="preserve"> </w:t>
      </w:r>
      <w:r w:rsidRPr="0000614B">
        <w:rPr>
          <w:color w:val="auto"/>
        </w:rPr>
        <w:t>выдвинувш</w:t>
      </w:r>
      <w:r w:rsidR="006B0601" w:rsidRPr="0000614B">
        <w:rPr>
          <w:color w:val="auto"/>
        </w:rPr>
        <w:t>ее</w:t>
      </w:r>
      <w:r w:rsidRPr="0000614B">
        <w:rPr>
          <w:color w:val="auto"/>
        </w:rPr>
        <w:t xml:space="preserve"> кандидатов, список кандидатов, которые зарегистрированы избирательной комиссией, не позднее чем за 10 дней до дня голосования публикует свою предвыборную программу не менее чем в одном муниципальном периодическом печатном издании или размещает ее на своем сайте (ином сайте) в информационно-телекоммуникационной сети «Интернет», а также в течение указанного срока представляет в избирательную комиссию, организующую выборы, копию публикации и (или) сообщает адрес сайта в информационно-телекоммуникационной сети «Интернет», на котором размещена программа. При опубликовании предвыборной программы в периодическом печатном издании используется бесплатная печатная площадь, предоставляемая избирательным объединениям, кандидатам в соответствии с </w:t>
      </w:r>
      <w:r w:rsidR="00F83D60" w:rsidRPr="0000614B">
        <w:rPr>
          <w:color w:val="auto"/>
          <w:szCs w:val="28"/>
        </w:rPr>
        <w:t>Федеральным законом «Об основных гарантиях избирательных прав и права на участие в референдуме граждан Российской Федерации»</w:t>
      </w:r>
      <w:r w:rsidRPr="0000614B">
        <w:rPr>
          <w:color w:val="auto"/>
        </w:rPr>
        <w:t>, либо</w:t>
      </w:r>
      <w:r w:rsidR="002C1BFD" w:rsidRPr="0000614B">
        <w:rPr>
          <w:color w:val="auto"/>
        </w:rPr>
        <w:t xml:space="preserve"> </w:t>
      </w:r>
      <w:r w:rsidR="005A5805" w:rsidRPr="0000614B">
        <w:rPr>
          <w:color w:val="auto"/>
        </w:rPr>
        <w:t>указанная</w:t>
      </w:r>
      <w:r w:rsidRPr="0000614B">
        <w:rPr>
          <w:color w:val="auto"/>
        </w:rPr>
        <w:t xml:space="preserve"> публикация оплачивается из средств избирательного фонда политической партии, избирательного фонда кандидата, выдвинутого этой политической партией.»;</w:t>
      </w:r>
    </w:p>
    <w:p w:rsidR="00127A4C" w:rsidRPr="0000614B" w:rsidRDefault="00737122" w:rsidP="00E864A7">
      <w:pPr>
        <w:shd w:val="clear" w:color="auto" w:fill="FFFFFF" w:themeFill="background1"/>
        <w:tabs>
          <w:tab w:val="left" w:pos="7513"/>
        </w:tabs>
        <w:ind w:firstLine="709"/>
        <w:jc w:val="both"/>
        <w:rPr>
          <w:color w:val="auto"/>
          <w:szCs w:val="28"/>
        </w:rPr>
      </w:pPr>
      <w:r w:rsidRPr="0000614B">
        <w:rPr>
          <w:color w:val="auto"/>
        </w:rPr>
        <w:t>7</w:t>
      </w:r>
      <w:r w:rsidR="00610A46" w:rsidRPr="0000614B">
        <w:rPr>
          <w:color w:val="auto"/>
        </w:rPr>
        <w:t>) часть 12</w:t>
      </w:r>
      <w:r w:rsidR="00610A46" w:rsidRPr="0000614B">
        <w:rPr>
          <w:color w:val="auto"/>
          <w:vertAlign w:val="superscript"/>
        </w:rPr>
        <w:t xml:space="preserve">1 </w:t>
      </w:r>
      <w:r w:rsidR="00610A46" w:rsidRPr="0000614B">
        <w:rPr>
          <w:color w:val="auto"/>
        </w:rPr>
        <w:t xml:space="preserve">статьи 47 </w:t>
      </w:r>
      <w:r w:rsidR="00127A4C" w:rsidRPr="0000614B">
        <w:rPr>
          <w:color w:val="auto"/>
          <w:szCs w:val="28"/>
        </w:rPr>
        <w:t>после слова «изображение» дополнить словом «(голос)», после слова «использовано» дополнить словом «(воспроизведен)», после слова «изображений» дополнить словами «(воспроизведения голоса)»;</w:t>
      </w:r>
    </w:p>
    <w:p w:rsidR="002C1BFD" w:rsidRPr="0000614B" w:rsidRDefault="00737122" w:rsidP="00E864A7">
      <w:pPr>
        <w:shd w:val="clear" w:color="auto" w:fill="FFFFFF" w:themeFill="background1"/>
        <w:tabs>
          <w:tab w:val="left" w:pos="7513"/>
        </w:tabs>
        <w:ind w:firstLine="709"/>
        <w:jc w:val="both"/>
        <w:rPr>
          <w:color w:val="auto"/>
        </w:rPr>
      </w:pPr>
      <w:r w:rsidRPr="0000614B">
        <w:rPr>
          <w:color w:val="auto"/>
        </w:rPr>
        <w:t>8</w:t>
      </w:r>
      <w:r w:rsidR="005625DF" w:rsidRPr="0000614B">
        <w:rPr>
          <w:color w:val="auto"/>
        </w:rPr>
        <w:t>)</w:t>
      </w:r>
      <w:r w:rsidR="002C1BFD" w:rsidRPr="0000614B">
        <w:rPr>
          <w:color w:val="auto"/>
        </w:rPr>
        <w:t xml:space="preserve"> в статье 51:</w:t>
      </w:r>
    </w:p>
    <w:p w:rsidR="006123C5" w:rsidRPr="0000614B" w:rsidRDefault="002C1BFD" w:rsidP="00E864A7">
      <w:pPr>
        <w:shd w:val="clear" w:color="auto" w:fill="FFFFFF" w:themeFill="background1"/>
        <w:tabs>
          <w:tab w:val="left" w:pos="7513"/>
        </w:tabs>
        <w:ind w:firstLine="709"/>
        <w:jc w:val="both"/>
        <w:rPr>
          <w:i/>
          <w:iCs/>
          <w:color w:val="auto"/>
        </w:rPr>
      </w:pPr>
      <w:r w:rsidRPr="0000614B">
        <w:rPr>
          <w:color w:val="auto"/>
        </w:rPr>
        <w:t>а)</w:t>
      </w:r>
      <w:r w:rsidR="005625DF" w:rsidRPr="0000614B">
        <w:rPr>
          <w:color w:val="auto"/>
        </w:rPr>
        <w:t xml:space="preserve"> в части 5 статьи 51 слова «</w:t>
      </w:r>
      <w:r w:rsidR="002E6A52" w:rsidRPr="0000614B">
        <w:rPr>
          <w:iCs/>
          <w:color w:val="auto"/>
        </w:rPr>
        <w:t>частями</w:t>
      </w:r>
      <w:r w:rsidRPr="0000614B">
        <w:rPr>
          <w:iCs/>
          <w:color w:val="auto"/>
        </w:rPr>
        <w:t xml:space="preserve"> </w:t>
      </w:r>
      <w:r w:rsidR="005625DF" w:rsidRPr="0000614B">
        <w:rPr>
          <w:color w:val="auto"/>
        </w:rPr>
        <w:t>6, 7</w:t>
      </w:r>
      <w:r w:rsidR="005625DF" w:rsidRPr="0000614B">
        <w:rPr>
          <w:color w:val="auto"/>
          <w:vertAlign w:val="superscript"/>
        </w:rPr>
        <w:t>1</w:t>
      </w:r>
      <w:r w:rsidR="005625DF" w:rsidRPr="0000614B">
        <w:rPr>
          <w:color w:val="auto"/>
        </w:rPr>
        <w:t>, 8, 9</w:t>
      </w:r>
      <w:r w:rsidR="005625DF" w:rsidRPr="0000614B">
        <w:rPr>
          <w:color w:val="auto"/>
          <w:vertAlign w:val="superscript"/>
        </w:rPr>
        <w:t>1</w:t>
      </w:r>
      <w:r w:rsidR="005625DF" w:rsidRPr="0000614B">
        <w:rPr>
          <w:color w:val="auto"/>
        </w:rPr>
        <w:t xml:space="preserve"> и 9</w:t>
      </w:r>
      <w:r w:rsidR="005625DF" w:rsidRPr="0000614B">
        <w:rPr>
          <w:color w:val="auto"/>
          <w:vertAlign w:val="superscript"/>
        </w:rPr>
        <w:t>3</w:t>
      </w:r>
      <w:r w:rsidR="005625DF" w:rsidRPr="0000614B">
        <w:rPr>
          <w:color w:val="auto"/>
        </w:rPr>
        <w:t>» заменить словами «</w:t>
      </w:r>
      <w:r w:rsidR="002E6A52" w:rsidRPr="0000614B">
        <w:rPr>
          <w:iCs/>
          <w:color w:val="auto"/>
        </w:rPr>
        <w:t>частями</w:t>
      </w:r>
      <w:r w:rsidRPr="0000614B">
        <w:rPr>
          <w:iCs/>
          <w:color w:val="auto"/>
        </w:rPr>
        <w:t xml:space="preserve"> </w:t>
      </w:r>
      <w:r w:rsidR="005625DF" w:rsidRPr="0000614B">
        <w:rPr>
          <w:color w:val="auto"/>
        </w:rPr>
        <w:t>6, 7</w:t>
      </w:r>
      <w:r w:rsidR="005625DF" w:rsidRPr="0000614B">
        <w:rPr>
          <w:color w:val="auto"/>
          <w:vertAlign w:val="superscript"/>
        </w:rPr>
        <w:t>1</w:t>
      </w:r>
      <w:r w:rsidR="005625DF" w:rsidRPr="0000614B">
        <w:rPr>
          <w:color w:val="auto"/>
        </w:rPr>
        <w:t>, 8, 9</w:t>
      </w:r>
      <w:r w:rsidR="005625DF" w:rsidRPr="0000614B">
        <w:rPr>
          <w:color w:val="auto"/>
          <w:vertAlign w:val="superscript"/>
        </w:rPr>
        <w:t>1</w:t>
      </w:r>
      <w:r w:rsidR="005625DF" w:rsidRPr="0000614B">
        <w:rPr>
          <w:color w:val="auto"/>
        </w:rPr>
        <w:t>,9</w:t>
      </w:r>
      <w:r w:rsidR="005625DF" w:rsidRPr="0000614B">
        <w:rPr>
          <w:color w:val="auto"/>
          <w:vertAlign w:val="superscript"/>
        </w:rPr>
        <w:t xml:space="preserve">1-1 </w:t>
      </w:r>
      <w:r w:rsidR="005625DF" w:rsidRPr="0000614B">
        <w:rPr>
          <w:color w:val="auto"/>
        </w:rPr>
        <w:t xml:space="preserve">и </w:t>
      </w:r>
      <w:r w:rsidR="006123C5" w:rsidRPr="0000614B">
        <w:rPr>
          <w:color w:val="auto"/>
        </w:rPr>
        <w:t>9</w:t>
      </w:r>
      <w:r w:rsidR="006123C5" w:rsidRPr="0000614B">
        <w:rPr>
          <w:color w:val="auto"/>
          <w:vertAlign w:val="superscript"/>
        </w:rPr>
        <w:t>2-2</w:t>
      </w:r>
      <w:r w:rsidR="005625DF" w:rsidRPr="0000614B">
        <w:rPr>
          <w:color w:val="auto"/>
        </w:rPr>
        <w:t>»;</w:t>
      </w:r>
    </w:p>
    <w:p w:rsidR="004C62C1" w:rsidRPr="0000614B" w:rsidRDefault="002C1BFD" w:rsidP="00E864A7">
      <w:pPr>
        <w:shd w:val="clear" w:color="auto" w:fill="FFFFFF" w:themeFill="background1"/>
        <w:tabs>
          <w:tab w:val="left" w:pos="7513"/>
        </w:tabs>
        <w:ind w:firstLine="709"/>
        <w:jc w:val="both"/>
        <w:rPr>
          <w:iCs/>
          <w:color w:val="auto"/>
        </w:rPr>
      </w:pPr>
      <w:r w:rsidRPr="0000614B">
        <w:rPr>
          <w:iCs/>
          <w:color w:val="auto"/>
        </w:rPr>
        <w:t>б</w:t>
      </w:r>
      <w:r w:rsidR="004C62C1" w:rsidRPr="0000614B">
        <w:rPr>
          <w:iCs/>
          <w:color w:val="auto"/>
        </w:rPr>
        <w:t>) часть 6 статьи 51 после цифры «9,» дополнить цифрами «9</w:t>
      </w:r>
      <w:r w:rsidR="004C62C1" w:rsidRPr="0000614B">
        <w:rPr>
          <w:iCs/>
          <w:color w:val="auto"/>
          <w:vertAlign w:val="superscript"/>
        </w:rPr>
        <w:t>2-1</w:t>
      </w:r>
      <w:r w:rsidR="004C62C1" w:rsidRPr="0000614B">
        <w:rPr>
          <w:iCs/>
          <w:color w:val="auto"/>
        </w:rPr>
        <w:t>,»</w:t>
      </w:r>
      <w:r w:rsidR="00F44335" w:rsidRPr="0000614B">
        <w:rPr>
          <w:iCs/>
          <w:color w:val="auto"/>
        </w:rPr>
        <w:t>;</w:t>
      </w:r>
    </w:p>
    <w:p w:rsidR="00296D07" w:rsidRPr="0000614B" w:rsidRDefault="002C1BFD" w:rsidP="00E864A7">
      <w:pPr>
        <w:shd w:val="clear" w:color="auto" w:fill="FFFFFF" w:themeFill="background1"/>
        <w:tabs>
          <w:tab w:val="left" w:pos="7513"/>
        </w:tabs>
        <w:ind w:firstLine="709"/>
        <w:jc w:val="both"/>
        <w:rPr>
          <w:iCs/>
          <w:color w:val="auto"/>
        </w:rPr>
      </w:pPr>
      <w:r w:rsidRPr="0000614B">
        <w:rPr>
          <w:iCs/>
          <w:color w:val="auto"/>
        </w:rPr>
        <w:t>9</w:t>
      </w:r>
      <w:r w:rsidR="00AA7E2C" w:rsidRPr="0000614B">
        <w:rPr>
          <w:iCs/>
          <w:color w:val="auto"/>
        </w:rPr>
        <w:t xml:space="preserve">) </w:t>
      </w:r>
      <w:r w:rsidR="002E6A52" w:rsidRPr="0000614B">
        <w:rPr>
          <w:iCs/>
          <w:color w:val="auto"/>
        </w:rPr>
        <w:t xml:space="preserve">абзац первый </w:t>
      </w:r>
      <w:r w:rsidR="00AA7E2C" w:rsidRPr="0000614B">
        <w:rPr>
          <w:iCs/>
          <w:color w:val="auto"/>
        </w:rPr>
        <w:t>част</w:t>
      </w:r>
      <w:r w:rsidR="002E6A52" w:rsidRPr="0000614B">
        <w:rPr>
          <w:iCs/>
          <w:color w:val="auto"/>
        </w:rPr>
        <w:t>и</w:t>
      </w:r>
      <w:r w:rsidR="00AA7E2C" w:rsidRPr="0000614B">
        <w:rPr>
          <w:iCs/>
          <w:color w:val="auto"/>
        </w:rPr>
        <w:t xml:space="preserve"> 8 статьи 55 дополнить словами «с учетом требований законодательства Российской Федерации»;</w:t>
      </w:r>
    </w:p>
    <w:p w:rsidR="006E753C" w:rsidRPr="0000614B" w:rsidRDefault="00737122" w:rsidP="00E864A7">
      <w:pPr>
        <w:shd w:val="clear" w:color="auto" w:fill="FFFFFF" w:themeFill="background1"/>
        <w:tabs>
          <w:tab w:val="left" w:pos="7513"/>
        </w:tabs>
        <w:ind w:firstLine="709"/>
        <w:jc w:val="both"/>
        <w:rPr>
          <w:color w:val="auto"/>
        </w:rPr>
      </w:pPr>
      <w:r w:rsidRPr="0000614B">
        <w:rPr>
          <w:color w:val="auto"/>
        </w:rPr>
        <w:t>1</w:t>
      </w:r>
      <w:r w:rsidR="002C1BFD" w:rsidRPr="0000614B">
        <w:rPr>
          <w:color w:val="auto"/>
        </w:rPr>
        <w:t>0</w:t>
      </w:r>
      <w:r w:rsidR="006E753C" w:rsidRPr="0000614B">
        <w:rPr>
          <w:color w:val="auto"/>
        </w:rPr>
        <w:t>) часть 9 статьи 56 изложить в следующей редакции:</w:t>
      </w:r>
    </w:p>
    <w:p w:rsidR="006B1411" w:rsidRPr="0000614B" w:rsidRDefault="006E753C" w:rsidP="00E864A7">
      <w:pPr>
        <w:shd w:val="clear" w:color="auto" w:fill="FFFFFF" w:themeFill="background1"/>
        <w:tabs>
          <w:tab w:val="left" w:pos="7513"/>
        </w:tabs>
        <w:ind w:firstLine="709"/>
        <w:jc w:val="both"/>
        <w:rPr>
          <w:color w:val="auto"/>
        </w:rPr>
      </w:pPr>
      <w:r w:rsidRPr="0000614B">
        <w:rPr>
          <w:color w:val="auto"/>
        </w:rPr>
        <w:t>«9</w:t>
      </w:r>
      <w:r w:rsidR="002E6A52" w:rsidRPr="0000614B">
        <w:rPr>
          <w:color w:val="auto"/>
        </w:rPr>
        <w:t>.</w:t>
      </w:r>
      <w:r w:rsidRPr="0000614B">
        <w:rPr>
          <w:color w:val="auto"/>
        </w:rPr>
        <w:t>На основе данных, представленных кредитными организациями</w:t>
      </w:r>
      <w:r w:rsidR="00A3580D" w:rsidRPr="0000614B">
        <w:rPr>
          <w:color w:val="auto"/>
          <w:szCs w:val="28"/>
        </w:rPr>
        <w:t xml:space="preserve">– </w:t>
      </w:r>
      <w:r w:rsidRPr="0000614B">
        <w:rPr>
          <w:color w:val="auto"/>
        </w:rPr>
        <w:t xml:space="preserve">держателями специальных избирательных счетов, соответствующая избирательная комиссия периодически размещает на своем официальном сайте в информационно-телекоммуникационной сети «Интернет» (в случае отсутствия такого сайта – на официальном сайте Избирательной комиссии Рязанской области в информационно-телекоммуникационной сети «Интернет») сведения о поступлении и расходовании средств избирательных </w:t>
      </w:r>
      <w:r w:rsidRPr="0000614B">
        <w:rPr>
          <w:color w:val="auto"/>
        </w:rPr>
        <w:lastRenderedPageBreak/>
        <w:t>фондов</w:t>
      </w:r>
      <w:r w:rsidR="002C1BFD" w:rsidRPr="0000614B">
        <w:rPr>
          <w:color w:val="auto"/>
        </w:rPr>
        <w:t xml:space="preserve"> </w:t>
      </w:r>
      <w:r w:rsidR="006B0601" w:rsidRPr="0000614B">
        <w:rPr>
          <w:color w:val="auto"/>
        </w:rPr>
        <w:t xml:space="preserve">в </w:t>
      </w:r>
      <w:r w:rsidR="0075467D" w:rsidRPr="0000614B">
        <w:rPr>
          <w:color w:val="auto"/>
        </w:rPr>
        <w:t>объеме</w:t>
      </w:r>
      <w:r w:rsidR="006B0601" w:rsidRPr="0000614B">
        <w:rPr>
          <w:color w:val="auto"/>
        </w:rPr>
        <w:t xml:space="preserve">, определенном </w:t>
      </w:r>
      <w:r w:rsidR="006B0601" w:rsidRPr="0000614B">
        <w:rPr>
          <w:color w:val="auto"/>
          <w:szCs w:val="28"/>
        </w:rPr>
        <w:t>избирательной комиссией, организующей подготовку и проведение выборов</w:t>
      </w:r>
      <w:r w:rsidRPr="0000614B">
        <w:rPr>
          <w:color w:val="auto"/>
        </w:rPr>
        <w:t>.»;</w:t>
      </w:r>
    </w:p>
    <w:p w:rsidR="00C35A8B" w:rsidRPr="0000614B" w:rsidRDefault="00737122" w:rsidP="00E864A7">
      <w:pPr>
        <w:shd w:val="clear" w:color="auto" w:fill="FFFFFF" w:themeFill="background1"/>
        <w:tabs>
          <w:tab w:val="left" w:pos="7513"/>
        </w:tabs>
        <w:ind w:firstLine="709"/>
        <w:jc w:val="both"/>
        <w:rPr>
          <w:color w:val="auto"/>
        </w:rPr>
      </w:pPr>
      <w:r w:rsidRPr="0000614B">
        <w:rPr>
          <w:color w:val="auto"/>
        </w:rPr>
        <w:t>1</w:t>
      </w:r>
      <w:r w:rsidR="002C1BFD" w:rsidRPr="0000614B">
        <w:rPr>
          <w:color w:val="auto"/>
        </w:rPr>
        <w:t>1</w:t>
      </w:r>
      <w:r w:rsidR="00C35A8B" w:rsidRPr="0000614B">
        <w:rPr>
          <w:color w:val="auto"/>
        </w:rPr>
        <w:t>) часть 3 статьи 57 изложить в следующей редакции:</w:t>
      </w:r>
    </w:p>
    <w:p w:rsidR="00C35A8B" w:rsidRPr="0000614B" w:rsidRDefault="00C35A8B" w:rsidP="00E864A7">
      <w:pPr>
        <w:shd w:val="clear" w:color="auto" w:fill="FFFFFF" w:themeFill="background1"/>
        <w:tabs>
          <w:tab w:val="left" w:pos="7513"/>
        </w:tabs>
        <w:ind w:firstLine="709"/>
        <w:jc w:val="both"/>
        <w:rPr>
          <w:color w:val="auto"/>
        </w:rPr>
      </w:pPr>
      <w:r w:rsidRPr="0000614B">
        <w:rPr>
          <w:color w:val="auto"/>
        </w:rPr>
        <w:t>«3. Копии финансовых отчетов, указанных в части 1 настоящей статьи, не позднее чем через пять дней со дня их получения размещаются комиссиями на своих официальных сайтах в информационно-телекоммуникационной сети «Интернет», а в случае отсутствия такого сайта – на официальном сайте Избирательной комиссии Рязанской области в информационно-телекоммуникационной сети «Интернет».»;</w:t>
      </w:r>
    </w:p>
    <w:p w:rsidR="006B1411" w:rsidRPr="0000614B" w:rsidRDefault="00F57D21" w:rsidP="00E864A7">
      <w:pPr>
        <w:shd w:val="clear" w:color="auto" w:fill="FFFFFF" w:themeFill="background1"/>
        <w:tabs>
          <w:tab w:val="left" w:pos="7513"/>
        </w:tabs>
        <w:ind w:firstLine="709"/>
        <w:jc w:val="both"/>
        <w:rPr>
          <w:color w:val="auto"/>
        </w:rPr>
      </w:pPr>
      <w:r w:rsidRPr="0000614B">
        <w:rPr>
          <w:color w:val="auto"/>
        </w:rPr>
        <w:t>1</w:t>
      </w:r>
      <w:r w:rsidR="002C1BFD" w:rsidRPr="0000614B">
        <w:rPr>
          <w:color w:val="auto"/>
        </w:rPr>
        <w:t>2</w:t>
      </w:r>
      <w:r w:rsidR="00EB04A0" w:rsidRPr="0000614B">
        <w:rPr>
          <w:color w:val="auto"/>
        </w:rPr>
        <w:t>) в части 19 статьи 60 слова «чем за один день до дня (первого дня)» заменить словами «дня, предшествующего дню (первому дню)»;</w:t>
      </w:r>
    </w:p>
    <w:p w:rsidR="0087716B" w:rsidRPr="0000614B" w:rsidRDefault="00F57D21" w:rsidP="00E864A7">
      <w:pPr>
        <w:shd w:val="clear" w:color="auto" w:fill="FFFFFF" w:themeFill="background1"/>
        <w:tabs>
          <w:tab w:val="left" w:pos="7513"/>
        </w:tabs>
        <w:ind w:firstLine="709"/>
        <w:jc w:val="both"/>
        <w:rPr>
          <w:color w:val="auto"/>
        </w:rPr>
      </w:pPr>
      <w:r w:rsidRPr="0000614B">
        <w:rPr>
          <w:color w:val="auto"/>
        </w:rPr>
        <w:t>1</w:t>
      </w:r>
      <w:r w:rsidR="002C1BFD" w:rsidRPr="0000614B">
        <w:rPr>
          <w:color w:val="auto"/>
        </w:rPr>
        <w:t>3</w:t>
      </w:r>
      <w:r w:rsidR="0087716B" w:rsidRPr="0000614B">
        <w:rPr>
          <w:color w:val="auto"/>
        </w:rPr>
        <w:t>) часть 2</w:t>
      </w:r>
      <w:r w:rsidR="0087716B" w:rsidRPr="0000614B">
        <w:rPr>
          <w:color w:val="auto"/>
          <w:vertAlign w:val="superscript"/>
        </w:rPr>
        <w:t>1</w:t>
      </w:r>
      <w:r w:rsidR="0087716B" w:rsidRPr="0000614B">
        <w:rPr>
          <w:color w:val="auto"/>
        </w:rPr>
        <w:t xml:space="preserve"> статьи 63 изложить в следующей редакции:</w:t>
      </w:r>
    </w:p>
    <w:p w:rsidR="006B1411" w:rsidRPr="0000614B" w:rsidRDefault="0087716B" w:rsidP="00E864A7">
      <w:pPr>
        <w:shd w:val="clear" w:color="auto" w:fill="FFFFFF" w:themeFill="background1"/>
        <w:tabs>
          <w:tab w:val="left" w:pos="7513"/>
        </w:tabs>
        <w:ind w:firstLine="709"/>
        <w:jc w:val="both"/>
        <w:rPr>
          <w:color w:val="auto"/>
        </w:rPr>
      </w:pPr>
      <w:r w:rsidRPr="0000614B">
        <w:rPr>
          <w:color w:val="auto"/>
        </w:rPr>
        <w:t>«2</w:t>
      </w:r>
      <w:r w:rsidRPr="0000614B">
        <w:rPr>
          <w:color w:val="auto"/>
          <w:vertAlign w:val="superscript"/>
        </w:rPr>
        <w:t>1</w:t>
      </w:r>
      <w:r w:rsidRPr="0000614B">
        <w:rPr>
          <w:color w:val="auto"/>
        </w:rPr>
        <w:t>. По решению комиссии, организующей выборы, в порядке, установленном Центральной избирательной комиссией Российской Федерации, протокол участковой комиссии об итогах голосования может быть составлен в электронном виде. Особенности установления итогов голосования участковой комиссией в таком случае определяются Центральной избирательной комиссией Российской Федерации.»;</w:t>
      </w:r>
    </w:p>
    <w:p w:rsidR="003E2EDE" w:rsidRPr="0000614B" w:rsidRDefault="00F57D21" w:rsidP="00E864A7">
      <w:pPr>
        <w:ind w:firstLine="709"/>
        <w:jc w:val="both"/>
        <w:rPr>
          <w:color w:val="auto"/>
          <w:szCs w:val="28"/>
        </w:rPr>
      </w:pPr>
      <w:r w:rsidRPr="0000614B">
        <w:rPr>
          <w:color w:val="auto"/>
        </w:rPr>
        <w:t>1</w:t>
      </w:r>
      <w:r w:rsidR="002C1BFD" w:rsidRPr="0000614B">
        <w:rPr>
          <w:color w:val="auto"/>
        </w:rPr>
        <w:t>4</w:t>
      </w:r>
      <w:r w:rsidR="0087716B" w:rsidRPr="0000614B">
        <w:rPr>
          <w:color w:val="auto"/>
        </w:rPr>
        <w:t>)</w:t>
      </w:r>
      <w:r w:rsidR="002C1BFD" w:rsidRPr="0000614B">
        <w:rPr>
          <w:color w:val="auto"/>
        </w:rPr>
        <w:t xml:space="preserve"> </w:t>
      </w:r>
      <w:r w:rsidR="003E2EDE" w:rsidRPr="0000614B">
        <w:rPr>
          <w:color w:val="auto"/>
          <w:szCs w:val="28"/>
        </w:rPr>
        <w:t>дополнить статьей 66</w:t>
      </w:r>
      <w:r w:rsidR="003E2EDE" w:rsidRPr="0000614B">
        <w:rPr>
          <w:color w:val="auto"/>
          <w:szCs w:val="28"/>
          <w:vertAlign w:val="superscript"/>
        </w:rPr>
        <w:t>1</w:t>
      </w:r>
      <w:r w:rsidR="003E2EDE" w:rsidRPr="0000614B">
        <w:rPr>
          <w:color w:val="auto"/>
          <w:szCs w:val="28"/>
        </w:rPr>
        <w:t xml:space="preserve"> следующего содержания:</w:t>
      </w:r>
    </w:p>
    <w:p w:rsidR="003E2EDE" w:rsidRPr="0000614B" w:rsidRDefault="003E2EDE" w:rsidP="00E864A7">
      <w:pPr>
        <w:ind w:firstLine="709"/>
        <w:jc w:val="both"/>
        <w:rPr>
          <w:b/>
          <w:bCs/>
          <w:color w:val="auto"/>
          <w:szCs w:val="28"/>
        </w:rPr>
      </w:pPr>
      <w:r w:rsidRPr="0000614B">
        <w:rPr>
          <w:color w:val="auto"/>
          <w:szCs w:val="28"/>
        </w:rPr>
        <w:t>«Статья 66</w:t>
      </w:r>
      <w:bookmarkStart w:id="1" w:name="_Hlk230263684"/>
      <w:r w:rsidRPr="0000614B">
        <w:rPr>
          <w:color w:val="auto"/>
          <w:szCs w:val="28"/>
          <w:vertAlign w:val="superscript"/>
        </w:rPr>
        <w:t>1</w:t>
      </w:r>
      <w:bookmarkEnd w:id="1"/>
      <w:r w:rsidR="002E6A52" w:rsidRPr="0000614B">
        <w:rPr>
          <w:color w:val="auto"/>
          <w:szCs w:val="28"/>
        </w:rPr>
        <w:t>.</w:t>
      </w:r>
      <w:r w:rsidRPr="0000614B">
        <w:rPr>
          <w:b/>
          <w:bCs/>
          <w:color w:val="auto"/>
          <w:szCs w:val="28"/>
        </w:rPr>
        <w:t>Определение результатов выборов с использованием сводной таблицы и протокола об итогах голосования в электронном виде.</w:t>
      </w:r>
    </w:p>
    <w:p w:rsidR="003E2EDE" w:rsidRPr="0000614B" w:rsidRDefault="003E2EDE" w:rsidP="0003601C">
      <w:pPr>
        <w:autoSpaceDE w:val="0"/>
        <w:autoSpaceDN w:val="0"/>
        <w:adjustRightInd w:val="0"/>
        <w:ind w:firstLine="709"/>
        <w:jc w:val="both"/>
        <w:rPr>
          <w:i/>
          <w:color w:val="auto"/>
          <w:szCs w:val="28"/>
        </w:rPr>
      </w:pPr>
      <w:r w:rsidRPr="0000614B">
        <w:rPr>
          <w:color w:val="auto"/>
          <w:szCs w:val="28"/>
        </w:rPr>
        <w:t xml:space="preserve">1.По решению </w:t>
      </w:r>
      <w:r w:rsidR="002E6A52" w:rsidRPr="0000614B">
        <w:rPr>
          <w:iCs/>
          <w:color w:val="auto"/>
          <w:szCs w:val="28"/>
        </w:rPr>
        <w:t>избирательн</w:t>
      </w:r>
      <w:r w:rsidR="0000621A" w:rsidRPr="0000614B">
        <w:rPr>
          <w:iCs/>
          <w:color w:val="auto"/>
          <w:szCs w:val="28"/>
        </w:rPr>
        <w:t>ой</w:t>
      </w:r>
      <w:r w:rsidR="002E6A52" w:rsidRPr="0000614B">
        <w:rPr>
          <w:iCs/>
          <w:color w:val="auto"/>
          <w:szCs w:val="28"/>
        </w:rPr>
        <w:t xml:space="preserve"> комисси</w:t>
      </w:r>
      <w:r w:rsidR="0000621A" w:rsidRPr="0000614B">
        <w:rPr>
          <w:iCs/>
          <w:color w:val="auto"/>
          <w:szCs w:val="28"/>
        </w:rPr>
        <w:t>и</w:t>
      </w:r>
      <w:r w:rsidR="002E6A52" w:rsidRPr="0000614B">
        <w:rPr>
          <w:iCs/>
          <w:color w:val="auto"/>
          <w:szCs w:val="28"/>
        </w:rPr>
        <w:t>, организующ</w:t>
      </w:r>
      <w:r w:rsidR="0000621A" w:rsidRPr="0000614B">
        <w:rPr>
          <w:iCs/>
          <w:color w:val="auto"/>
          <w:szCs w:val="28"/>
        </w:rPr>
        <w:t>ей</w:t>
      </w:r>
      <w:r w:rsidR="002E6A52" w:rsidRPr="0000614B">
        <w:rPr>
          <w:iCs/>
          <w:color w:val="auto"/>
          <w:szCs w:val="28"/>
        </w:rPr>
        <w:t xml:space="preserve"> подготовку и проведение выборов депутатов представительного органа муниципального образования в Рязанской области</w:t>
      </w:r>
      <w:r w:rsidR="0000621A" w:rsidRPr="0000614B">
        <w:rPr>
          <w:iCs/>
          <w:color w:val="auto"/>
          <w:szCs w:val="28"/>
        </w:rPr>
        <w:t>,</w:t>
      </w:r>
      <w:r w:rsidR="002C1BFD" w:rsidRPr="0000614B">
        <w:rPr>
          <w:iCs/>
          <w:color w:val="auto"/>
          <w:szCs w:val="28"/>
        </w:rPr>
        <w:t xml:space="preserve"> </w:t>
      </w:r>
      <w:r w:rsidRPr="0000614B">
        <w:rPr>
          <w:color w:val="auto"/>
          <w:szCs w:val="28"/>
        </w:rPr>
        <w:t>в порядке, установленном Центральной избирательной комиссией Российской Федерации, сводная таблица и протокол об итогах голосования могут быть составлены в электронном виде. Особенности установления итогов голосования, определения результатов выборов в таком случае устанавливаются Центральной избирательной комиссией Российской Федерации.</w:t>
      </w:r>
    </w:p>
    <w:p w:rsidR="003E2EDE" w:rsidRPr="0000614B" w:rsidRDefault="003E2EDE" w:rsidP="00E864A7">
      <w:pPr>
        <w:ind w:firstLine="709"/>
        <w:jc w:val="both"/>
        <w:rPr>
          <w:color w:val="auto"/>
          <w:szCs w:val="28"/>
        </w:rPr>
      </w:pPr>
      <w:r w:rsidRPr="0000614B">
        <w:rPr>
          <w:color w:val="auto"/>
          <w:szCs w:val="28"/>
        </w:rPr>
        <w:t>2. Если протокол составлен в электронном виде, его копия изготавливается путем распечатки протокола на бумажном носителе и заверяется в порядке, установленном Федеральным законом «Об основных гарантиях избирательных прав и права на участие в референдуме граждан Российской Федерации».»</w:t>
      </w:r>
      <w:r w:rsidR="006C7C42" w:rsidRPr="0000614B">
        <w:rPr>
          <w:color w:val="auto"/>
          <w:szCs w:val="28"/>
        </w:rPr>
        <w:t>.</w:t>
      </w:r>
    </w:p>
    <w:p w:rsidR="003E2EDE" w:rsidRPr="0000614B" w:rsidRDefault="003E2EDE" w:rsidP="00E864A7">
      <w:pPr>
        <w:shd w:val="clear" w:color="auto" w:fill="FFFFFF" w:themeFill="background1"/>
        <w:tabs>
          <w:tab w:val="left" w:pos="7513"/>
        </w:tabs>
        <w:ind w:firstLine="709"/>
        <w:jc w:val="both"/>
        <w:rPr>
          <w:color w:val="auto"/>
        </w:rPr>
      </w:pPr>
    </w:p>
    <w:p w:rsidR="00354749" w:rsidRPr="0000614B" w:rsidRDefault="000217D5" w:rsidP="00E864A7">
      <w:pPr>
        <w:ind w:firstLine="709"/>
        <w:jc w:val="both"/>
        <w:outlineLvl w:val="0"/>
        <w:rPr>
          <w:b/>
          <w:color w:val="auto"/>
        </w:rPr>
      </w:pPr>
      <w:r w:rsidRPr="0000614B">
        <w:rPr>
          <w:b/>
          <w:color w:val="auto"/>
        </w:rPr>
        <w:t xml:space="preserve">Статья </w:t>
      </w:r>
      <w:r w:rsidR="00712B1A" w:rsidRPr="0000614B">
        <w:rPr>
          <w:b/>
          <w:color w:val="auto"/>
        </w:rPr>
        <w:t>3</w:t>
      </w:r>
    </w:p>
    <w:p w:rsidR="00354749" w:rsidRPr="0000614B" w:rsidRDefault="000217D5" w:rsidP="00E864A7">
      <w:pPr>
        <w:tabs>
          <w:tab w:val="left" w:pos="7513"/>
        </w:tabs>
        <w:ind w:firstLine="709"/>
        <w:jc w:val="both"/>
        <w:rPr>
          <w:color w:val="auto"/>
        </w:rPr>
      </w:pPr>
      <w:proofErr w:type="gramStart"/>
      <w:r w:rsidRPr="0000614B">
        <w:rPr>
          <w:color w:val="auto"/>
        </w:rPr>
        <w:t xml:space="preserve">Внести в Закон Рязанской области от 5 августа 2011 года </w:t>
      </w:r>
      <w:r w:rsidR="0048617E">
        <w:rPr>
          <w:color w:val="auto"/>
        </w:rPr>
        <w:t>№ </w:t>
      </w:r>
      <w:r w:rsidRPr="0000614B">
        <w:rPr>
          <w:color w:val="auto"/>
        </w:rPr>
        <w:t>64-ОЗ «О выборах главы муниципального образования в Рязанской области» (в</w:t>
      </w:r>
      <w:r w:rsidRPr="0000614B">
        <w:rPr>
          <w:color w:val="auto"/>
          <w:lang w:val="en-US"/>
        </w:rPr>
        <w:t> </w:t>
      </w:r>
      <w:r w:rsidRPr="0000614B">
        <w:rPr>
          <w:color w:val="auto"/>
        </w:rPr>
        <w:t xml:space="preserve">редакции Законов Рязанской области от 09.12.2011 </w:t>
      </w:r>
      <w:r w:rsidR="0048617E">
        <w:rPr>
          <w:color w:val="auto"/>
        </w:rPr>
        <w:t>№ </w:t>
      </w:r>
      <w:r w:rsidRPr="0000614B">
        <w:rPr>
          <w:color w:val="auto"/>
        </w:rPr>
        <w:t xml:space="preserve">117-ОЗ, от 28.12.2012 </w:t>
      </w:r>
      <w:r w:rsidR="0048617E">
        <w:rPr>
          <w:color w:val="auto"/>
        </w:rPr>
        <w:t>№ </w:t>
      </w:r>
      <w:r w:rsidRPr="0000614B">
        <w:rPr>
          <w:color w:val="auto"/>
        </w:rPr>
        <w:t xml:space="preserve">106-ОЗ, от 14.05.2013 </w:t>
      </w:r>
      <w:r w:rsidR="0048617E">
        <w:rPr>
          <w:color w:val="auto"/>
        </w:rPr>
        <w:t>№ </w:t>
      </w:r>
      <w:r w:rsidRPr="0000614B">
        <w:rPr>
          <w:color w:val="auto"/>
        </w:rPr>
        <w:t xml:space="preserve">24-ОЗ, от 04.06.2014 </w:t>
      </w:r>
      <w:r w:rsidR="0048617E">
        <w:rPr>
          <w:color w:val="auto"/>
        </w:rPr>
        <w:t>№ </w:t>
      </w:r>
      <w:r w:rsidRPr="0000614B">
        <w:rPr>
          <w:color w:val="auto"/>
        </w:rPr>
        <w:t xml:space="preserve">31-ОЗ, от 07.04.2015 </w:t>
      </w:r>
      <w:r w:rsidR="0048617E">
        <w:rPr>
          <w:color w:val="auto"/>
        </w:rPr>
        <w:t>№ </w:t>
      </w:r>
      <w:r w:rsidRPr="0000614B">
        <w:rPr>
          <w:color w:val="auto"/>
        </w:rPr>
        <w:t xml:space="preserve">13-ОЗ, от 25.12.2015 </w:t>
      </w:r>
      <w:r w:rsidR="0048617E">
        <w:rPr>
          <w:color w:val="auto"/>
        </w:rPr>
        <w:t>№ </w:t>
      </w:r>
      <w:r w:rsidRPr="0000614B">
        <w:rPr>
          <w:color w:val="auto"/>
        </w:rPr>
        <w:t xml:space="preserve">100-ОЗ, от 19.05.2016 </w:t>
      </w:r>
      <w:r w:rsidR="0048617E">
        <w:rPr>
          <w:color w:val="auto"/>
        </w:rPr>
        <w:t>№ </w:t>
      </w:r>
      <w:r w:rsidRPr="0000614B">
        <w:rPr>
          <w:color w:val="auto"/>
        </w:rPr>
        <w:t xml:space="preserve">24-ОЗ, от 04.06.2018 </w:t>
      </w:r>
      <w:r w:rsidR="0048617E">
        <w:rPr>
          <w:color w:val="auto"/>
        </w:rPr>
        <w:t>№ </w:t>
      </w:r>
      <w:r w:rsidRPr="0000614B">
        <w:rPr>
          <w:color w:val="auto"/>
        </w:rPr>
        <w:t xml:space="preserve">30-ОЗ, от 08.10.2018 </w:t>
      </w:r>
      <w:r w:rsidR="0048617E">
        <w:rPr>
          <w:color w:val="auto"/>
        </w:rPr>
        <w:t>№ </w:t>
      </w:r>
      <w:r w:rsidRPr="0000614B">
        <w:rPr>
          <w:color w:val="auto"/>
        </w:rPr>
        <w:t xml:space="preserve">64-ОЗ, от 13.06.2019 </w:t>
      </w:r>
      <w:r w:rsidR="0048617E">
        <w:rPr>
          <w:color w:val="auto"/>
        </w:rPr>
        <w:t>№ </w:t>
      </w:r>
      <w:r w:rsidRPr="0000614B">
        <w:rPr>
          <w:color w:val="auto"/>
        </w:rPr>
        <w:t xml:space="preserve">25-ОЗ, от 19.07.2019 </w:t>
      </w:r>
      <w:r w:rsidR="0048617E">
        <w:rPr>
          <w:color w:val="auto"/>
        </w:rPr>
        <w:t>№ </w:t>
      </w:r>
      <w:r w:rsidRPr="0000614B">
        <w:rPr>
          <w:color w:val="auto"/>
        </w:rPr>
        <w:t xml:space="preserve">39-ОЗ, от 05.08.2021 </w:t>
      </w:r>
      <w:r w:rsidR="0048617E">
        <w:rPr>
          <w:color w:val="auto"/>
        </w:rPr>
        <w:t>№ </w:t>
      </w:r>
      <w:r w:rsidRPr="0000614B">
        <w:rPr>
          <w:color w:val="auto"/>
        </w:rPr>
        <w:t>52-ОЗ</w:t>
      </w:r>
      <w:proofErr w:type="gramEnd"/>
      <w:r w:rsidRPr="0000614B">
        <w:rPr>
          <w:color w:val="auto"/>
        </w:rPr>
        <w:t xml:space="preserve">, от 05.05.2022 </w:t>
      </w:r>
      <w:r w:rsidR="0048617E">
        <w:rPr>
          <w:color w:val="auto"/>
        </w:rPr>
        <w:t>№ </w:t>
      </w:r>
      <w:r w:rsidRPr="0000614B">
        <w:rPr>
          <w:color w:val="auto"/>
        </w:rPr>
        <w:t xml:space="preserve">20-ОЗ, </w:t>
      </w:r>
      <w:r w:rsidRPr="0000614B">
        <w:rPr>
          <w:color w:val="auto"/>
        </w:rPr>
        <w:lastRenderedPageBreak/>
        <w:t xml:space="preserve">от 06.02.2023 </w:t>
      </w:r>
      <w:r w:rsidR="0048617E">
        <w:rPr>
          <w:color w:val="auto"/>
        </w:rPr>
        <w:t>№ </w:t>
      </w:r>
      <w:r w:rsidRPr="0000614B">
        <w:rPr>
          <w:color w:val="auto"/>
        </w:rPr>
        <w:t xml:space="preserve">3-ОЗ, от 28.04.2023 </w:t>
      </w:r>
      <w:r w:rsidR="0048617E">
        <w:rPr>
          <w:color w:val="auto"/>
        </w:rPr>
        <w:t>№ </w:t>
      </w:r>
      <w:r w:rsidRPr="0000614B">
        <w:rPr>
          <w:color w:val="auto"/>
        </w:rPr>
        <w:t xml:space="preserve">46-ОЗ, </w:t>
      </w:r>
      <w:r w:rsidRPr="0000614B">
        <w:rPr>
          <w:color w:val="auto"/>
          <w:szCs w:val="28"/>
        </w:rPr>
        <w:t xml:space="preserve">от 30.05.2024 </w:t>
      </w:r>
      <w:hyperlink r:id="rId15" w:history="1">
        <w:r w:rsidR="0048617E">
          <w:rPr>
            <w:rStyle w:val="a4"/>
            <w:color w:val="auto"/>
            <w:szCs w:val="28"/>
            <w:u w:val="none"/>
          </w:rPr>
          <w:t>№ </w:t>
        </w:r>
        <w:r w:rsidRPr="0000614B">
          <w:rPr>
            <w:rStyle w:val="a4"/>
            <w:color w:val="auto"/>
            <w:szCs w:val="28"/>
            <w:u w:val="none"/>
          </w:rPr>
          <w:t>39-ОЗ</w:t>
        </w:r>
      </w:hyperlink>
      <w:r w:rsidRPr="0000614B">
        <w:rPr>
          <w:color w:val="auto"/>
          <w:szCs w:val="28"/>
        </w:rPr>
        <w:t xml:space="preserve">, от 25.12.2024 </w:t>
      </w:r>
      <w:hyperlink r:id="rId16" w:history="1">
        <w:r w:rsidR="0048617E">
          <w:rPr>
            <w:rStyle w:val="a4"/>
            <w:color w:val="auto"/>
            <w:szCs w:val="28"/>
            <w:u w:val="none"/>
          </w:rPr>
          <w:t>№ </w:t>
        </w:r>
        <w:r w:rsidRPr="0000614B">
          <w:rPr>
            <w:rStyle w:val="a4"/>
            <w:color w:val="auto"/>
            <w:szCs w:val="28"/>
            <w:u w:val="none"/>
          </w:rPr>
          <w:t>125-ОЗ</w:t>
        </w:r>
      </w:hyperlink>
      <w:r w:rsidR="009B332F" w:rsidRPr="0000614B">
        <w:rPr>
          <w:color w:val="auto"/>
        </w:rPr>
        <w:t xml:space="preserve">, от 23.12.2025 </w:t>
      </w:r>
      <w:r w:rsidR="0048617E">
        <w:rPr>
          <w:color w:val="auto"/>
        </w:rPr>
        <w:t>№ </w:t>
      </w:r>
      <w:r w:rsidR="009B332F" w:rsidRPr="0000614B">
        <w:rPr>
          <w:color w:val="auto"/>
        </w:rPr>
        <w:t>115-ОЗ</w:t>
      </w:r>
      <w:r w:rsidRPr="0000614B">
        <w:rPr>
          <w:color w:val="auto"/>
        </w:rPr>
        <w:t>) следующие изменения:</w:t>
      </w:r>
    </w:p>
    <w:p w:rsidR="009B332F" w:rsidRPr="0000614B" w:rsidRDefault="000217D5" w:rsidP="00E864A7">
      <w:pPr>
        <w:tabs>
          <w:tab w:val="left" w:pos="7513"/>
        </w:tabs>
        <w:ind w:firstLine="709"/>
        <w:jc w:val="both"/>
        <w:rPr>
          <w:color w:val="auto"/>
        </w:rPr>
      </w:pPr>
      <w:r w:rsidRPr="0000614B">
        <w:rPr>
          <w:color w:val="auto"/>
        </w:rPr>
        <w:t xml:space="preserve">1) </w:t>
      </w:r>
      <w:r w:rsidR="009B332F" w:rsidRPr="0000614B">
        <w:rPr>
          <w:color w:val="auto"/>
        </w:rPr>
        <w:t>в части 4 статьи 7 слова «формирует и уточняет глава местной администрации муниципального района, муниципального округа, городского округа» заменить словами «для составления списков избирателей формируются с использованием государственной системы регистрации (учета) избирателей, участников референдума»;</w:t>
      </w:r>
    </w:p>
    <w:p w:rsidR="00526EDE" w:rsidRPr="0000614B" w:rsidRDefault="00526EDE" w:rsidP="00E864A7">
      <w:pPr>
        <w:tabs>
          <w:tab w:val="left" w:pos="7513"/>
        </w:tabs>
        <w:ind w:firstLine="709"/>
        <w:jc w:val="both"/>
        <w:rPr>
          <w:color w:val="auto"/>
        </w:rPr>
      </w:pPr>
      <w:r w:rsidRPr="0000614B">
        <w:rPr>
          <w:color w:val="auto"/>
        </w:rPr>
        <w:t>2) в части 7</w:t>
      </w:r>
      <w:r w:rsidRPr="0000614B">
        <w:rPr>
          <w:color w:val="auto"/>
          <w:vertAlign w:val="superscript"/>
        </w:rPr>
        <w:t>1</w:t>
      </w:r>
      <w:r w:rsidRPr="0000614B">
        <w:rPr>
          <w:color w:val="auto"/>
        </w:rPr>
        <w:t xml:space="preserve"> статьи 17 слово «(или)» исключить, слова «организующей выборы комиссией» заменить словами «Центральной избирательной комиссией Российской Федерации»;</w:t>
      </w:r>
    </w:p>
    <w:p w:rsidR="00F82CCF" w:rsidRPr="0000614B" w:rsidRDefault="00F82CCF" w:rsidP="00E864A7">
      <w:pPr>
        <w:tabs>
          <w:tab w:val="left" w:pos="7513"/>
        </w:tabs>
        <w:ind w:firstLine="709"/>
        <w:jc w:val="both"/>
        <w:rPr>
          <w:color w:val="auto"/>
        </w:rPr>
      </w:pPr>
      <w:r w:rsidRPr="0000614B">
        <w:rPr>
          <w:color w:val="auto"/>
        </w:rPr>
        <w:t>3) пункт 2 части 10 статьи 21 изложить в следующей редакции:</w:t>
      </w:r>
    </w:p>
    <w:p w:rsidR="00F01E96" w:rsidRPr="0000614B" w:rsidRDefault="00F82CCF" w:rsidP="00E864A7">
      <w:pPr>
        <w:tabs>
          <w:tab w:val="left" w:pos="7513"/>
        </w:tabs>
        <w:ind w:firstLine="709"/>
        <w:jc w:val="both"/>
        <w:rPr>
          <w:color w:val="auto"/>
        </w:rPr>
      </w:pPr>
      <w:r w:rsidRPr="0000614B">
        <w:rPr>
          <w:color w:val="auto"/>
        </w:rPr>
        <w:t>«2) нотариально удостоверенную копию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его территориальным органом, или документ, подтверждающий факт внесения записи об избирательном объединении в единый государственный реестр юридических лиц, а в случае, если избирательное объединение не является юридическим лицом, также решение о его создании;»;</w:t>
      </w:r>
    </w:p>
    <w:p w:rsidR="00526EDE" w:rsidRPr="0000614B" w:rsidRDefault="00F82CCF" w:rsidP="00E864A7">
      <w:pPr>
        <w:tabs>
          <w:tab w:val="left" w:pos="7513"/>
        </w:tabs>
        <w:ind w:firstLine="709"/>
        <w:jc w:val="both"/>
        <w:rPr>
          <w:color w:val="auto"/>
        </w:rPr>
      </w:pPr>
      <w:r w:rsidRPr="0000614B">
        <w:rPr>
          <w:color w:val="auto"/>
        </w:rPr>
        <w:t>4</w:t>
      </w:r>
      <w:r w:rsidR="00526EDE" w:rsidRPr="0000614B">
        <w:rPr>
          <w:color w:val="auto"/>
        </w:rPr>
        <w:t>) в статье 36:</w:t>
      </w:r>
    </w:p>
    <w:p w:rsidR="00526EDE" w:rsidRPr="0000614B" w:rsidRDefault="00526EDE" w:rsidP="00E864A7">
      <w:pPr>
        <w:tabs>
          <w:tab w:val="left" w:pos="7513"/>
        </w:tabs>
        <w:ind w:firstLine="709"/>
        <w:jc w:val="both"/>
        <w:rPr>
          <w:color w:val="auto"/>
        </w:rPr>
      </w:pPr>
      <w:r w:rsidRPr="0000614B">
        <w:rPr>
          <w:color w:val="auto"/>
        </w:rPr>
        <w:t>а) в части 8 слова «в том числе» заменить словами «а также»;</w:t>
      </w:r>
    </w:p>
    <w:p w:rsidR="00FE21F1" w:rsidRPr="0000614B" w:rsidRDefault="00D2205B" w:rsidP="00E864A7">
      <w:pPr>
        <w:autoSpaceDE w:val="0"/>
        <w:autoSpaceDN w:val="0"/>
        <w:adjustRightInd w:val="0"/>
        <w:ind w:firstLine="709"/>
        <w:jc w:val="both"/>
        <w:rPr>
          <w:color w:val="auto"/>
        </w:rPr>
      </w:pPr>
      <w:r w:rsidRPr="0000614B">
        <w:rPr>
          <w:color w:val="auto"/>
        </w:rPr>
        <w:t>б) часть 9</w:t>
      </w:r>
      <w:r w:rsidRPr="0000614B">
        <w:rPr>
          <w:color w:val="auto"/>
          <w:vertAlign w:val="superscript"/>
        </w:rPr>
        <w:t>1</w:t>
      </w:r>
      <w:r w:rsidRPr="0000614B">
        <w:rPr>
          <w:color w:val="auto"/>
        </w:rPr>
        <w:t xml:space="preserve"> после слов «физического лица» дополнить словами </w:t>
      </w:r>
      <w:r w:rsidR="001644FF" w:rsidRPr="0000614B">
        <w:rPr>
          <w:color w:val="auto"/>
        </w:rPr>
        <w:t>«и (или) воспроизведение его голоса», слово «</w:t>
      </w:r>
      <w:r w:rsidR="001644FF" w:rsidRPr="0000614B">
        <w:rPr>
          <w:color w:val="auto"/>
          <w:szCs w:val="28"/>
        </w:rPr>
        <w:t>допускается</w:t>
      </w:r>
      <w:r w:rsidR="001644FF" w:rsidRPr="0000614B">
        <w:rPr>
          <w:color w:val="auto"/>
        </w:rPr>
        <w:t>» заменить</w:t>
      </w:r>
      <w:r w:rsidR="00C75D4B" w:rsidRPr="0000614B">
        <w:rPr>
          <w:color w:val="auto"/>
        </w:rPr>
        <w:t xml:space="preserve"> словом «допускаются»;</w:t>
      </w:r>
    </w:p>
    <w:p w:rsidR="00022924" w:rsidRPr="0000614B" w:rsidRDefault="00022924" w:rsidP="00E864A7">
      <w:pPr>
        <w:tabs>
          <w:tab w:val="left" w:pos="7513"/>
        </w:tabs>
        <w:ind w:firstLine="709"/>
        <w:jc w:val="both"/>
        <w:rPr>
          <w:color w:val="auto"/>
        </w:rPr>
      </w:pPr>
      <w:r w:rsidRPr="0000614B">
        <w:rPr>
          <w:color w:val="auto"/>
        </w:rPr>
        <w:t>в) дополнить частью 9</w:t>
      </w:r>
      <w:r w:rsidRPr="0000614B">
        <w:rPr>
          <w:color w:val="auto"/>
          <w:vertAlign w:val="superscript"/>
        </w:rPr>
        <w:t xml:space="preserve">1-1 </w:t>
      </w:r>
      <w:r w:rsidRPr="0000614B">
        <w:rPr>
          <w:color w:val="auto"/>
        </w:rPr>
        <w:t>следующего содержания:</w:t>
      </w:r>
    </w:p>
    <w:p w:rsidR="00022924" w:rsidRPr="0000614B" w:rsidRDefault="00022924" w:rsidP="00E864A7">
      <w:pPr>
        <w:tabs>
          <w:tab w:val="left" w:pos="7513"/>
        </w:tabs>
        <w:ind w:firstLine="709"/>
        <w:jc w:val="both"/>
        <w:rPr>
          <w:color w:val="auto"/>
        </w:rPr>
      </w:pPr>
      <w:r w:rsidRPr="0000614B">
        <w:rPr>
          <w:color w:val="auto"/>
        </w:rPr>
        <w:t>«9</w:t>
      </w:r>
      <w:r w:rsidRPr="0000614B">
        <w:rPr>
          <w:color w:val="auto"/>
          <w:vertAlign w:val="superscript"/>
        </w:rPr>
        <w:t>1-1</w:t>
      </w:r>
      <w:r w:rsidRPr="0000614B">
        <w:rPr>
          <w:color w:val="auto"/>
        </w:rPr>
        <w:t>. Использование в агитационном материале изображения (образа) и (или) воспроизведение голоса человека, в том числе вымышленного и (или) умершего, включая</w:t>
      </w:r>
      <w:r w:rsidR="0003601C" w:rsidRPr="0000614B">
        <w:rPr>
          <w:color w:val="auto"/>
        </w:rPr>
        <w:t xml:space="preserve"> изображение или аудиозапись,</w:t>
      </w:r>
      <w:r w:rsidRPr="0000614B">
        <w:rPr>
          <w:color w:val="auto"/>
        </w:rPr>
        <w:t xml:space="preserve"> созданн</w:t>
      </w:r>
      <w:r w:rsidR="0003601C" w:rsidRPr="0000614B">
        <w:rPr>
          <w:color w:val="auto"/>
        </w:rPr>
        <w:t>ые</w:t>
      </w:r>
      <w:r w:rsidRPr="0000614B">
        <w:rPr>
          <w:color w:val="auto"/>
        </w:rPr>
        <w:t xml:space="preserve"> с применением информационных технологий, не допускается, за исключением случаев, указанных в пункте 9</w:t>
      </w:r>
      <w:r w:rsidRPr="0000614B">
        <w:rPr>
          <w:color w:val="auto"/>
          <w:vertAlign w:val="superscript"/>
        </w:rPr>
        <w:t>1</w:t>
      </w:r>
      <w:r w:rsidRPr="0000614B">
        <w:rPr>
          <w:color w:val="auto"/>
        </w:rPr>
        <w:t xml:space="preserve"> статьи 48 Федерального закона «Об основных гарантиях избирательных прав и права на участие в референдуме граждан Российской Федерации.»;</w:t>
      </w:r>
    </w:p>
    <w:p w:rsidR="00870DDD" w:rsidRPr="0000614B" w:rsidRDefault="00870DDD" w:rsidP="00E864A7">
      <w:pPr>
        <w:autoSpaceDE w:val="0"/>
        <w:autoSpaceDN w:val="0"/>
        <w:adjustRightInd w:val="0"/>
        <w:ind w:firstLine="709"/>
        <w:jc w:val="both"/>
        <w:rPr>
          <w:color w:val="auto"/>
        </w:rPr>
      </w:pPr>
      <w:r w:rsidRPr="0000614B">
        <w:rPr>
          <w:color w:val="auto"/>
        </w:rPr>
        <w:t>г) в части 9</w:t>
      </w:r>
      <w:r w:rsidRPr="0000614B">
        <w:rPr>
          <w:color w:val="auto"/>
          <w:vertAlign w:val="superscript"/>
        </w:rPr>
        <w:t>2</w:t>
      </w:r>
      <w:r w:rsidRPr="0000614B">
        <w:rPr>
          <w:color w:val="auto"/>
        </w:rPr>
        <w:t xml:space="preserve"> слова «пункте </w:t>
      </w:r>
      <w:bookmarkStart w:id="2" w:name="_Hlk230269678"/>
      <w:r w:rsidRPr="0000614B">
        <w:rPr>
          <w:color w:val="auto"/>
        </w:rPr>
        <w:t>9</w:t>
      </w:r>
      <w:r w:rsidRPr="0000614B">
        <w:rPr>
          <w:color w:val="auto"/>
          <w:vertAlign w:val="superscript"/>
        </w:rPr>
        <w:t>1</w:t>
      </w:r>
      <w:bookmarkEnd w:id="2"/>
      <w:r w:rsidRPr="0000614B">
        <w:rPr>
          <w:color w:val="auto"/>
        </w:rPr>
        <w:t xml:space="preserve">» заменить словами </w:t>
      </w:r>
      <w:r w:rsidR="0003601C" w:rsidRPr="0000614B">
        <w:rPr>
          <w:color w:val="auto"/>
        </w:rPr>
        <w:t>«</w:t>
      </w:r>
      <w:r w:rsidRPr="0000614B">
        <w:rPr>
          <w:color w:val="auto"/>
        </w:rPr>
        <w:t>подпунктах «а» и «б» пункта 9</w:t>
      </w:r>
      <w:r w:rsidRPr="0000614B">
        <w:rPr>
          <w:color w:val="auto"/>
          <w:vertAlign w:val="superscript"/>
        </w:rPr>
        <w:t>1</w:t>
      </w:r>
      <w:r w:rsidRPr="0000614B">
        <w:rPr>
          <w:color w:val="auto"/>
        </w:rPr>
        <w:t>, после слова «изображений» дополнить словами «и (или) воспроизведение голоса»;</w:t>
      </w:r>
    </w:p>
    <w:p w:rsidR="00022924" w:rsidRPr="0000614B" w:rsidRDefault="009A16AE" w:rsidP="00E864A7">
      <w:pPr>
        <w:tabs>
          <w:tab w:val="left" w:pos="7513"/>
        </w:tabs>
        <w:ind w:firstLine="709"/>
        <w:jc w:val="both"/>
        <w:rPr>
          <w:color w:val="auto"/>
        </w:rPr>
      </w:pPr>
      <w:r w:rsidRPr="0000614B">
        <w:rPr>
          <w:color w:val="auto"/>
        </w:rPr>
        <w:t>д) дополнить частями</w:t>
      </w:r>
      <w:r w:rsidR="00022924" w:rsidRPr="0000614B">
        <w:rPr>
          <w:color w:val="auto"/>
        </w:rPr>
        <w:t xml:space="preserve"> 9</w:t>
      </w:r>
      <w:r w:rsidR="00022924" w:rsidRPr="0000614B">
        <w:rPr>
          <w:color w:val="auto"/>
          <w:vertAlign w:val="superscript"/>
        </w:rPr>
        <w:t>2-1</w:t>
      </w:r>
      <w:r w:rsidRPr="0000614B">
        <w:rPr>
          <w:color w:val="auto"/>
        </w:rPr>
        <w:t xml:space="preserve">и 9 </w:t>
      </w:r>
      <w:r w:rsidRPr="0000614B">
        <w:rPr>
          <w:color w:val="auto"/>
          <w:vertAlign w:val="superscript"/>
        </w:rPr>
        <w:t xml:space="preserve">2-2 </w:t>
      </w:r>
      <w:r w:rsidR="00022924" w:rsidRPr="0000614B">
        <w:rPr>
          <w:color w:val="auto"/>
        </w:rPr>
        <w:t>следующего содержания:</w:t>
      </w:r>
    </w:p>
    <w:p w:rsidR="009D5EB0" w:rsidRPr="0000614B" w:rsidRDefault="00A3580D" w:rsidP="00E864A7">
      <w:pPr>
        <w:tabs>
          <w:tab w:val="left" w:pos="7513"/>
        </w:tabs>
        <w:ind w:firstLine="709"/>
        <w:jc w:val="both"/>
        <w:rPr>
          <w:color w:val="auto"/>
        </w:rPr>
      </w:pPr>
      <w:r w:rsidRPr="0000614B">
        <w:rPr>
          <w:color w:val="auto"/>
        </w:rPr>
        <w:t>«</w:t>
      </w:r>
      <w:r w:rsidR="009D5EB0" w:rsidRPr="0000614B">
        <w:rPr>
          <w:color w:val="auto"/>
        </w:rPr>
        <w:t>9</w:t>
      </w:r>
      <w:r w:rsidR="009D5EB0" w:rsidRPr="0000614B">
        <w:rPr>
          <w:color w:val="auto"/>
          <w:vertAlign w:val="superscript"/>
        </w:rPr>
        <w:t>2-1</w:t>
      </w:r>
      <w:r w:rsidR="009D5EB0" w:rsidRPr="0000614B">
        <w:rPr>
          <w:color w:val="auto"/>
        </w:rPr>
        <w:t>. Документ, подтверждающий согласие, указанное в подпункте «в» пункта 9</w:t>
      </w:r>
      <w:r w:rsidR="009D5EB0" w:rsidRPr="0000614B">
        <w:rPr>
          <w:color w:val="auto"/>
          <w:vertAlign w:val="superscript"/>
        </w:rPr>
        <w:t>1</w:t>
      </w:r>
      <w:r w:rsidR="009D5EB0" w:rsidRPr="0000614B">
        <w:rPr>
          <w:color w:val="auto"/>
        </w:rPr>
        <w:t xml:space="preserve"> статьи 48 Федерального закона </w:t>
      </w:r>
      <w:bookmarkStart w:id="3" w:name="_Hlk230687825"/>
      <w:r w:rsidR="009D5EB0" w:rsidRPr="0000614B">
        <w:rPr>
          <w:color w:val="auto"/>
        </w:rPr>
        <w:t>«Об основных гарантиях избирательных прав и права на участие в референдуме граждан Российской Федерации»</w:t>
      </w:r>
      <w:bookmarkEnd w:id="3"/>
      <w:r w:rsidR="009D5EB0" w:rsidRPr="0000614B">
        <w:rPr>
          <w:color w:val="auto"/>
        </w:rPr>
        <w:t>, а также подтверждающий отсутствие ограничений, предусмотренных пунктом 6 статьи 3, пунктами 3, 3</w:t>
      </w:r>
      <w:r w:rsidR="009D5EB0" w:rsidRPr="0000614B">
        <w:rPr>
          <w:color w:val="auto"/>
          <w:vertAlign w:val="superscript"/>
        </w:rPr>
        <w:t>1</w:t>
      </w:r>
      <w:r w:rsidR="009D5EB0" w:rsidRPr="0000614B">
        <w:rPr>
          <w:color w:val="auto"/>
        </w:rPr>
        <w:t>, 3</w:t>
      </w:r>
      <w:r w:rsidR="009D5EB0" w:rsidRPr="0000614B">
        <w:rPr>
          <w:color w:val="auto"/>
          <w:vertAlign w:val="superscript"/>
        </w:rPr>
        <w:t>2</w:t>
      </w:r>
      <w:r w:rsidR="009D5EB0" w:rsidRPr="0000614B">
        <w:rPr>
          <w:color w:val="auto"/>
        </w:rPr>
        <w:t>, 3</w:t>
      </w:r>
      <w:r w:rsidR="009D5EB0" w:rsidRPr="0000614B">
        <w:rPr>
          <w:color w:val="auto"/>
          <w:vertAlign w:val="superscript"/>
        </w:rPr>
        <w:t>6</w:t>
      </w:r>
      <w:r w:rsidR="009D5EB0" w:rsidRPr="0000614B">
        <w:rPr>
          <w:color w:val="auto"/>
        </w:rPr>
        <w:t xml:space="preserve"> статьи 4 Федерального закона</w:t>
      </w:r>
      <w:r w:rsidR="002C1BFD" w:rsidRPr="0000614B">
        <w:rPr>
          <w:color w:val="auto"/>
        </w:rPr>
        <w:t xml:space="preserve"> </w:t>
      </w:r>
      <w:r w:rsidR="0003601C" w:rsidRPr="0000614B">
        <w:rPr>
          <w:color w:val="auto"/>
        </w:rPr>
        <w:t>«Об основных гарантиях избирательных прав и права на участие в референдуме граждан Российской Федерации»</w:t>
      </w:r>
      <w:r w:rsidR="009D5EB0" w:rsidRPr="0000614B">
        <w:rPr>
          <w:color w:val="auto"/>
        </w:rPr>
        <w:t xml:space="preserve">, представляется в избирательную комиссию вместе с материалами, указанными в пункте 3 </w:t>
      </w:r>
      <w:r w:rsidR="009D5EB0" w:rsidRPr="0000614B">
        <w:rPr>
          <w:color w:val="auto"/>
        </w:rPr>
        <w:lastRenderedPageBreak/>
        <w:t>статьи 54 Федерального закона «Об основных гарантиях избирательных прав и права на участие в референдуме граждан Российской Федерации», по форме, утвержденной Центральной избирательной комиссией Российской Федерации. В случае размещения агитационного материала на канале организации телерадиовещания указанный документ представляется в избирательную комиссию вместе с копией агитационного материала и информацией, указанными в пункте 11</w:t>
      </w:r>
      <w:r w:rsidR="009D5EB0" w:rsidRPr="0000614B">
        <w:rPr>
          <w:color w:val="auto"/>
          <w:vertAlign w:val="superscript"/>
        </w:rPr>
        <w:t>1</w:t>
      </w:r>
      <w:r w:rsidR="009D5EB0" w:rsidRPr="0000614B">
        <w:rPr>
          <w:color w:val="auto"/>
        </w:rPr>
        <w:t xml:space="preserve"> статьи 50 Федерального закона «Об основных гарантиях избирательных прав и права на участие в референдуме граждан Российской Федерации».</w:t>
      </w:r>
    </w:p>
    <w:p w:rsidR="009D5EB0" w:rsidRPr="0000614B" w:rsidRDefault="009D5EB0" w:rsidP="00E864A7">
      <w:pPr>
        <w:tabs>
          <w:tab w:val="left" w:pos="7513"/>
        </w:tabs>
        <w:ind w:firstLine="709"/>
        <w:jc w:val="both"/>
        <w:rPr>
          <w:color w:val="auto"/>
        </w:rPr>
      </w:pPr>
      <w:r w:rsidRPr="0000614B">
        <w:rPr>
          <w:color w:val="auto"/>
        </w:rPr>
        <w:t>9</w:t>
      </w:r>
      <w:r w:rsidRPr="0000614B">
        <w:rPr>
          <w:color w:val="auto"/>
          <w:vertAlign w:val="superscript"/>
        </w:rPr>
        <w:t>2-2</w:t>
      </w:r>
      <w:r w:rsidRPr="0000614B">
        <w:rPr>
          <w:color w:val="auto"/>
        </w:rPr>
        <w:t>. Использование в агитационных материалах изображения и (или) воспроизведение голоса физического лица, аффилированного с иностранным агентом, должны сопровождаться указанием на то, что такое физическое лицо аффилировано с иностранным агентом.»;</w:t>
      </w:r>
    </w:p>
    <w:p w:rsidR="00526EDE" w:rsidRPr="0000614B" w:rsidRDefault="00A3580D" w:rsidP="00E864A7">
      <w:pPr>
        <w:tabs>
          <w:tab w:val="left" w:pos="7513"/>
        </w:tabs>
        <w:ind w:firstLine="709"/>
        <w:jc w:val="both"/>
        <w:rPr>
          <w:color w:val="auto"/>
        </w:rPr>
      </w:pPr>
      <w:r w:rsidRPr="0000614B">
        <w:rPr>
          <w:color w:val="auto"/>
        </w:rPr>
        <w:t>е</w:t>
      </w:r>
      <w:r w:rsidR="00526EDE" w:rsidRPr="0000614B">
        <w:rPr>
          <w:color w:val="auto"/>
        </w:rPr>
        <w:t>) часть 11 изложить в следующей редакции:</w:t>
      </w:r>
    </w:p>
    <w:p w:rsidR="00526EDE" w:rsidRPr="0000614B" w:rsidRDefault="00526EDE" w:rsidP="00E864A7">
      <w:pPr>
        <w:tabs>
          <w:tab w:val="left" w:pos="7513"/>
        </w:tabs>
        <w:ind w:firstLine="709"/>
        <w:jc w:val="both"/>
        <w:rPr>
          <w:color w:val="auto"/>
        </w:rPr>
      </w:pPr>
      <w:r w:rsidRPr="0000614B">
        <w:rPr>
          <w:color w:val="auto"/>
        </w:rPr>
        <w:t>«11</w:t>
      </w:r>
      <w:r w:rsidRPr="0000614B">
        <w:rPr>
          <w:i/>
          <w:color w:val="auto"/>
        </w:rPr>
        <w:t>. </w:t>
      </w:r>
      <w:r w:rsidR="006B0601" w:rsidRPr="0000614B">
        <w:rPr>
          <w:iCs/>
          <w:color w:val="auto"/>
        </w:rPr>
        <w:t>Избирательное объединение</w:t>
      </w:r>
      <w:r w:rsidRPr="0000614B">
        <w:rPr>
          <w:i/>
          <w:color w:val="auto"/>
          <w:u w:val="single"/>
        </w:rPr>
        <w:t>,</w:t>
      </w:r>
      <w:r w:rsidRPr="0000614B">
        <w:rPr>
          <w:color w:val="auto"/>
        </w:rPr>
        <w:t xml:space="preserve"> выдвинувш</w:t>
      </w:r>
      <w:r w:rsidR="0003601C" w:rsidRPr="0000614B">
        <w:rPr>
          <w:color w:val="auto"/>
        </w:rPr>
        <w:t>ее</w:t>
      </w:r>
      <w:r w:rsidRPr="0000614B">
        <w:rPr>
          <w:color w:val="auto"/>
        </w:rPr>
        <w:t xml:space="preserve"> кандидата, который зарегистрирован территориальной избирательной комиссией, организующей подготовку и проведение выборов главы муниципального образования в Рязанской области, не позднее чем за 10 дней до дня голосования публикует свою предвыборную программу не менее чем в одном муниципальном периодическом печатном издании или размещает ее на своем сайте (ином сайте) в информационно-телекоммуникационной сети «Интернет», а также в течение указанного срока представляет в избирательную комиссию, организующую выборы, соответственно копию </w:t>
      </w:r>
      <w:r w:rsidR="001F6B6F" w:rsidRPr="0000614B">
        <w:rPr>
          <w:color w:val="auto"/>
        </w:rPr>
        <w:t>указанной</w:t>
      </w:r>
      <w:r w:rsidR="002C1BFD" w:rsidRPr="0000614B">
        <w:rPr>
          <w:color w:val="auto"/>
        </w:rPr>
        <w:t xml:space="preserve"> </w:t>
      </w:r>
      <w:r w:rsidRPr="0000614B">
        <w:rPr>
          <w:color w:val="auto"/>
        </w:rPr>
        <w:t xml:space="preserve">публикации и (или) сообщает адрес сайта в информационно-телекоммуникационной сети «Интернет», на котором размещена программа. При опубликовании предвыборной программы в периодическом печатном издании используется бесплатная печатная площадь, предоставляемая избирательным объединениям, кандидатам в соответствии с </w:t>
      </w:r>
      <w:r w:rsidR="00F83D60" w:rsidRPr="0000614B">
        <w:rPr>
          <w:color w:val="auto"/>
        </w:rPr>
        <w:t>Федеральным законом «Об основных гарантиях избирательных прав и права на участие в референдуме граждан Российской Федерации»</w:t>
      </w:r>
      <w:r w:rsidRPr="0000614B">
        <w:rPr>
          <w:color w:val="auto"/>
        </w:rPr>
        <w:t xml:space="preserve">, либо </w:t>
      </w:r>
      <w:r w:rsidR="00127A4C" w:rsidRPr="0000614B">
        <w:rPr>
          <w:color w:val="auto"/>
        </w:rPr>
        <w:t>указанная</w:t>
      </w:r>
      <w:r w:rsidRPr="0000614B">
        <w:rPr>
          <w:color w:val="auto"/>
        </w:rPr>
        <w:t xml:space="preserve"> публикация оплачивается из средств избирательного фонда политической партии, избирательного фонда кандидата, выдвинутого этой политической партией.»;</w:t>
      </w:r>
    </w:p>
    <w:p w:rsidR="00127A4C" w:rsidRPr="0000614B" w:rsidRDefault="009D5EB0" w:rsidP="00E864A7">
      <w:pPr>
        <w:shd w:val="clear" w:color="auto" w:fill="FFFFFF" w:themeFill="background1"/>
        <w:tabs>
          <w:tab w:val="left" w:pos="7513"/>
        </w:tabs>
        <w:ind w:firstLine="709"/>
        <w:jc w:val="both"/>
        <w:rPr>
          <w:color w:val="auto"/>
          <w:szCs w:val="28"/>
        </w:rPr>
      </w:pPr>
      <w:r w:rsidRPr="0000614B">
        <w:rPr>
          <w:color w:val="auto"/>
        </w:rPr>
        <w:t>5) част</w:t>
      </w:r>
      <w:r w:rsidR="00127A4C" w:rsidRPr="0000614B">
        <w:rPr>
          <w:color w:val="auto"/>
        </w:rPr>
        <w:t>ь</w:t>
      </w:r>
      <w:r w:rsidRPr="0000614B">
        <w:rPr>
          <w:color w:val="auto"/>
        </w:rPr>
        <w:t xml:space="preserve"> 12</w:t>
      </w:r>
      <w:r w:rsidRPr="0000614B">
        <w:rPr>
          <w:color w:val="auto"/>
          <w:vertAlign w:val="superscript"/>
        </w:rPr>
        <w:t>1</w:t>
      </w:r>
      <w:r w:rsidRPr="0000614B">
        <w:rPr>
          <w:color w:val="auto"/>
        </w:rPr>
        <w:t xml:space="preserve">статьи 38 </w:t>
      </w:r>
      <w:r w:rsidR="00127A4C" w:rsidRPr="0000614B">
        <w:rPr>
          <w:color w:val="auto"/>
          <w:szCs w:val="28"/>
        </w:rPr>
        <w:t>после слова «изображение» дополнить словом «(голос)», после слова «использовано» дополнить словом «(воспроизведен)», после слова «изображений» дополнить словами «(воспроизведения голоса)»;</w:t>
      </w:r>
    </w:p>
    <w:p w:rsidR="002C1BFD" w:rsidRPr="0000614B" w:rsidRDefault="00416F85" w:rsidP="00E864A7">
      <w:pPr>
        <w:shd w:val="clear" w:color="auto" w:fill="FFFFFF" w:themeFill="background1"/>
        <w:tabs>
          <w:tab w:val="left" w:pos="7513"/>
        </w:tabs>
        <w:ind w:firstLine="709"/>
        <w:jc w:val="both"/>
        <w:rPr>
          <w:iCs/>
          <w:color w:val="auto"/>
        </w:rPr>
      </w:pPr>
      <w:r w:rsidRPr="0000614B">
        <w:rPr>
          <w:iCs/>
          <w:color w:val="auto"/>
        </w:rPr>
        <w:t>6</w:t>
      </w:r>
      <w:r w:rsidR="00526EDE" w:rsidRPr="0000614B">
        <w:rPr>
          <w:iCs/>
          <w:color w:val="auto"/>
        </w:rPr>
        <w:t xml:space="preserve">) </w:t>
      </w:r>
      <w:r w:rsidR="002C1BFD" w:rsidRPr="0000614B">
        <w:rPr>
          <w:iCs/>
          <w:color w:val="auto"/>
        </w:rPr>
        <w:t>в статье 42:</w:t>
      </w:r>
    </w:p>
    <w:p w:rsidR="00526EDE" w:rsidRPr="0000614B" w:rsidRDefault="002C1BFD" w:rsidP="00E864A7">
      <w:pPr>
        <w:shd w:val="clear" w:color="auto" w:fill="FFFFFF" w:themeFill="background1"/>
        <w:tabs>
          <w:tab w:val="left" w:pos="7513"/>
        </w:tabs>
        <w:ind w:firstLine="709"/>
        <w:jc w:val="both"/>
        <w:rPr>
          <w:iCs/>
          <w:color w:val="auto"/>
        </w:rPr>
      </w:pPr>
      <w:r w:rsidRPr="0000614B">
        <w:rPr>
          <w:iCs/>
          <w:color w:val="auto"/>
        </w:rPr>
        <w:t xml:space="preserve">а) </w:t>
      </w:r>
      <w:r w:rsidR="00526EDE" w:rsidRPr="0000614B">
        <w:rPr>
          <w:iCs/>
          <w:color w:val="auto"/>
        </w:rPr>
        <w:t>в части 5 статьи 42 слова «</w:t>
      </w:r>
      <w:r w:rsidR="00774521" w:rsidRPr="0000614B">
        <w:rPr>
          <w:iCs/>
          <w:color w:val="auto"/>
        </w:rPr>
        <w:t>частями</w:t>
      </w:r>
      <w:r w:rsidRPr="0000614B">
        <w:rPr>
          <w:iCs/>
          <w:color w:val="auto"/>
        </w:rPr>
        <w:t xml:space="preserve"> </w:t>
      </w:r>
      <w:r w:rsidR="00526EDE" w:rsidRPr="0000614B">
        <w:rPr>
          <w:iCs/>
          <w:color w:val="auto"/>
        </w:rPr>
        <w:t>6, 8, 8</w:t>
      </w:r>
      <w:r w:rsidR="00526EDE" w:rsidRPr="0000614B">
        <w:rPr>
          <w:iCs/>
          <w:color w:val="auto"/>
          <w:vertAlign w:val="superscript"/>
        </w:rPr>
        <w:t>1</w:t>
      </w:r>
      <w:r w:rsidR="00526EDE" w:rsidRPr="0000614B">
        <w:rPr>
          <w:iCs/>
          <w:color w:val="auto"/>
        </w:rPr>
        <w:t>, 9</w:t>
      </w:r>
      <w:r w:rsidR="00526EDE" w:rsidRPr="0000614B">
        <w:rPr>
          <w:iCs/>
          <w:color w:val="auto"/>
          <w:vertAlign w:val="superscript"/>
        </w:rPr>
        <w:t>1</w:t>
      </w:r>
      <w:r w:rsidR="00526EDE" w:rsidRPr="0000614B">
        <w:rPr>
          <w:iCs/>
          <w:color w:val="auto"/>
        </w:rPr>
        <w:t>» заменить словами «</w:t>
      </w:r>
      <w:r w:rsidR="00774521" w:rsidRPr="0000614B">
        <w:rPr>
          <w:iCs/>
          <w:color w:val="auto"/>
        </w:rPr>
        <w:t>частями</w:t>
      </w:r>
      <w:r w:rsidRPr="0000614B">
        <w:rPr>
          <w:iCs/>
          <w:color w:val="auto"/>
        </w:rPr>
        <w:t xml:space="preserve"> </w:t>
      </w:r>
      <w:r w:rsidR="00526EDE" w:rsidRPr="0000614B">
        <w:rPr>
          <w:iCs/>
          <w:color w:val="auto"/>
        </w:rPr>
        <w:t>6, 8, 8</w:t>
      </w:r>
      <w:r w:rsidR="00526EDE" w:rsidRPr="0000614B">
        <w:rPr>
          <w:iCs/>
          <w:color w:val="auto"/>
          <w:vertAlign w:val="superscript"/>
        </w:rPr>
        <w:t>1</w:t>
      </w:r>
      <w:r w:rsidR="00526EDE" w:rsidRPr="0000614B">
        <w:rPr>
          <w:iCs/>
          <w:color w:val="auto"/>
        </w:rPr>
        <w:t>, 9</w:t>
      </w:r>
      <w:r w:rsidR="00526EDE" w:rsidRPr="0000614B">
        <w:rPr>
          <w:iCs/>
          <w:color w:val="auto"/>
          <w:vertAlign w:val="superscript"/>
        </w:rPr>
        <w:t>1</w:t>
      </w:r>
      <w:r w:rsidR="00526EDE" w:rsidRPr="0000614B">
        <w:rPr>
          <w:iCs/>
          <w:color w:val="auto"/>
        </w:rPr>
        <w:t>, 9</w:t>
      </w:r>
      <w:r w:rsidR="00526EDE" w:rsidRPr="0000614B">
        <w:rPr>
          <w:iCs/>
          <w:color w:val="auto"/>
          <w:vertAlign w:val="superscript"/>
        </w:rPr>
        <w:t>1-1</w:t>
      </w:r>
      <w:r w:rsidR="00000305" w:rsidRPr="0000614B">
        <w:rPr>
          <w:iCs/>
          <w:color w:val="auto"/>
        </w:rPr>
        <w:t>, 9</w:t>
      </w:r>
      <w:r w:rsidR="00000305" w:rsidRPr="0000614B">
        <w:rPr>
          <w:iCs/>
          <w:color w:val="auto"/>
          <w:vertAlign w:val="superscript"/>
        </w:rPr>
        <w:t>2-2</w:t>
      </w:r>
      <w:r w:rsidR="00526EDE" w:rsidRPr="0000614B">
        <w:rPr>
          <w:iCs/>
          <w:color w:val="auto"/>
        </w:rPr>
        <w:t>»;</w:t>
      </w:r>
    </w:p>
    <w:p w:rsidR="00F37664" w:rsidRPr="0000614B" w:rsidRDefault="002C1BFD" w:rsidP="00E864A7">
      <w:pPr>
        <w:shd w:val="clear" w:color="auto" w:fill="FFFFFF" w:themeFill="background1"/>
        <w:tabs>
          <w:tab w:val="left" w:pos="7513"/>
        </w:tabs>
        <w:ind w:firstLine="709"/>
        <w:jc w:val="both"/>
        <w:rPr>
          <w:color w:val="auto"/>
        </w:rPr>
      </w:pPr>
      <w:r w:rsidRPr="0000614B">
        <w:rPr>
          <w:iCs/>
          <w:color w:val="auto"/>
        </w:rPr>
        <w:t>б)</w:t>
      </w:r>
      <w:r w:rsidR="00F37664" w:rsidRPr="0000614B">
        <w:rPr>
          <w:color w:val="auto"/>
        </w:rPr>
        <w:t xml:space="preserve"> част</w:t>
      </w:r>
      <w:r w:rsidR="00A56F5B" w:rsidRPr="0000614B">
        <w:rPr>
          <w:color w:val="auto"/>
        </w:rPr>
        <w:t>ь</w:t>
      </w:r>
      <w:r w:rsidR="00F37664" w:rsidRPr="0000614B">
        <w:rPr>
          <w:color w:val="auto"/>
        </w:rPr>
        <w:t xml:space="preserve"> 6 </w:t>
      </w:r>
      <w:r w:rsidR="00A56F5B" w:rsidRPr="0000614B">
        <w:rPr>
          <w:color w:val="auto"/>
        </w:rPr>
        <w:t>после цифры</w:t>
      </w:r>
      <w:r w:rsidR="00F37664" w:rsidRPr="0000614B">
        <w:rPr>
          <w:color w:val="auto"/>
        </w:rPr>
        <w:t xml:space="preserve"> «9</w:t>
      </w:r>
      <w:r w:rsidR="00A56F5B" w:rsidRPr="0000614B">
        <w:rPr>
          <w:color w:val="auto"/>
        </w:rPr>
        <w:t xml:space="preserve">,» </w:t>
      </w:r>
      <w:r w:rsidR="00FB176E" w:rsidRPr="0000614B">
        <w:rPr>
          <w:color w:val="auto"/>
        </w:rPr>
        <w:t xml:space="preserve">дополнить цифрами </w:t>
      </w:r>
      <w:r w:rsidR="00F37664" w:rsidRPr="0000614B">
        <w:rPr>
          <w:color w:val="auto"/>
        </w:rPr>
        <w:t>«9</w:t>
      </w:r>
      <w:r w:rsidR="00F37664" w:rsidRPr="0000614B">
        <w:rPr>
          <w:color w:val="auto"/>
          <w:vertAlign w:val="superscript"/>
        </w:rPr>
        <w:t>2-1</w:t>
      </w:r>
      <w:r w:rsidR="00F37664" w:rsidRPr="0000614B">
        <w:rPr>
          <w:color w:val="auto"/>
        </w:rPr>
        <w:t>,</w:t>
      </w:r>
      <w:r w:rsidR="00FB176E" w:rsidRPr="0000614B">
        <w:rPr>
          <w:color w:val="auto"/>
        </w:rPr>
        <w:t>»</w:t>
      </w:r>
      <w:r w:rsidR="00F37664" w:rsidRPr="0000614B">
        <w:rPr>
          <w:color w:val="auto"/>
        </w:rPr>
        <w:t>;</w:t>
      </w:r>
    </w:p>
    <w:p w:rsidR="00F01E96" w:rsidRPr="0000614B" w:rsidRDefault="002C1BFD" w:rsidP="00E864A7">
      <w:pPr>
        <w:shd w:val="clear" w:color="auto" w:fill="FFFFFF" w:themeFill="background1"/>
        <w:tabs>
          <w:tab w:val="left" w:pos="7513"/>
        </w:tabs>
        <w:ind w:firstLine="709"/>
        <w:jc w:val="both"/>
        <w:rPr>
          <w:iCs/>
          <w:color w:val="auto"/>
        </w:rPr>
      </w:pPr>
      <w:r w:rsidRPr="0000614B">
        <w:rPr>
          <w:iCs/>
          <w:color w:val="auto"/>
        </w:rPr>
        <w:t>7</w:t>
      </w:r>
      <w:r w:rsidR="00F37664" w:rsidRPr="0000614B">
        <w:rPr>
          <w:iCs/>
          <w:color w:val="auto"/>
        </w:rPr>
        <w:t xml:space="preserve">) </w:t>
      </w:r>
      <w:r w:rsidR="0000621A" w:rsidRPr="0000614B">
        <w:rPr>
          <w:iCs/>
          <w:color w:val="auto"/>
        </w:rPr>
        <w:t xml:space="preserve">абзац первый </w:t>
      </w:r>
      <w:r w:rsidR="00F37664" w:rsidRPr="0000614B">
        <w:rPr>
          <w:iCs/>
          <w:color w:val="auto"/>
        </w:rPr>
        <w:t>част</w:t>
      </w:r>
      <w:r w:rsidR="0000621A" w:rsidRPr="0000614B">
        <w:rPr>
          <w:iCs/>
          <w:color w:val="auto"/>
        </w:rPr>
        <w:t>и</w:t>
      </w:r>
      <w:r w:rsidRPr="0000614B">
        <w:rPr>
          <w:iCs/>
          <w:color w:val="auto"/>
        </w:rPr>
        <w:t xml:space="preserve"> </w:t>
      </w:r>
      <w:r w:rsidR="00F37664" w:rsidRPr="0000614B">
        <w:rPr>
          <w:iCs/>
          <w:color w:val="auto"/>
        </w:rPr>
        <w:t>7 статьи 46 дополнить словами «с учетом требований законодательства Российской Федерации»;</w:t>
      </w:r>
    </w:p>
    <w:p w:rsidR="00526EDE" w:rsidRPr="0000614B" w:rsidRDefault="002C1BFD" w:rsidP="00E864A7">
      <w:pPr>
        <w:tabs>
          <w:tab w:val="left" w:pos="7513"/>
        </w:tabs>
        <w:ind w:firstLine="709"/>
        <w:jc w:val="both"/>
        <w:rPr>
          <w:color w:val="auto"/>
        </w:rPr>
      </w:pPr>
      <w:r w:rsidRPr="0000614B">
        <w:rPr>
          <w:color w:val="auto"/>
        </w:rPr>
        <w:t>8</w:t>
      </w:r>
      <w:r w:rsidR="00526EDE" w:rsidRPr="0000614B">
        <w:rPr>
          <w:color w:val="auto"/>
        </w:rPr>
        <w:t>) часть 9 статьи 47 изложить в следующей редакции:</w:t>
      </w:r>
    </w:p>
    <w:p w:rsidR="00526EDE" w:rsidRPr="0000614B" w:rsidRDefault="00526EDE" w:rsidP="00E864A7">
      <w:pPr>
        <w:tabs>
          <w:tab w:val="left" w:pos="7513"/>
        </w:tabs>
        <w:ind w:firstLine="709"/>
        <w:jc w:val="both"/>
        <w:rPr>
          <w:color w:val="auto"/>
        </w:rPr>
      </w:pPr>
      <w:r w:rsidRPr="0000614B">
        <w:rPr>
          <w:color w:val="auto"/>
        </w:rPr>
        <w:t>«9. На основе данных, представленных кредитными организациями</w:t>
      </w:r>
      <w:r w:rsidR="00A3580D" w:rsidRPr="0000614B">
        <w:rPr>
          <w:color w:val="auto"/>
          <w:szCs w:val="28"/>
        </w:rPr>
        <w:t xml:space="preserve">– </w:t>
      </w:r>
      <w:r w:rsidRPr="0000614B">
        <w:rPr>
          <w:color w:val="auto"/>
        </w:rPr>
        <w:t xml:space="preserve">держателями специальных избирательных счетов, территориальная </w:t>
      </w:r>
      <w:r w:rsidRPr="0000614B">
        <w:rPr>
          <w:color w:val="auto"/>
        </w:rPr>
        <w:lastRenderedPageBreak/>
        <w:t>избирательная комиссия, организующая подготовку и проведение выборов главы муниципального образования в Рязанской области, периодически размещает на своем официальном сайте в информационно-телекоммуникационной сети «Интернет» (в случае отсутствия такого сайта – на официальном сайте Избирательной комиссии Рязанской области в информационно-телекоммуникационной сети «Интернет») сведения о поступлении и расходован</w:t>
      </w:r>
      <w:r w:rsidR="00BA1CA9" w:rsidRPr="0000614B">
        <w:rPr>
          <w:color w:val="auto"/>
        </w:rPr>
        <w:t>ии средств избирательных фондов</w:t>
      </w:r>
      <w:r w:rsidR="002C1BFD" w:rsidRPr="0000614B">
        <w:rPr>
          <w:color w:val="auto"/>
        </w:rPr>
        <w:t xml:space="preserve"> </w:t>
      </w:r>
      <w:r w:rsidR="0075467D" w:rsidRPr="0000614B">
        <w:rPr>
          <w:color w:val="auto"/>
        </w:rPr>
        <w:t xml:space="preserve">в </w:t>
      </w:r>
      <w:r w:rsidR="006B0601" w:rsidRPr="0000614B">
        <w:rPr>
          <w:color w:val="auto"/>
        </w:rPr>
        <w:t xml:space="preserve">объеме, определенном </w:t>
      </w:r>
      <w:r w:rsidR="006B0601" w:rsidRPr="0000614B">
        <w:rPr>
          <w:color w:val="auto"/>
          <w:szCs w:val="28"/>
        </w:rPr>
        <w:t>избирательной комиссией, организующей подготовку и проведение выборов</w:t>
      </w:r>
      <w:r w:rsidR="00BA1CA9" w:rsidRPr="0000614B">
        <w:rPr>
          <w:color w:val="auto"/>
        </w:rPr>
        <w:t>.</w:t>
      </w:r>
      <w:r w:rsidRPr="0000614B">
        <w:rPr>
          <w:color w:val="auto"/>
        </w:rPr>
        <w:t>»;</w:t>
      </w:r>
    </w:p>
    <w:p w:rsidR="00526EDE" w:rsidRPr="0000614B" w:rsidRDefault="002C1BFD" w:rsidP="00E864A7">
      <w:pPr>
        <w:tabs>
          <w:tab w:val="left" w:pos="7513"/>
        </w:tabs>
        <w:ind w:firstLine="709"/>
        <w:jc w:val="both"/>
        <w:rPr>
          <w:color w:val="auto"/>
        </w:rPr>
      </w:pPr>
      <w:r w:rsidRPr="0000614B">
        <w:rPr>
          <w:color w:val="auto"/>
        </w:rPr>
        <w:t>9</w:t>
      </w:r>
      <w:r w:rsidR="00526EDE" w:rsidRPr="0000614B">
        <w:rPr>
          <w:color w:val="auto"/>
        </w:rPr>
        <w:t>) часть 3 статьи 48 изложить в следующей редакции:</w:t>
      </w:r>
    </w:p>
    <w:p w:rsidR="00526EDE" w:rsidRPr="0000614B" w:rsidRDefault="00526EDE" w:rsidP="00E864A7">
      <w:pPr>
        <w:tabs>
          <w:tab w:val="left" w:pos="7513"/>
        </w:tabs>
        <w:ind w:firstLine="709"/>
        <w:jc w:val="both"/>
        <w:rPr>
          <w:color w:val="auto"/>
        </w:rPr>
      </w:pPr>
      <w:r w:rsidRPr="0000614B">
        <w:rPr>
          <w:color w:val="auto"/>
        </w:rPr>
        <w:t>«3. Копии финансовых отчетов, указанных в части 1 настоящей статьи, не позднее чем через пять дней со дня их получения размещаются комиссиями на своих официальных сайтах в информационно-телекоммуникационной сети «Интернет», а в случае отсутствия такого сайта – на официальном сайте Избирательной комиссии Рязанской области в информационно-телекоммуникационной сети «Интернет».»;</w:t>
      </w:r>
    </w:p>
    <w:p w:rsidR="00526EDE" w:rsidRPr="0000614B" w:rsidRDefault="00F37664" w:rsidP="00E864A7">
      <w:pPr>
        <w:tabs>
          <w:tab w:val="left" w:pos="7513"/>
        </w:tabs>
        <w:ind w:firstLine="709"/>
        <w:jc w:val="both"/>
        <w:rPr>
          <w:color w:val="auto"/>
        </w:rPr>
      </w:pPr>
      <w:r w:rsidRPr="0000614B">
        <w:rPr>
          <w:color w:val="auto"/>
        </w:rPr>
        <w:t>1</w:t>
      </w:r>
      <w:r w:rsidR="002C1BFD" w:rsidRPr="0000614B">
        <w:rPr>
          <w:color w:val="auto"/>
        </w:rPr>
        <w:t>0</w:t>
      </w:r>
      <w:r w:rsidR="00526EDE" w:rsidRPr="0000614B">
        <w:rPr>
          <w:color w:val="auto"/>
        </w:rPr>
        <w:t>) в части 13 статьи 51 слова «чем за один день до дня (первого дня)» заменить словами «дня, предшествующего дню (первому дню)»;</w:t>
      </w:r>
    </w:p>
    <w:p w:rsidR="003E2EDE" w:rsidRPr="0000614B" w:rsidRDefault="00F37664" w:rsidP="00E864A7">
      <w:pPr>
        <w:ind w:firstLine="709"/>
        <w:jc w:val="both"/>
        <w:rPr>
          <w:color w:val="auto"/>
          <w:szCs w:val="28"/>
        </w:rPr>
      </w:pPr>
      <w:r w:rsidRPr="0000614B">
        <w:rPr>
          <w:color w:val="auto"/>
        </w:rPr>
        <w:t>1</w:t>
      </w:r>
      <w:r w:rsidR="002C1BFD" w:rsidRPr="0000614B">
        <w:rPr>
          <w:color w:val="auto"/>
        </w:rPr>
        <w:t>1</w:t>
      </w:r>
      <w:r w:rsidR="00526EDE" w:rsidRPr="0000614B">
        <w:rPr>
          <w:color w:val="auto"/>
        </w:rPr>
        <w:t xml:space="preserve">) </w:t>
      </w:r>
      <w:r w:rsidR="003E2EDE" w:rsidRPr="0000614B">
        <w:rPr>
          <w:color w:val="auto"/>
          <w:szCs w:val="28"/>
        </w:rPr>
        <w:t>дополнить статьей 55</w:t>
      </w:r>
      <w:r w:rsidR="003E2EDE" w:rsidRPr="0000614B">
        <w:rPr>
          <w:color w:val="auto"/>
          <w:szCs w:val="28"/>
          <w:vertAlign w:val="superscript"/>
        </w:rPr>
        <w:t>2</w:t>
      </w:r>
      <w:r w:rsidR="003E2EDE" w:rsidRPr="0000614B">
        <w:rPr>
          <w:color w:val="auto"/>
          <w:szCs w:val="28"/>
        </w:rPr>
        <w:t xml:space="preserve"> следующего содержания:</w:t>
      </w:r>
    </w:p>
    <w:p w:rsidR="003E2EDE" w:rsidRPr="0000614B" w:rsidRDefault="003E2EDE" w:rsidP="00E864A7">
      <w:pPr>
        <w:ind w:firstLine="709"/>
        <w:jc w:val="both"/>
        <w:rPr>
          <w:color w:val="auto"/>
          <w:szCs w:val="28"/>
        </w:rPr>
      </w:pPr>
      <w:r w:rsidRPr="0000614B">
        <w:rPr>
          <w:color w:val="auto"/>
          <w:szCs w:val="28"/>
        </w:rPr>
        <w:t>«Статья 55</w:t>
      </w:r>
      <w:r w:rsidRPr="0000614B">
        <w:rPr>
          <w:color w:val="auto"/>
          <w:szCs w:val="28"/>
          <w:vertAlign w:val="superscript"/>
        </w:rPr>
        <w:t>2</w:t>
      </w:r>
      <w:r w:rsidR="0000621A" w:rsidRPr="0000614B">
        <w:rPr>
          <w:color w:val="auto"/>
          <w:szCs w:val="28"/>
        </w:rPr>
        <w:t>.</w:t>
      </w:r>
      <w:r w:rsidRPr="0000614B">
        <w:rPr>
          <w:b/>
          <w:bCs/>
          <w:color w:val="auto"/>
          <w:szCs w:val="28"/>
        </w:rPr>
        <w:t>Определение результатов выборов с использованием сводной таблицы и протокола об итогах голосования в электронном виде</w:t>
      </w:r>
    </w:p>
    <w:p w:rsidR="00774521" w:rsidRPr="0000614B" w:rsidRDefault="00774521" w:rsidP="00E864A7">
      <w:pPr>
        <w:autoSpaceDE w:val="0"/>
        <w:autoSpaceDN w:val="0"/>
        <w:adjustRightInd w:val="0"/>
        <w:ind w:firstLine="709"/>
        <w:jc w:val="both"/>
        <w:rPr>
          <w:color w:val="auto"/>
          <w:szCs w:val="28"/>
        </w:rPr>
      </w:pPr>
    </w:p>
    <w:p w:rsidR="003E2EDE" w:rsidRPr="0000614B" w:rsidRDefault="003E2EDE" w:rsidP="00E864A7">
      <w:pPr>
        <w:autoSpaceDE w:val="0"/>
        <w:autoSpaceDN w:val="0"/>
        <w:adjustRightInd w:val="0"/>
        <w:ind w:firstLine="709"/>
        <w:jc w:val="both"/>
        <w:rPr>
          <w:color w:val="auto"/>
          <w:szCs w:val="28"/>
        </w:rPr>
      </w:pPr>
      <w:r w:rsidRPr="0000614B">
        <w:rPr>
          <w:color w:val="auto"/>
          <w:szCs w:val="28"/>
        </w:rPr>
        <w:t>1.</w:t>
      </w:r>
      <w:r w:rsidRPr="0000614B">
        <w:rPr>
          <w:iCs/>
          <w:color w:val="auto"/>
          <w:szCs w:val="28"/>
        </w:rPr>
        <w:t xml:space="preserve">По решению </w:t>
      </w:r>
      <w:r w:rsidR="0000621A" w:rsidRPr="0000614B">
        <w:rPr>
          <w:iCs/>
          <w:color w:val="auto"/>
          <w:szCs w:val="28"/>
        </w:rPr>
        <w:t>избирательной комиссии, организующей подготовку и проведение выборов главы муниципального образования в Рязанской области,</w:t>
      </w:r>
      <w:r w:rsidR="002C1BFD" w:rsidRPr="0000614B">
        <w:rPr>
          <w:iCs/>
          <w:color w:val="auto"/>
          <w:szCs w:val="28"/>
        </w:rPr>
        <w:t xml:space="preserve"> </w:t>
      </w:r>
      <w:r w:rsidRPr="0000614B">
        <w:rPr>
          <w:color w:val="auto"/>
          <w:szCs w:val="28"/>
        </w:rPr>
        <w:t>в порядке, установленном Центральной избирательной комиссией Российской Федерации, сводная таблица и протокол об итогах голосования могут быть составлены в электронном виде. Особенности установления итогов голосования, определения результатов выборов в таком случае устанавливаются Центральной избирательной комиссией Российской Федерации.</w:t>
      </w:r>
    </w:p>
    <w:p w:rsidR="003E2EDE" w:rsidRPr="0000614B" w:rsidRDefault="003E2EDE" w:rsidP="00E864A7">
      <w:pPr>
        <w:ind w:firstLine="709"/>
        <w:jc w:val="both"/>
        <w:rPr>
          <w:color w:val="auto"/>
          <w:szCs w:val="28"/>
        </w:rPr>
      </w:pPr>
      <w:r w:rsidRPr="0000614B">
        <w:rPr>
          <w:color w:val="auto"/>
          <w:szCs w:val="28"/>
        </w:rPr>
        <w:t>2. Если протокол составлен в электронном виде, его копия изготавливается путем распечатки протокола на бумажном носителе и заверяется в порядке, установленном Федеральным законом «Об основных гарантиях избирательных прав и права на участие в референдуме граждан Российской Федерации».»</w:t>
      </w:r>
      <w:r w:rsidR="00A3580D" w:rsidRPr="0000614B">
        <w:rPr>
          <w:color w:val="auto"/>
          <w:szCs w:val="28"/>
        </w:rPr>
        <w:t>.</w:t>
      </w:r>
    </w:p>
    <w:p w:rsidR="003E2EDE" w:rsidRPr="0000614B" w:rsidRDefault="003E2EDE" w:rsidP="00E864A7">
      <w:pPr>
        <w:tabs>
          <w:tab w:val="left" w:pos="7513"/>
        </w:tabs>
        <w:ind w:firstLine="709"/>
        <w:jc w:val="both"/>
        <w:rPr>
          <w:color w:val="auto"/>
        </w:rPr>
      </w:pPr>
    </w:p>
    <w:p w:rsidR="00354749" w:rsidRPr="0000614B" w:rsidRDefault="000217D5" w:rsidP="00E864A7">
      <w:pPr>
        <w:tabs>
          <w:tab w:val="left" w:pos="7513"/>
        </w:tabs>
        <w:ind w:firstLine="709"/>
        <w:jc w:val="both"/>
        <w:rPr>
          <w:color w:val="auto"/>
        </w:rPr>
      </w:pPr>
      <w:r w:rsidRPr="0000614B">
        <w:rPr>
          <w:b/>
          <w:color w:val="auto"/>
        </w:rPr>
        <w:t xml:space="preserve">Статья </w:t>
      </w:r>
      <w:r w:rsidR="007C1936" w:rsidRPr="0000614B">
        <w:rPr>
          <w:b/>
          <w:color w:val="auto"/>
        </w:rPr>
        <w:t>4</w:t>
      </w:r>
    </w:p>
    <w:p w:rsidR="00354749" w:rsidRPr="0000614B" w:rsidRDefault="000217D5" w:rsidP="00E864A7">
      <w:pPr>
        <w:tabs>
          <w:tab w:val="left" w:pos="7513"/>
        </w:tabs>
        <w:ind w:firstLine="709"/>
        <w:jc w:val="both"/>
        <w:rPr>
          <w:color w:val="auto"/>
        </w:rPr>
      </w:pPr>
      <w:proofErr w:type="gramStart"/>
      <w:r w:rsidRPr="0000614B">
        <w:rPr>
          <w:color w:val="auto"/>
        </w:rPr>
        <w:t xml:space="preserve">Внести в Закон Рязанской области от 28 июня 2012 года </w:t>
      </w:r>
      <w:r w:rsidR="0048617E">
        <w:rPr>
          <w:color w:val="auto"/>
        </w:rPr>
        <w:t>№ </w:t>
      </w:r>
      <w:r w:rsidRPr="0000614B">
        <w:rPr>
          <w:color w:val="auto"/>
        </w:rPr>
        <w:t xml:space="preserve">39-ОЗ «О выборах Губернатора Рязанской области» (в редакции Законов Рязанской области  от 28.12.2012 </w:t>
      </w:r>
      <w:r w:rsidR="0048617E">
        <w:rPr>
          <w:color w:val="auto"/>
        </w:rPr>
        <w:t>№ </w:t>
      </w:r>
      <w:r w:rsidRPr="0000614B">
        <w:rPr>
          <w:color w:val="auto"/>
        </w:rPr>
        <w:t xml:space="preserve">106-ОЗ,  от 14.05.2013 </w:t>
      </w:r>
      <w:r w:rsidR="0048617E">
        <w:rPr>
          <w:color w:val="auto"/>
        </w:rPr>
        <w:t>№ </w:t>
      </w:r>
      <w:r w:rsidRPr="0000614B">
        <w:rPr>
          <w:color w:val="auto"/>
        </w:rPr>
        <w:t xml:space="preserve">24-ОЗ, от 07.04.2015 </w:t>
      </w:r>
      <w:r w:rsidR="0048617E">
        <w:rPr>
          <w:color w:val="auto"/>
        </w:rPr>
        <w:t>№ </w:t>
      </w:r>
      <w:r w:rsidRPr="0000614B">
        <w:rPr>
          <w:color w:val="auto"/>
        </w:rPr>
        <w:t xml:space="preserve">13-ОЗ, от 25.12.2015 </w:t>
      </w:r>
      <w:r w:rsidR="0048617E">
        <w:rPr>
          <w:color w:val="auto"/>
        </w:rPr>
        <w:t>№ </w:t>
      </w:r>
      <w:r w:rsidRPr="0000614B">
        <w:rPr>
          <w:color w:val="auto"/>
        </w:rPr>
        <w:t xml:space="preserve">100-ОЗ, от 19.05.2016 </w:t>
      </w:r>
      <w:r w:rsidR="0048617E">
        <w:rPr>
          <w:color w:val="auto"/>
        </w:rPr>
        <w:t>№ </w:t>
      </w:r>
      <w:r w:rsidRPr="0000614B">
        <w:rPr>
          <w:color w:val="auto"/>
        </w:rPr>
        <w:t xml:space="preserve">24-ОЗ, от 24.05.2017 </w:t>
      </w:r>
      <w:r w:rsidR="0048617E">
        <w:rPr>
          <w:color w:val="auto"/>
        </w:rPr>
        <w:t>№ </w:t>
      </w:r>
      <w:r w:rsidRPr="0000614B">
        <w:rPr>
          <w:color w:val="auto"/>
        </w:rPr>
        <w:t xml:space="preserve">32-ОЗ,  от 04.06.2018 </w:t>
      </w:r>
      <w:r w:rsidR="0048617E">
        <w:rPr>
          <w:color w:val="auto"/>
        </w:rPr>
        <w:t>№ </w:t>
      </w:r>
      <w:r w:rsidRPr="0000614B">
        <w:rPr>
          <w:color w:val="auto"/>
        </w:rPr>
        <w:t xml:space="preserve">30-ОЗ,  от 08.10.2018 </w:t>
      </w:r>
      <w:r w:rsidR="0048617E">
        <w:rPr>
          <w:color w:val="auto"/>
        </w:rPr>
        <w:t>№ </w:t>
      </w:r>
      <w:r w:rsidRPr="0000614B">
        <w:rPr>
          <w:color w:val="auto"/>
        </w:rPr>
        <w:t xml:space="preserve">64-ОЗ,  от 13.06.2019 </w:t>
      </w:r>
      <w:r w:rsidR="0048617E">
        <w:rPr>
          <w:color w:val="auto"/>
        </w:rPr>
        <w:t>№ </w:t>
      </w:r>
      <w:r w:rsidRPr="0000614B">
        <w:rPr>
          <w:color w:val="auto"/>
        </w:rPr>
        <w:t xml:space="preserve">25-ОЗ,  от 19.07.2019 </w:t>
      </w:r>
      <w:r w:rsidR="0048617E">
        <w:rPr>
          <w:color w:val="auto"/>
        </w:rPr>
        <w:t>№ </w:t>
      </w:r>
      <w:r w:rsidRPr="0000614B">
        <w:rPr>
          <w:color w:val="auto"/>
        </w:rPr>
        <w:t xml:space="preserve">39-ОЗ,  от 09.07.2021 </w:t>
      </w:r>
      <w:r w:rsidR="0048617E">
        <w:rPr>
          <w:color w:val="auto"/>
        </w:rPr>
        <w:t>№ </w:t>
      </w:r>
      <w:r w:rsidRPr="0000614B">
        <w:rPr>
          <w:color w:val="auto"/>
        </w:rPr>
        <w:t xml:space="preserve">38-ОЗ,  от 05.08.2021 </w:t>
      </w:r>
      <w:r w:rsidR="0048617E">
        <w:rPr>
          <w:color w:val="auto"/>
        </w:rPr>
        <w:lastRenderedPageBreak/>
        <w:t>№ </w:t>
      </w:r>
      <w:r w:rsidRPr="0000614B">
        <w:rPr>
          <w:color w:val="auto"/>
        </w:rPr>
        <w:t xml:space="preserve">52-ОЗ,  от 05.05.2022  </w:t>
      </w:r>
      <w:r w:rsidR="0048617E">
        <w:rPr>
          <w:color w:val="auto"/>
        </w:rPr>
        <w:t>№ </w:t>
      </w:r>
      <w:r w:rsidRPr="0000614B">
        <w:rPr>
          <w:color w:val="auto"/>
        </w:rPr>
        <w:t>22-ОЗ</w:t>
      </w:r>
      <w:proofErr w:type="gramEnd"/>
      <w:r w:rsidRPr="0000614B">
        <w:rPr>
          <w:color w:val="auto"/>
        </w:rPr>
        <w:t xml:space="preserve">,  от 06.02.2023  </w:t>
      </w:r>
      <w:r w:rsidR="0048617E">
        <w:rPr>
          <w:color w:val="auto"/>
        </w:rPr>
        <w:t>№ </w:t>
      </w:r>
      <w:r w:rsidRPr="0000614B">
        <w:rPr>
          <w:color w:val="auto"/>
        </w:rPr>
        <w:t xml:space="preserve">3-ОЗ,  от 28.04.2023 </w:t>
      </w:r>
      <w:r w:rsidR="0048617E">
        <w:rPr>
          <w:color w:val="auto"/>
        </w:rPr>
        <w:t>№ </w:t>
      </w:r>
      <w:r w:rsidRPr="0000614B">
        <w:rPr>
          <w:color w:val="auto"/>
        </w:rPr>
        <w:t xml:space="preserve">46-ОЗ, </w:t>
      </w:r>
      <w:r w:rsidRPr="0000614B">
        <w:rPr>
          <w:color w:val="auto"/>
          <w:szCs w:val="28"/>
        </w:rPr>
        <w:t xml:space="preserve">от 30.05.2024 </w:t>
      </w:r>
      <w:hyperlink r:id="rId17" w:history="1">
        <w:r w:rsidR="0048617E">
          <w:rPr>
            <w:rStyle w:val="a4"/>
            <w:color w:val="auto"/>
            <w:szCs w:val="28"/>
            <w:u w:val="none"/>
          </w:rPr>
          <w:t>№ </w:t>
        </w:r>
        <w:r w:rsidRPr="0000614B">
          <w:rPr>
            <w:rStyle w:val="a4"/>
            <w:color w:val="auto"/>
            <w:szCs w:val="28"/>
            <w:u w:val="none"/>
          </w:rPr>
          <w:t>39-ОЗ</w:t>
        </w:r>
      </w:hyperlink>
      <w:r w:rsidRPr="0000614B">
        <w:rPr>
          <w:color w:val="auto"/>
          <w:szCs w:val="28"/>
        </w:rPr>
        <w:t xml:space="preserve">, от 25.12.2024 </w:t>
      </w:r>
      <w:hyperlink r:id="rId18" w:history="1">
        <w:r w:rsidR="0048617E">
          <w:rPr>
            <w:rStyle w:val="a4"/>
            <w:color w:val="auto"/>
            <w:szCs w:val="28"/>
            <w:u w:val="none"/>
          </w:rPr>
          <w:t>№ </w:t>
        </w:r>
        <w:r w:rsidRPr="0000614B">
          <w:rPr>
            <w:rStyle w:val="a4"/>
            <w:color w:val="auto"/>
            <w:szCs w:val="28"/>
            <w:u w:val="none"/>
          </w:rPr>
          <w:t>125-ОЗ</w:t>
        </w:r>
      </w:hyperlink>
      <w:r w:rsidR="00890052" w:rsidRPr="0000614B">
        <w:rPr>
          <w:color w:val="auto"/>
        </w:rPr>
        <w:t xml:space="preserve">, от 23.12.2025 </w:t>
      </w:r>
      <w:r w:rsidR="0048617E">
        <w:rPr>
          <w:color w:val="auto"/>
        </w:rPr>
        <w:t>№ </w:t>
      </w:r>
      <w:r w:rsidR="00890052" w:rsidRPr="0000614B">
        <w:rPr>
          <w:color w:val="auto"/>
        </w:rPr>
        <w:t>115-ОЗ</w:t>
      </w:r>
      <w:r w:rsidRPr="0000614B">
        <w:rPr>
          <w:color w:val="auto"/>
        </w:rPr>
        <w:t>) следующие изменения:</w:t>
      </w:r>
    </w:p>
    <w:p w:rsidR="007844A4" w:rsidRPr="0000614B" w:rsidRDefault="007844A4" w:rsidP="00E864A7">
      <w:pPr>
        <w:ind w:left="709"/>
        <w:jc w:val="both"/>
        <w:rPr>
          <w:i/>
          <w:iCs/>
          <w:color w:val="auto"/>
        </w:rPr>
      </w:pPr>
      <w:r w:rsidRPr="0000614B">
        <w:rPr>
          <w:color w:val="auto"/>
        </w:rPr>
        <w:t xml:space="preserve">1) </w:t>
      </w:r>
      <w:r w:rsidR="005C61E1" w:rsidRPr="0000614B">
        <w:rPr>
          <w:color w:val="auto"/>
        </w:rPr>
        <w:t>част</w:t>
      </w:r>
      <w:r w:rsidRPr="0000614B">
        <w:rPr>
          <w:color w:val="auto"/>
        </w:rPr>
        <w:t>ь</w:t>
      </w:r>
      <w:r w:rsidR="00FE7C19" w:rsidRPr="0000614B">
        <w:rPr>
          <w:color w:val="auto"/>
        </w:rPr>
        <w:t>2</w:t>
      </w:r>
      <w:r w:rsidR="005C61E1" w:rsidRPr="0000614B">
        <w:rPr>
          <w:color w:val="auto"/>
        </w:rPr>
        <w:t xml:space="preserve"> статьи </w:t>
      </w:r>
      <w:r w:rsidR="00FE7C19" w:rsidRPr="0000614B">
        <w:rPr>
          <w:color w:val="auto"/>
        </w:rPr>
        <w:t>8</w:t>
      </w:r>
      <w:r w:rsidRPr="0000614B">
        <w:rPr>
          <w:color w:val="auto"/>
        </w:rPr>
        <w:t>изложить в следующей редакции:</w:t>
      </w:r>
    </w:p>
    <w:p w:rsidR="00890052" w:rsidRPr="0000614B" w:rsidRDefault="007844A4" w:rsidP="00E864A7">
      <w:pPr>
        <w:ind w:firstLine="709"/>
        <w:jc w:val="both"/>
        <w:rPr>
          <w:i/>
          <w:iCs/>
          <w:color w:val="auto"/>
        </w:rPr>
      </w:pPr>
      <w:r w:rsidRPr="0000614B">
        <w:rPr>
          <w:color w:val="auto"/>
        </w:rPr>
        <w:t xml:space="preserve">«2. Сведения об избирателях для составления списков избирателей формируются с использованием государственной системы регистрации (учета) избирателей, участников референдума. Сведения об избирателях </w:t>
      </w:r>
      <w:r w:rsidR="00774521" w:rsidRPr="0000614B">
        <w:rPr>
          <w:color w:val="auto"/>
          <w:szCs w:val="28"/>
        </w:rPr>
        <w:t>–</w:t>
      </w:r>
      <w:r w:rsidRPr="0000614B">
        <w:rPr>
          <w:color w:val="auto"/>
        </w:rPr>
        <w:t>военнослужащих, находящихся в воинской части, членах их семей и о других избирателях, если они проживают на территории расположения воинской части либо зарегистрированы в установленном порядке при воинской части по месту их службы, формирует и уточняет командир воинской части.</w:t>
      </w:r>
      <w:r w:rsidR="002C1BFD" w:rsidRPr="0000614B">
        <w:rPr>
          <w:color w:val="auto"/>
        </w:rPr>
        <w:t xml:space="preserve"> </w:t>
      </w:r>
      <w:r w:rsidRPr="0000614B">
        <w:rPr>
          <w:color w:val="auto"/>
        </w:rPr>
        <w:t>Сведения об избирателях, находящихся в местах временного пребывания, представляет в избирательную комиссию руководитель организации, в которой избиратель</w:t>
      </w:r>
      <w:r w:rsidR="002C1BFD" w:rsidRPr="0000614B">
        <w:rPr>
          <w:color w:val="auto"/>
        </w:rPr>
        <w:t xml:space="preserve"> </w:t>
      </w:r>
      <w:r w:rsidRPr="0000614B">
        <w:rPr>
          <w:color w:val="auto"/>
        </w:rPr>
        <w:t>временно пребывает.»;</w:t>
      </w:r>
    </w:p>
    <w:p w:rsidR="00E572D8" w:rsidRPr="0000614B" w:rsidRDefault="00EA17A0" w:rsidP="00E864A7">
      <w:pPr>
        <w:ind w:firstLine="709"/>
        <w:jc w:val="both"/>
        <w:rPr>
          <w:iCs/>
          <w:color w:val="auto"/>
        </w:rPr>
      </w:pPr>
      <w:r w:rsidRPr="0000614B">
        <w:rPr>
          <w:iCs/>
          <w:color w:val="auto"/>
        </w:rPr>
        <w:t>2) пункт 2 части 7 статьи 17 изложить в следующей редакции:</w:t>
      </w:r>
    </w:p>
    <w:p w:rsidR="00E572D8" w:rsidRPr="0000614B" w:rsidRDefault="00EA17A0" w:rsidP="00E864A7">
      <w:pPr>
        <w:ind w:firstLine="709"/>
        <w:jc w:val="both"/>
        <w:rPr>
          <w:i/>
          <w:iCs/>
          <w:color w:val="auto"/>
        </w:rPr>
      </w:pPr>
      <w:r w:rsidRPr="0000614B">
        <w:rPr>
          <w:iCs/>
          <w:color w:val="auto"/>
        </w:rPr>
        <w:t>«2) нотариально удостоверенн</w:t>
      </w:r>
      <w:r w:rsidR="0000621A" w:rsidRPr="0000614B">
        <w:rPr>
          <w:iCs/>
          <w:color w:val="auto"/>
        </w:rPr>
        <w:t>ая</w:t>
      </w:r>
      <w:r w:rsidRPr="0000614B">
        <w:rPr>
          <w:iCs/>
          <w:color w:val="auto"/>
        </w:rPr>
        <w:t xml:space="preserve"> копи</w:t>
      </w:r>
      <w:r w:rsidR="0000621A" w:rsidRPr="0000614B">
        <w:rPr>
          <w:iCs/>
          <w:color w:val="auto"/>
        </w:rPr>
        <w:t>я</w:t>
      </w:r>
      <w:r w:rsidRPr="0000614B">
        <w:rPr>
          <w:iCs/>
          <w:color w:val="auto"/>
        </w:rPr>
        <w:t xml:space="preserve">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его территориальным органом, или документ, подтверждающий факт внесения записи об избирательном объединении в единый государственный реестр юридических лиц, а в случае, если избирательное объединение не является юридическим лицом, также решение о его создании;»;</w:t>
      </w:r>
    </w:p>
    <w:p w:rsidR="0000621A" w:rsidRPr="0000614B" w:rsidRDefault="0000621A" w:rsidP="00E864A7">
      <w:pPr>
        <w:pStyle w:val="af5"/>
        <w:numPr>
          <w:ilvl w:val="0"/>
          <w:numId w:val="2"/>
        </w:numPr>
        <w:autoSpaceDE w:val="0"/>
        <w:autoSpaceDN w:val="0"/>
        <w:adjustRightInd w:val="0"/>
        <w:jc w:val="both"/>
        <w:rPr>
          <w:color w:val="auto"/>
        </w:rPr>
      </w:pPr>
      <w:r w:rsidRPr="0000614B">
        <w:rPr>
          <w:color w:val="auto"/>
        </w:rPr>
        <w:t>в статье 36:</w:t>
      </w:r>
    </w:p>
    <w:p w:rsidR="00021EB3" w:rsidRPr="0000614B" w:rsidRDefault="00A3580D" w:rsidP="00E864A7">
      <w:pPr>
        <w:pStyle w:val="af5"/>
        <w:autoSpaceDE w:val="0"/>
        <w:autoSpaceDN w:val="0"/>
        <w:adjustRightInd w:val="0"/>
        <w:ind w:left="0" w:firstLine="709"/>
        <w:jc w:val="both"/>
        <w:rPr>
          <w:color w:val="auto"/>
          <w:szCs w:val="28"/>
        </w:rPr>
      </w:pPr>
      <w:r w:rsidRPr="0000614B">
        <w:rPr>
          <w:color w:val="auto"/>
        </w:rPr>
        <w:t xml:space="preserve">а) </w:t>
      </w:r>
      <w:r w:rsidR="003126D3" w:rsidRPr="0000614B">
        <w:rPr>
          <w:color w:val="auto"/>
        </w:rPr>
        <w:t>в части 6 слова «</w:t>
      </w:r>
      <w:r w:rsidR="0000621A" w:rsidRPr="0000614B">
        <w:rPr>
          <w:color w:val="auto"/>
        </w:rPr>
        <w:t>пунктами</w:t>
      </w:r>
      <w:r w:rsidR="003126D3" w:rsidRPr="0000614B">
        <w:rPr>
          <w:color w:val="auto"/>
        </w:rPr>
        <w:t>6, 7, 8</w:t>
      </w:r>
      <w:r w:rsidR="003126D3" w:rsidRPr="0000614B">
        <w:rPr>
          <w:color w:val="auto"/>
          <w:vertAlign w:val="superscript"/>
        </w:rPr>
        <w:t>2</w:t>
      </w:r>
      <w:r w:rsidR="003126D3" w:rsidRPr="0000614B">
        <w:rPr>
          <w:color w:val="auto"/>
        </w:rPr>
        <w:t xml:space="preserve"> и 9</w:t>
      </w:r>
      <w:r w:rsidR="003126D3" w:rsidRPr="0000614B">
        <w:rPr>
          <w:color w:val="auto"/>
          <w:vertAlign w:val="superscript"/>
        </w:rPr>
        <w:t>1</w:t>
      </w:r>
      <w:r w:rsidR="003126D3" w:rsidRPr="0000614B">
        <w:rPr>
          <w:color w:val="auto"/>
        </w:rPr>
        <w:t>» заменить словами «</w:t>
      </w:r>
      <w:r w:rsidR="0000621A" w:rsidRPr="0000614B">
        <w:rPr>
          <w:color w:val="auto"/>
        </w:rPr>
        <w:t>пунктами</w:t>
      </w:r>
      <w:r w:rsidR="003126D3" w:rsidRPr="0000614B">
        <w:rPr>
          <w:color w:val="auto"/>
        </w:rPr>
        <w:t>6, 7, 8</w:t>
      </w:r>
      <w:r w:rsidR="003126D3" w:rsidRPr="0000614B">
        <w:rPr>
          <w:color w:val="auto"/>
          <w:vertAlign w:val="superscript"/>
        </w:rPr>
        <w:t>2</w:t>
      </w:r>
      <w:r w:rsidR="003126D3" w:rsidRPr="0000614B">
        <w:rPr>
          <w:color w:val="auto"/>
        </w:rPr>
        <w:t>, 9</w:t>
      </w:r>
      <w:r w:rsidR="003126D3" w:rsidRPr="0000614B">
        <w:rPr>
          <w:color w:val="auto"/>
          <w:vertAlign w:val="superscript"/>
        </w:rPr>
        <w:t>1</w:t>
      </w:r>
      <w:r w:rsidR="0000621A" w:rsidRPr="0000614B">
        <w:rPr>
          <w:color w:val="auto"/>
        </w:rPr>
        <w:t>,</w:t>
      </w:r>
      <w:r w:rsidR="003126D3" w:rsidRPr="0000614B">
        <w:rPr>
          <w:color w:val="auto"/>
        </w:rPr>
        <w:t xml:space="preserve"> 9</w:t>
      </w:r>
      <w:r w:rsidR="003126D3" w:rsidRPr="0000614B">
        <w:rPr>
          <w:color w:val="auto"/>
          <w:vertAlign w:val="superscript"/>
        </w:rPr>
        <w:t>1-1</w:t>
      </w:r>
      <w:r w:rsidR="0000621A" w:rsidRPr="0000614B">
        <w:rPr>
          <w:color w:val="auto"/>
        </w:rPr>
        <w:t>и</w:t>
      </w:r>
      <w:r w:rsidR="003E2EDE" w:rsidRPr="0000614B">
        <w:rPr>
          <w:color w:val="auto"/>
        </w:rPr>
        <w:t>9</w:t>
      </w:r>
      <w:r w:rsidR="003E2EDE" w:rsidRPr="0000614B">
        <w:rPr>
          <w:color w:val="auto"/>
          <w:vertAlign w:val="superscript"/>
        </w:rPr>
        <w:t>2-2</w:t>
      </w:r>
      <w:r w:rsidR="003126D3" w:rsidRPr="0000614B">
        <w:rPr>
          <w:color w:val="auto"/>
        </w:rPr>
        <w:t>»;</w:t>
      </w:r>
    </w:p>
    <w:p w:rsidR="00EA17A0" w:rsidRPr="0000614B" w:rsidRDefault="00A3580D" w:rsidP="00E864A7">
      <w:pPr>
        <w:autoSpaceDE w:val="0"/>
        <w:autoSpaceDN w:val="0"/>
        <w:adjustRightInd w:val="0"/>
        <w:ind w:firstLine="709"/>
        <w:jc w:val="both"/>
        <w:rPr>
          <w:color w:val="auto"/>
          <w:szCs w:val="28"/>
        </w:rPr>
      </w:pPr>
      <w:r w:rsidRPr="0000614B">
        <w:rPr>
          <w:color w:val="auto"/>
          <w:szCs w:val="28"/>
        </w:rPr>
        <w:t>б</w:t>
      </w:r>
      <w:r w:rsidR="00EA17A0" w:rsidRPr="0000614B">
        <w:rPr>
          <w:color w:val="auto"/>
          <w:szCs w:val="28"/>
        </w:rPr>
        <w:t>) част</w:t>
      </w:r>
      <w:r w:rsidR="009B1836" w:rsidRPr="0000614B">
        <w:rPr>
          <w:color w:val="auto"/>
          <w:szCs w:val="28"/>
        </w:rPr>
        <w:t>ь</w:t>
      </w:r>
      <w:r w:rsidR="00EA17A0" w:rsidRPr="0000614B">
        <w:rPr>
          <w:color w:val="auto"/>
          <w:szCs w:val="28"/>
        </w:rPr>
        <w:t xml:space="preserve"> 7 </w:t>
      </w:r>
      <w:r w:rsidR="0000621A" w:rsidRPr="0000614B">
        <w:rPr>
          <w:color w:val="auto"/>
          <w:szCs w:val="28"/>
        </w:rPr>
        <w:t xml:space="preserve">после цифры </w:t>
      </w:r>
      <w:r w:rsidR="009B1836" w:rsidRPr="0000614B">
        <w:rPr>
          <w:color w:val="auto"/>
          <w:szCs w:val="28"/>
        </w:rPr>
        <w:t>«</w:t>
      </w:r>
      <w:r w:rsidR="0000621A" w:rsidRPr="0000614B">
        <w:rPr>
          <w:color w:val="auto"/>
          <w:szCs w:val="28"/>
        </w:rPr>
        <w:t>9</w:t>
      </w:r>
      <w:r w:rsidR="009B1836" w:rsidRPr="0000614B">
        <w:rPr>
          <w:color w:val="auto"/>
          <w:szCs w:val="28"/>
        </w:rPr>
        <w:t>,»</w:t>
      </w:r>
      <w:r w:rsidR="0000621A" w:rsidRPr="0000614B">
        <w:rPr>
          <w:color w:val="auto"/>
          <w:szCs w:val="28"/>
        </w:rPr>
        <w:t xml:space="preserve"> дополнить цифр</w:t>
      </w:r>
      <w:r w:rsidR="009B1836" w:rsidRPr="0000614B">
        <w:rPr>
          <w:color w:val="auto"/>
          <w:szCs w:val="28"/>
        </w:rPr>
        <w:t>ами«</w:t>
      </w:r>
      <w:r w:rsidR="00EA17A0" w:rsidRPr="0000614B">
        <w:rPr>
          <w:color w:val="auto"/>
          <w:szCs w:val="28"/>
        </w:rPr>
        <w:t>9</w:t>
      </w:r>
      <w:r w:rsidR="00EA17A0" w:rsidRPr="0000614B">
        <w:rPr>
          <w:color w:val="auto"/>
          <w:szCs w:val="28"/>
          <w:vertAlign w:val="superscript"/>
        </w:rPr>
        <w:t>2-1</w:t>
      </w:r>
      <w:r w:rsidR="009B1836" w:rsidRPr="0000614B">
        <w:rPr>
          <w:color w:val="auto"/>
          <w:szCs w:val="28"/>
        </w:rPr>
        <w:t>,»</w:t>
      </w:r>
      <w:r w:rsidR="00EA17A0" w:rsidRPr="0000614B">
        <w:rPr>
          <w:color w:val="auto"/>
          <w:szCs w:val="28"/>
        </w:rPr>
        <w:t>;</w:t>
      </w:r>
    </w:p>
    <w:p w:rsidR="00EA17A0" w:rsidRPr="0000614B" w:rsidRDefault="00A3580D" w:rsidP="00E864A7">
      <w:pPr>
        <w:autoSpaceDE w:val="0"/>
        <w:autoSpaceDN w:val="0"/>
        <w:adjustRightInd w:val="0"/>
        <w:ind w:firstLine="709"/>
        <w:jc w:val="both"/>
        <w:rPr>
          <w:color w:val="auto"/>
          <w:szCs w:val="28"/>
        </w:rPr>
      </w:pPr>
      <w:r w:rsidRPr="0000614B">
        <w:rPr>
          <w:color w:val="auto"/>
          <w:szCs w:val="28"/>
        </w:rPr>
        <w:t>4</w:t>
      </w:r>
      <w:r w:rsidR="00A60A53" w:rsidRPr="0000614B">
        <w:rPr>
          <w:color w:val="auto"/>
          <w:szCs w:val="28"/>
        </w:rPr>
        <w:t>) часть 10 статьи 38 дополнить словами «с учетом требований законодательства Российской Федерации»;</w:t>
      </w:r>
    </w:p>
    <w:p w:rsidR="00447130" w:rsidRPr="0000614B" w:rsidRDefault="00A3580D" w:rsidP="00E864A7">
      <w:pPr>
        <w:ind w:firstLine="709"/>
        <w:jc w:val="both"/>
        <w:rPr>
          <w:color w:val="auto"/>
        </w:rPr>
      </w:pPr>
      <w:r w:rsidRPr="0000614B">
        <w:rPr>
          <w:color w:val="auto"/>
        </w:rPr>
        <w:t>5</w:t>
      </w:r>
      <w:r w:rsidR="003126D3" w:rsidRPr="0000614B">
        <w:rPr>
          <w:color w:val="auto"/>
        </w:rPr>
        <w:t xml:space="preserve">) </w:t>
      </w:r>
      <w:r w:rsidR="00447130" w:rsidRPr="0000614B">
        <w:rPr>
          <w:color w:val="auto"/>
        </w:rPr>
        <w:t>в статье 39:</w:t>
      </w:r>
    </w:p>
    <w:p w:rsidR="003126D3" w:rsidRPr="0000614B" w:rsidRDefault="00447130" w:rsidP="00E864A7">
      <w:pPr>
        <w:ind w:firstLine="709"/>
        <w:jc w:val="both"/>
        <w:rPr>
          <w:color w:val="auto"/>
        </w:rPr>
      </w:pPr>
      <w:r w:rsidRPr="0000614B">
        <w:rPr>
          <w:color w:val="auto"/>
        </w:rPr>
        <w:t xml:space="preserve">а) </w:t>
      </w:r>
      <w:r w:rsidR="003126D3" w:rsidRPr="0000614B">
        <w:rPr>
          <w:color w:val="auto"/>
        </w:rPr>
        <w:t>часть 7 изложить в следующей редакции:</w:t>
      </w:r>
    </w:p>
    <w:p w:rsidR="003126D3" w:rsidRPr="0000614B" w:rsidRDefault="003126D3" w:rsidP="00E864A7">
      <w:pPr>
        <w:ind w:firstLine="709"/>
        <w:jc w:val="both"/>
        <w:rPr>
          <w:iCs/>
          <w:color w:val="auto"/>
          <w:u w:val="single"/>
        </w:rPr>
      </w:pPr>
      <w:r w:rsidRPr="0000614B">
        <w:rPr>
          <w:color w:val="auto"/>
        </w:rPr>
        <w:t xml:space="preserve">«7. Избирательная комиссия Рязанской области до дня голосования </w:t>
      </w:r>
      <w:r w:rsidR="0000621A" w:rsidRPr="0000614B">
        <w:rPr>
          <w:color w:val="auto"/>
        </w:rPr>
        <w:t>периодически</w:t>
      </w:r>
      <w:r w:rsidR="002C1BFD" w:rsidRPr="0000614B">
        <w:rPr>
          <w:color w:val="auto"/>
        </w:rPr>
        <w:t xml:space="preserve"> </w:t>
      </w:r>
      <w:r w:rsidRPr="0000614B">
        <w:rPr>
          <w:color w:val="auto"/>
        </w:rPr>
        <w:t xml:space="preserve">размещает на своем официальном сайте в информационно-телекоммуникационной сети «Интернет» сведения о поступлении и расходовании средств избирательных фондов </w:t>
      </w:r>
      <w:r w:rsidRPr="0000614B">
        <w:rPr>
          <w:iCs/>
          <w:color w:val="auto"/>
        </w:rPr>
        <w:t>в</w:t>
      </w:r>
      <w:r w:rsidR="007F096F" w:rsidRPr="0000614B">
        <w:rPr>
          <w:iCs/>
          <w:color w:val="auto"/>
          <w:szCs w:val="28"/>
        </w:rPr>
        <w:t xml:space="preserve"> объеме, определенном Избирательной комиссией Рязанской области</w:t>
      </w:r>
      <w:r w:rsidRPr="0000614B">
        <w:rPr>
          <w:iCs/>
          <w:color w:val="auto"/>
        </w:rPr>
        <w:t>.»;</w:t>
      </w:r>
    </w:p>
    <w:p w:rsidR="00447130" w:rsidRPr="0000614B" w:rsidRDefault="00447130" w:rsidP="00E864A7">
      <w:pPr>
        <w:ind w:firstLine="709"/>
        <w:jc w:val="both"/>
        <w:rPr>
          <w:color w:val="auto"/>
        </w:rPr>
      </w:pPr>
      <w:r w:rsidRPr="0000614B">
        <w:rPr>
          <w:color w:val="auto"/>
        </w:rPr>
        <w:t>б) абзац второй части 8 изложить в следующей редакции:</w:t>
      </w:r>
    </w:p>
    <w:p w:rsidR="00447130" w:rsidRPr="0000614B" w:rsidRDefault="00447130" w:rsidP="00E864A7">
      <w:pPr>
        <w:ind w:firstLine="709"/>
        <w:jc w:val="both"/>
        <w:rPr>
          <w:color w:val="auto"/>
        </w:rPr>
      </w:pPr>
      <w:r w:rsidRPr="0000614B">
        <w:rPr>
          <w:color w:val="auto"/>
        </w:rPr>
        <w:t>«Перечень прилагаемых к финансовому отчету документов определяется Избирательной комиссией Рязанской области. Копии финансовых отчетов не позднее чем через пять дней со дня их получения размещаются Избирательной комиссией Рязанской области на своем официальном сайте в информационно-телекоммуникационной сети «Интернет».»;</w:t>
      </w:r>
    </w:p>
    <w:p w:rsidR="00447130" w:rsidRPr="0000614B" w:rsidRDefault="00A3580D" w:rsidP="00E864A7">
      <w:pPr>
        <w:ind w:firstLine="709"/>
        <w:jc w:val="both"/>
        <w:rPr>
          <w:color w:val="auto"/>
        </w:rPr>
      </w:pPr>
      <w:r w:rsidRPr="0000614B">
        <w:rPr>
          <w:color w:val="auto"/>
        </w:rPr>
        <w:lastRenderedPageBreak/>
        <w:t>6</w:t>
      </w:r>
      <w:r w:rsidR="00447130" w:rsidRPr="0000614B">
        <w:rPr>
          <w:color w:val="auto"/>
        </w:rPr>
        <w:t>) в части 13 статьи 42 слова «чем за один день до дня» заменить словами «дня, предшествующего дню (первому дню)»;</w:t>
      </w:r>
    </w:p>
    <w:p w:rsidR="00447130" w:rsidRPr="0000614B" w:rsidRDefault="00A3580D" w:rsidP="00E864A7">
      <w:pPr>
        <w:ind w:firstLine="709"/>
        <w:jc w:val="both"/>
        <w:rPr>
          <w:color w:val="auto"/>
        </w:rPr>
      </w:pPr>
      <w:r w:rsidRPr="0000614B">
        <w:rPr>
          <w:color w:val="auto"/>
        </w:rPr>
        <w:t>7</w:t>
      </w:r>
      <w:r w:rsidR="00447130" w:rsidRPr="0000614B">
        <w:rPr>
          <w:color w:val="auto"/>
        </w:rPr>
        <w:t>) часть 1</w:t>
      </w:r>
      <w:r w:rsidR="00447130" w:rsidRPr="0000614B">
        <w:rPr>
          <w:color w:val="auto"/>
          <w:vertAlign w:val="superscript"/>
        </w:rPr>
        <w:t>1</w:t>
      </w:r>
      <w:r w:rsidR="00447130" w:rsidRPr="0000614B">
        <w:rPr>
          <w:color w:val="auto"/>
        </w:rPr>
        <w:t xml:space="preserve"> статьи 46 изложить в следующей редакции:</w:t>
      </w:r>
    </w:p>
    <w:p w:rsidR="00447130" w:rsidRPr="0000614B" w:rsidRDefault="00447130" w:rsidP="00E864A7">
      <w:pPr>
        <w:ind w:firstLine="709"/>
        <w:jc w:val="both"/>
        <w:rPr>
          <w:color w:val="auto"/>
        </w:rPr>
      </w:pPr>
      <w:r w:rsidRPr="0000614B">
        <w:rPr>
          <w:color w:val="auto"/>
        </w:rPr>
        <w:t>«1</w:t>
      </w:r>
      <w:r w:rsidRPr="0000614B">
        <w:rPr>
          <w:color w:val="auto"/>
          <w:vertAlign w:val="superscript"/>
        </w:rPr>
        <w:t>1</w:t>
      </w:r>
      <w:r w:rsidRPr="0000614B">
        <w:rPr>
          <w:color w:val="auto"/>
        </w:rPr>
        <w:t>. По решению Избирательной комиссии Рязанской области в порядке, установленном Центральной избирательной комиссией Российской Федерации, протокол участковой комиссии об итогах голосования может быть составлен в электронном виде. Особенности установления итогов голосования участковой комиссией в таком случае определяются Центральной избирательной комиссией Российской Федерации.»;</w:t>
      </w:r>
    </w:p>
    <w:p w:rsidR="000102E1" w:rsidRPr="0000614B" w:rsidRDefault="00A3580D" w:rsidP="00E864A7">
      <w:pPr>
        <w:ind w:firstLine="709"/>
        <w:jc w:val="both"/>
        <w:rPr>
          <w:color w:val="auto"/>
        </w:rPr>
      </w:pPr>
      <w:r w:rsidRPr="0000614B">
        <w:rPr>
          <w:color w:val="auto"/>
        </w:rPr>
        <w:t>8</w:t>
      </w:r>
      <w:r w:rsidR="000102E1" w:rsidRPr="0000614B">
        <w:rPr>
          <w:color w:val="auto"/>
        </w:rPr>
        <w:t>)в статье 47:</w:t>
      </w:r>
    </w:p>
    <w:p w:rsidR="000102E1" w:rsidRPr="0000614B" w:rsidRDefault="000102E1" w:rsidP="00E864A7">
      <w:pPr>
        <w:ind w:firstLine="709"/>
        <w:jc w:val="both"/>
        <w:rPr>
          <w:color w:val="auto"/>
        </w:rPr>
      </w:pPr>
      <w:r w:rsidRPr="0000614B">
        <w:rPr>
          <w:color w:val="auto"/>
        </w:rPr>
        <w:t>а) часть 26 дополнить новым вторым предложением следующего содержания: «Если протокол составлен в электронном виде, его копия изготавливается путем распечатки протокола на бумажном носителе и заверяется в порядке, установленном Федеральным законом «Об основных гарантиях избирательных прав и права на участие в референдуме граждан Российской Федерации».»;</w:t>
      </w:r>
    </w:p>
    <w:p w:rsidR="000102E1" w:rsidRPr="0000614B" w:rsidRDefault="000102E1" w:rsidP="00E864A7">
      <w:pPr>
        <w:ind w:firstLine="709"/>
        <w:jc w:val="both"/>
        <w:rPr>
          <w:color w:val="auto"/>
        </w:rPr>
      </w:pPr>
      <w:r w:rsidRPr="0000614B">
        <w:rPr>
          <w:color w:val="auto"/>
        </w:rPr>
        <w:t xml:space="preserve">б) дополнить </w:t>
      </w:r>
      <w:r w:rsidR="007B742C" w:rsidRPr="0000614B">
        <w:rPr>
          <w:color w:val="auto"/>
        </w:rPr>
        <w:t>частью</w:t>
      </w:r>
      <w:r w:rsidRPr="0000614B">
        <w:rPr>
          <w:color w:val="auto"/>
        </w:rPr>
        <w:t xml:space="preserve"> 26</w:t>
      </w:r>
      <w:r w:rsidRPr="0000614B">
        <w:rPr>
          <w:color w:val="auto"/>
          <w:vertAlign w:val="superscript"/>
        </w:rPr>
        <w:t>1</w:t>
      </w:r>
      <w:r w:rsidRPr="0000614B">
        <w:rPr>
          <w:color w:val="auto"/>
        </w:rPr>
        <w:t xml:space="preserve"> следующего содержания:</w:t>
      </w:r>
    </w:p>
    <w:p w:rsidR="000102E1" w:rsidRPr="0000614B" w:rsidRDefault="000102E1" w:rsidP="00E864A7">
      <w:pPr>
        <w:ind w:firstLine="709"/>
        <w:jc w:val="both"/>
        <w:rPr>
          <w:color w:val="auto"/>
        </w:rPr>
      </w:pPr>
      <w:r w:rsidRPr="0000614B">
        <w:rPr>
          <w:color w:val="auto"/>
        </w:rPr>
        <w:t>«26</w:t>
      </w:r>
      <w:r w:rsidRPr="0000614B">
        <w:rPr>
          <w:color w:val="auto"/>
          <w:vertAlign w:val="superscript"/>
        </w:rPr>
        <w:t>1</w:t>
      </w:r>
      <w:r w:rsidRPr="0000614B">
        <w:rPr>
          <w:color w:val="auto"/>
        </w:rPr>
        <w:t>. По решению Избирательной комиссии Рязанской области в порядке, установленном Центральной избирательной комиссией Российской Федерации, сводная таблица и протокол об итогах голосования могут быть составлены в электронном виде.</w:t>
      </w:r>
      <w:r w:rsidR="002C1BFD" w:rsidRPr="0000614B">
        <w:rPr>
          <w:color w:val="auto"/>
        </w:rPr>
        <w:t xml:space="preserve"> </w:t>
      </w:r>
      <w:r w:rsidRPr="0000614B">
        <w:rPr>
          <w:color w:val="auto"/>
        </w:rPr>
        <w:t>Особенности установления итогов голосования, о</w:t>
      </w:r>
      <w:r w:rsidR="008D744C" w:rsidRPr="0000614B">
        <w:rPr>
          <w:color w:val="auto"/>
        </w:rPr>
        <w:t xml:space="preserve">пределения результатов выборов </w:t>
      </w:r>
      <w:r w:rsidRPr="0000614B">
        <w:rPr>
          <w:color w:val="auto"/>
        </w:rPr>
        <w:t>соответствующей комиссией в таком случае устанавливаются Центральной избирательной комиссией Российской Федерации.».</w:t>
      </w:r>
    </w:p>
    <w:p w:rsidR="00354749" w:rsidRPr="0000614B" w:rsidRDefault="00354749" w:rsidP="00E864A7">
      <w:pPr>
        <w:jc w:val="both"/>
        <w:rPr>
          <w:color w:val="auto"/>
          <w:sz w:val="16"/>
          <w:szCs w:val="16"/>
        </w:rPr>
      </w:pPr>
    </w:p>
    <w:p w:rsidR="00774521" w:rsidRPr="0000614B" w:rsidRDefault="000217D5" w:rsidP="00774521">
      <w:pPr>
        <w:ind w:firstLine="709"/>
        <w:jc w:val="both"/>
        <w:outlineLvl w:val="0"/>
        <w:rPr>
          <w:b/>
          <w:color w:val="auto"/>
        </w:rPr>
      </w:pPr>
      <w:r w:rsidRPr="0000614B">
        <w:rPr>
          <w:b/>
          <w:color w:val="auto"/>
        </w:rPr>
        <w:t xml:space="preserve">Статья </w:t>
      </w:r>
      <w:r w:rsidR="00A0388E" w:rsidRPr="0000614B">
        <w:rPr>
          <w:b/>
          <w:color w:val="auto"/>
        </w:rPr>
        <w:t>5</w:t>
      </w:r>
    </w:p>
    <w:p w:rsidR="00354749" w:rsidRPr="0000614B" w:rsidRDefault="000217D5" w:rsidP="00E864A7">
      <w:pPr>
        <w:ind w:firstLine="709"/>
        <w:jc w:val="both"/>
        <w:rPr>
          <w:color w:val="auto"/>
        </w:rPr>
      </w:pPr>
      <w:proofErr w:type="gramStart"/>
      <w:r w:rsidRPr="0000614B">
        <w:rPr>
          <w:color w:val="auto"/>
        </w:rPr>
        <w:t xml:space="preserve">Внести в Закон Рязанской области от 29 декабря 2012 года </w:t>
      </w:r>
      <w:r w:rsidR="0048617E">
        <w:rPr>
          <w:color w:val="auto"/>
        </w:rPr>
        <w:t>№ </w:t>
      </w:r>
      <w:r w:rsidRPr="0000614B">
        <w:rPr>
          <w:color w:val="auto"/>
        </w:rPr>
        <w:t xml:space="preserve">123-ОЗ «О референдуме Рязанской области и местном референдуме»  (в  редакции   Законов Рязанской области от 14.02.2014 </w:t>
      </w:r>
      <w:r w:rsidR="0048617E">
        <w:rPr>
          <w:color w:val="auto"/>
        </w:rPr>
        <w:t>№ </w:t>
      </w:r>
      <w:r w:rsidRPr="0000614B">
        <w:rPr>
          <w:color w:val="auto"/>
        </w:rPr>
        <w:t xml:space="preserve">6-ОЗ, от 25.12.2015  </w:t>
      </w:r>
      <w:r w:rsidR="0048617E">
        <w:rPr>
          <w:color w:val="auto"/>
        </w:rPr>
        <w:t>№ </w:t>
      </w:r>
      <w:r w:rsidRPr="0000614B">
        <w:rPr>
          <w:color w:val="auto"/>
        </w:rPr>
        <w:t xml:space="preserve">100-ОЗ, от 04.06.2018  </w:t>
      </w:r>
      <w:r w:rsidR="0048617E">
        <w:rPr>
          <w:color w:val="auto"/>
        </w:rPr>
        <w:t>№ </w:t>
      </w:r>
      <w:r w:rsidRPr="0000614B">
        <w:rPr>
          <w:color w:val="auto"/>
        </w:rPr>
        <w:t xml:space="preserve">30-ОЗ, от 08.10.2018 </w:t>
      </w:r>
      <w:r w:rsidR="0048617E">
        <w:rPr>
          <w:color w:val="auto"/>
        </w:rPr>
        <w:t>№ </w:t>
      </w:r>
      <w:r w:rsidRPr="0000614B">
        <w:rPr>
          <w:color w:val="auto"/>
        </w:rPr>
        <w:t xml:space="preserve">64-ОЗ,  от 13.06.2019  </w:t>
      </w:r>
      <w:r w:rsidR="0048617E">
        <w:rPr>
          <w:color w:val="auto"/>
        </w:rPr>
        <w:t>№ </w:t>
      </w:r>
      <w:r w:rsidRPr="0000614B">
        <w:rPr>
          <w:color w:val="auto"/>
        </w:rPr>
        <w:t xml:space="preserve">25-ОЗ, от 19.07.2019 </w:t>
      </w:r>
      <w:r w:rsidR="0048617E">
        <w:rPr>
          <w:color w:val="auto"/>
        </w:rPr>
        <w:t>№ </w:t>
      </w:r>
      <w:r w:rsidRPr="0000614B">
        <w:rPr>
          <w:color w:val="auto"/>
        </w:rPr>
        <w:t xml:space="preserve">39-ОЗ, от 05.08.2021 </w:t>
      </w:r>
      <w:r w:rsidR="0048617E">
        <w:rPr>
          <w:color w:val="auto"/>
        </w:rPr>
        <w:t>№ </w:t>
      </w:r>
      <w:r w:rsidRPr="0000614B">
        <w:rPr>
          <w:color w:val="auto"/>
        </w:rPr>
        <w:t xml:space="preserve">52-ОЗ, от 28.04.2023 </w:t>
      </w:r>
      <w:r w:rsidR="0048617E">
        <w:rPr>
          <w:color w:val="auto"/>
        </w:rPr>
        <w:t>№ </w:t>
      </w:r>
      <w:r w:rsidRPr="0000614B">
        <w:rPr>
          <w:color w:val="auto"/>
        </w:rPr>
        <w:t xml:space="preserve">46-ОЗ, </w:t>
      </w:r>
      <w:r w:rsidRPr="0000614B">
        <w:rPr>
          <w:color w:val="auto"/>
          <w:szCs w:val="28"/>
        </w:rPr>
        <w:t xml:space="preserve">от 28.12.2023 </w:t>
      </w:r>
      <w:hyperlink r:id="rId19" w:history="1">
        <w:r w:rsidR="0048617E">
          <w:rPr>
            <w:rStyle w:val="a4"/>
            <w:color w:val="auto"/>
            <w:szCs w:val="28"/>
            <w:u w:val="none"/>
          </w:rPr>
          <w:t>№ </w:t>
        </w:r>
        <w:r w:rsidRPr="0000614B">
          <w:rPr>
            <w:rStyle w:val="a4"/>
            <w:color w:val="auto"/>
            <w:szCs w:val="28"/>
            <w:u w:val="none"/>
          </w:rPr>
          <w:t>143-ОЗ</w:t>
        </w:r>
      </w:hyperlink>
      <w:r w:rsidR="00FB6950" w:rsidRPr="0000614B">
        <w:rPr>
          <w:color w:val="auto"/>
        </w:rPr>
        <w:t xml:space="preserve">, от 23.12.2025 </w:t>
      </w:r>
      <w:r w:rsidR="0048617E">
        <w:rPr>
          <w:color w:val="auto"/>
        </w:rPr>
        <w:t>№ </w:t>
      </w:r>
      <w:r w:rsidR="00FB6950" w:rsidRPr="0000614B">
        <w:rPr>
          <w:color w:val="auto"/>
        </w:rPr>
        <w:t>115-ОЗ</w:t>
      </w:r>
      <w:r w:rsidRPr="0000614B">
        <w:rPr>
          <w:color w:val="auto"/>
        </w:rPr>
        <w:t>) следующие изменения:</w:t>
      </w:r>
      <w:proofErr w:type="gramEnd"/>
    </w:p>
    <w:p w:rsidR="00FB6950" w:rsidRPr="0000614B" w:rsidRDefault="000217D5" w:rsidP="00E864A7">
      <w:pPr>
        <w:ind w:firstLine="709"/>
        <w:jc w:val="both"/>
        <w:rPr>
          <w:color w:val="auto"/>
        </w:rPr>
      </w:pPr>
      <w:r w:rsidRPr="0000614B">
        <w:rPr>
          <w:color w:val="auto"/>
        </w:rPr>
        <w:t xml:space="preserve">1) </w:t>
      </w:r>
      <w:r w:rsidR="00FB6950" w:rsidRPr="0000614B">
        <w:rPr>
          <w:color w:val="auto"/>
        </w:rPr>
        <w:t>част</w:t>
      </w:r>
      <w:r w:rsidR="00774521" w:rsidRPr="0000614B">
        <w:rPr>
          <w:color w:val="auto"/>
        </w:rPr>
        <w:t>ь</w:t>
      </w:r>
      <w:r w:rsidR="00FB6950" w:rsidRPr="0000614B">
        <w:rPr>
          <w:color w:val="auto"/>
        </w:rPr>
        <w:t xml:space="preserve"> 7</w:t>
      </w:r>
      <w:r w:rsidR="00FB6950" w:rsidRPr="0000614B">
        <w:rPr>
          <w:color w:val="auto"/>
          <w:vertAlign w:val="superscript"/>
        </w:rPr>
        <w:t>1</w:t>
      </w:r>
      <w:r w:rsidR="00FB6950" w:rsidRPr="0000614B">
        <w:rPr>
          <w:color w:val="auto"/>
        </w:rPr>
        <w:t xml:space="preserve"> статьи </w:t>
      </w:r>
      <w:r w:rsidR="007B742C" w:rsidRPr="0000614B">
        <w:rPr>
          <w:color w:val="auto"/>
        </w:rPr>
        <w:t>16</w:t>
      </w:r>
      <w:r w:rsidR="00FB6950" w:rsidRPr="0000614B">
        <w:rPr>
          <w:color w:val="auto"/>
        </w:rPr>
        <w:t xml:space="preserve"> после слова «представляют» дополнить словами «на бумажном носителе и в машиночитаемом виде по формам и в порядке, которые установлены Центральной избирательной комиссией Российской Федерации,»;</w:t>
      </w:r>
    </w:p>
    <w:p w:rsidR="007B742C" w:rsidRPr="0000614B" w:rsidRDefault="00FB6950" w:rsidP="00E864A7">
      <w:pPr>
        <w:ind w:firstLine="709"/>
        <w:jc w:val="both"/>
        <w:rPr>
          <w:color w:val="auto"/>
        </w:rPr>
      </w:pPr>
      <w:r w:rsidRPr="0000614B">
        <w:rPr>
          <w:color w:val="auto"/>
        </w:rPr>
        <w:t xml:space="preserve">2) </w:t>
      </w:r>
      <w:r w:rsidR="007B742C" w:rsidRPr="0000614B">
        <w:rPr>
          <w:color w:val="auto"/>
        </w:rPr>
        <w:t>в статье 23:</w:t>
      </w:r>
    </w:p>
    <w:p w:rsidR="00FB6950" w:rsidRPr="0000614B" w:rsidRDefault="007B742C" w:rsidP="00E864A7">
      <w:pPr>
        <w:ind w:firstLine="709"/>
        <w:jc w:val="both"/>
        <w:rPr>
          <w:color w:val="auto"/>
        </w:rPr>
      </w:pPr>
      <w:r w:rsidRPr="0000614B">
        <w:rPr>
          <w:color w:val="auto"/>
        </w:rPr>
        <w:t xml:space="preserve">а) </w:t>
      </w:r>
      <w:r w:rsidR="00FB6950" w:rsidRPr="0000614B">
        <w:rPr>
          <w:color w:val="auto"/>
        </w:rPr>
        <w:t>часть 8 изложить в следующей редакции:</w:t>
      </w:r>
    </w:p>
    <w:p w:rsidR="00FB6950" w:rsidRPr="0000614B" w:rsidRDefault="00FB6950" w:rsidP="00E864A7">
      <w:pPr>
        <w:ind w:firstLine="709"/>
        <w:jc w:val="both"/>
        <w:rPr>
          <w:i/>
          <w:color w:val="auto"/>
          <w:szCs w:val="28"/>
        </w:rPr>
      </w:pPr>
      <w:r w:rsidRPr="0000614B">
        <w:rPr>
          <w:color w:val="auto"/>
        </w:rPr>
        <w:t xml:space="preserve">«8. Областная комиссия референдума, комиссия местного референдума до дня голосования на референдуме </w:t>
      </w:r>
      <w:r w:rsidR="0000621A" w:rsidRPr="0000614B">
        <w:rPr>
          <w:color w:val="auto"/>
        </w:rPr>
        <w:t>периодически</w:t>
      </w:r>
      <w:r w:rsidR="002C1BFD" w:rsidRPr="0000614B">
        <w:rPr>
          <w:color w:val="auto"/>
        </w:rPr>
        <w:t xml:space="preserve"> </w:t>
      </w:r>
      <w:r w:rsidRPr="0000614B">
        <w:rPr>
          <w:color w:val="auto"/>
        </w:rPr>
        <w:t>размеща</w:t>
      </w:r>
      <w:r w:rsidR="00536E8D" w:rsidRPr="0000614B">
        <w:rPr>
          <w:color w:val="auto"/>
        </w:rPr>
        <w:t>ю</w:t>
      </w:r>
      <w:r w:rsidRPr="0000614B">
        <w:rPr>
          <w:color w:val="auto"/>
        </w:rPr>
        <w:t>т на своем официальном сайте в информационно-телекоммуникационной сети «Интернет» сведения о поступлении и расходовании средств фондов</w:t>
      </w:r>
      <w:r w:rsidR="002C1BFD" w:rsidRPr="0000614B">
        <w:rPr>
          <w:color w:val="auto"/>
        </w:rPr>
        <w:t xml:space="preserve"> </w:t>
      </w:r>
      <w:r w:rsidR="00973103" w:rsidRPr="0000614B">
        <w:rPr>
          <w:color w:val="auto"/>
        </w:rPr>
        <w:t>референдума</w:t>
      </w:r>
      <w:r w:rsidR="007F096F" w:rsidRPr="0000614B">
        <w:rPr>
          <w:color w:val="auto"/>
          <w:szCs w:val="28"/>
        </w:rPr>
        <w:t xml:space="preserve"> в объеме, определенном</w:t>
      </w:r>
      <w:r w:rsidR="002C1BFD" w:rsidRPr="0000614B">
        <w:rPr>
          <w:color w:val="auto"/>
          <w:szCs w:val="28"/>
        </w:rPr>
        <w:t xml:space="preserve"> </w:t>
      </w:r>
      <w:r w:rsidR="007F096F" w:rsidRPr="0000614B">
        <w:rPr>
          <w:iCs/>
          <w:color w:val="auto"/>
          <w:szCs w:val="28"/>
        </w:rPr>
        <w:t>избирательной комиссией, организующей подготовку и проведение</w:t>
      </w:r>
      <w:r w:rsidR="002C1BFD" w:rsidRPr="0000614B">
        <w:rPr>
          <w:iCs/>
          <w:color w:val="auto"/>
          <w:szCs w:val="28"/>
        </w:rPr>
        <w:t xml:space="preserve"> </w:t>
      </w:r>
      <w:r w:rsidR="007F096F" w:rsidRPr="0000614B">
        <w:rPr>
          <w:iCs/>
          <w:color w:val="auto"/>
          <w:szCs w:val="28"/>
        </w:rPr>
        <w:t>референдума</w:t>
      </w:r>
      <w:r w:rsidR="00774521" w:rsidRPr="0000614B">
        <w:rPr>
          <w:iCs/>
          <w:color w:val="auto"/>
          <w:szCs w:val="28"/>
        </w:rPr>
        <w:t>.</w:t>
      </w:r>
      <w:r w:rsidRPr="0000614B">
        <w:rPr>
          <w:iCs/>
          <w:color w:val="auto"/>
        </w:rPr>
        <w:t>»;</w:t>
      </w:r>
    </w:p>
    <w:p w:rsidR="00FB6950" w:rsidRPr="0000614B" w:rsidRDefault="007B742C" w:rsidP="00E864A7">
      <w:pPr>
        <w:ind w:firstLine="709"/>
        <w:jc w:val="both"/>
        <w:rPr>
          <w:color w:val="auto"/>
        </w:rPr>
      </w:pPr>
      <w:r w:rsidRPr="0000614B">
        <w:rPr>
          <w:color w:val="auto"/>
        </w:rPr>
        <w:t>б</w:t>
      </w:r>
      <w:r w:rsidR="00FB6950" w:rsidRPr="0000614B">
        <w:rPr>
          <w:color w:val="auto"/>
        </w:rPr>
        <w:t>) часть 10 изложить в следующей редакции:</w:t>
      </w:r>
    </w:p>
    <w:p w:rsidR="00FB6950" w:rsidRPr="0000614B" w:rsidRDefault="00FB6950" w:rsidP="00E864A7">
      <w:pPr>
        <w:ind w:firstLine="709"/>
        <w:jc w:val="both"/>
        <w:rPr>
          <w:color w:val="auto"/>
        </w:rPr>
      </w:pPr>
      <w:r w:rsidRPr="0000614B">
        <w:rPr>
          <w:color w:val="auto"/>
        </w:rPr>
        <w:lastRenderedPageBreak/>
        <w:t>«10. Копии финансовых отчетов не позднее чем через пять дней со дня их получения размещаются комиссиями референдума на сво</w:t>
      </w:r>
      <w:r w:rsidR="00774521" w:rsidRPr="0000614B">
        <w:rPr>
          <w:color w:val="auto"/>
        </w:rPr>
        <w:t>их</w:t>
      </w:r>
      <w:r w:rsidRPr="0000614B">
        <w:rPr>
          <w:color w:val="auto"/>
        </w:rPr>
        <w:t xml:space="preserve"> официальн</w:t>
      </w:r>
      <w:r w:rsidR="00774521" w:rsidRPr="0000614B">
        <w:rPr>
          <w:color w:val="auto"/>
        </w:rPr>
        <w:t>ых</w:t>
      </w:r>
      <w:r w:rsidRPr="0000614B">
        <w:rPr>
          <w:color w:val="auto"/>
        </w:rPr>
        <w:t xml:space="preserve"> сайт</w:t>
      </w:r>
      <w:r w:rsidR="00774521" w:rsidRPr="0000614B">
        <w:rPr>
          <w:color w:val="auto"/>
        </w:rPr>
        <w:t>ах</w:t>
      </w:r>
      <w:r w:rsidRPr="0000614B">
        <w:rPr>
          <w:color w:val="auto"/>
        </w:rPr>
        <w:t xml:space="preserve"> в информационно-телекоммуникационной сети «Интернет», а в случае отсутствия такого сайта – на официальном сайте Избирательной комиссии Рязанской области в информационно-телекоммуникационной сети «Интернет».»;</w:t>
      </w:r>
    </w:p>
    <w:p w:rsidR="00FB6950" w:rsidRPr="0000614B" w:rsidRDefault="007B742C" w:rsidP="00E864A7">
      <w:pPr>
        <w:ind w:firstLine="709"/>
        <w:jc w:val="both"/>
        <w:rPr>
          <w:color w:val="auto"/>
        </w:rPr>
      </w:pPr>
      <w:r w:rsidRPr="0000614B">
        <w:rPr>
          <w:color w:val="auto"/>
        </w:rPr>
        <w:t>3</w:t>
      </w:r>
      <w:r w:rsidR="00FB6950" w:rsidRPr="0000614B">
        <w:rPr>
          <w:color w:val="auto"/>
        </w:rPr>
        <w:t>) часть 1</w:t>
      </w:r>
      <w:r w:rsidR="00FB6950" w:rsidRPr="0000614B">
        <w:rPr>
          <w:color w:val="auto"/>
          <w:vertAlign w:val="superscript"/>
        </w:rPr>
        <w:t>1</w:t>
      </w:r>
      <w:r w:rsidR="00FB6950" w:rsidRPr="0000614B">
        <w:rPr>
          <w:color w:val="auto"/>
        </w:rPr>
        <w:t xml:space="preserve"> статьи 29 изложить в следующей редакции:</w:t>
      </w:r>
    </w:p>
    <w:p w:rsidR="00FB6950" w:rsidRPr="0000614B" w:rsidRDefault="00FB6950" w:rsidP="00E864A7">
      <w:pPr>
        <w:ind w:firstLine="709"/>
        <w:jc w:val="both"/>
        <w:rPr>
          <w:color w:val="auto"/>
        </w:rPr>
      </w:pPr>
      <w:r w:rsidRPr="0000614B">
        <w:rPr>
          <w:color w:val="auto"/>
        </w:rPr>
        <w:t>«1</w:t>
      </w:r>
      <w:r w:rsidRPr="0000614B">
        <w:rPr>
          <w:color w:val="auto"/>
          <w:vertAlign w:val="superscript"/>
        </w:rPr>
        <w:t>1</w:t>
      </w:r>
      <w:r w:rsidRPr="0000614B">
        <w:rPr>
          <w:color w:val="auto"/>
        </w:rPr>
        <w:t>.  По решению комиссии, организующей референдум, в порядке, установленном Центральной избирательной комиссией Российской Федерации, протокол участковой комиссии об итогах голосования может быть составлен в электронном виде. Особенности установления итогов голосования участковой комиссией в таком случае определяются Центральной избирательной комиссией Российской Федерации.»;</w:t>
      </w:r>
    </w:p>
    <w:p w:rsidR="00FB6950" w:rsidRPr="0000614B" w:rsidRDefault="007B742C" w:rsidP="00E864A7">
      <w:pPr>
        <w:ind w:firstLine="709"/>
        <w:jc w:val="both"/>
        <w:rPr>
          <w:color w:val="auto"/>
        </w:rPr>
      </w:pPr>
      <w:r w:rsidRPr="0000614B">
        <w:rPr>
          <w:color w:val="auto"/>
        </w:rPr>
        <w:t>4</w:t>
      </w:r>
      <w:r w:rsidR="00FB6950" w:rsidRPr="0000614B">
        <w:rPr>
          <w:color w:val="auto"/>
        </w:rPr>
        <w:t>) в статье 31</w:t>
      </w:r>
      <w:r w:rsidR="00FB6950" w:rsidRPr="0000614B">
        <w:rPr>
          <w:color w:val="auto"/>
          <w:vertAlign w:val="superscript"/>
        </w:rPr>
        <w:t>2</w:t>
      </w:r>
      <w:r w:rsidR="00FB6950" w:rsidRPr="0000614B">
        <w:rPr>
          <w:color w:val="auto"/>
        </w:rPr>
        <w:t>:</w:t>
      </w:r>
    </w:p>
    <w:p w:rsidR="00354749" w:rsidRPr="0000614B" w:rsidRDefault="00FB6950" w:rsidP="00E864A7">
      <w:pPr>
        <w:ind w:firstLine="709"/>
        <w:jc w:val="both"/>
        <w:rPr>
          <w:color w:val="auto"/>
        </w:rPr>
      </w:pPr>
      <w:r w:rsidRPr="0000614B">
        <w:rPr>
          <w:color w:val="auto"/>
        </w:rPr>
        <w:t>а) часть 7 дополнить новым третьим предложением следующего содержания: «Если протокол составлен в электронном виде, его копия изготавливается путем распечатки протокола на бумажном носителе и заверяется в порядке, установленном Федеральным законом «Об основных гарантиях избирательных прав и права на участие в референдуме граждан Российской Федерации».»;</w:t>
      </w:r>
    </w:p>
    <w:p w:rsidR="00FB6950" w:rsidRPr="0000614B" w:rsidRDefault="00FB6950" w:rsidP="00E864A7">
      <w:pPr>
        <w:ind w:firstLine="709"/>
        <w:jc w:val="both"/>
        <w:rPr>
          <w:color w:val="auto"/>
        </w:rPr>
      </w:pPr>
      <w:r w:rsidRPr="0000614B">
        <w:rPr>
          <w:color w:val="auto"/>
        </w:rPr>
        <w:t xml:space="preserve">б) дополнить </w:t>
      </w:r>
      <w:r w:rsidR="007B742C" w:rsidRPr="0000614B">
        <w:rPr>
          <w:color w:val="auto"/>
        </w:rPr>
        <w:t>частью</w:t>
      </w:r>
      <w:r w:rsidRPr="0000614B">
        <w:rPr>
          <w:color w:val="auto"/>
        </w:rPr>
        <w:t xml:space="preserve"> 7</w:t>
      </w:r>
      <w:r w:rsidRPr="0000614B">
        <w:rPr>
          <w:color w:val="auto"/>
          <w:vertAlign w:val="superscript"/>
        </w:rPr>
        <w:t>1</w:t>
      </w:r>
      <w:r w:rsidRPr="0000614B">
        <w:rPr>
          <w:color w:val="auto"/>
        </w:rPr>
        <w:t xml:space="preserve"> следующего содержания:</w:t>
      </w:r>
    </w:p>
    <w:p w:rsidR="00FB6950" w:rsidRPr="0000614B" w:rsidRDefault="00FB6950" w:rsidP="00E864A7">
      <w:pPr>
        <w:ind w:firstLine="709"/>
        <w:jc w:val="both"/>
        <w:rPr>
          <w:color w:val="auto"/>
        </w:rPr>
      </w:pPr>
      <w:r w:rsidRPr="0000614B">
        <w:rPr>
          <w:color w:val="auto"/>
        </w:rPr>
        <w:t>«7</w:t>
      </w:r>
      <w:r w:rsidRPr="0000614B">
        <w:rPr>
          <w:color w:val="auto"/>
          <w:vertAlign w:val="superscript"/>
        </w:rPr>
        <w:t>1</w:t>
      </w:r>
      <w:r w:rsidRPr="0000614B">
        <w:rPr>
          <w:color w:val="auto"/>
        </w:rPr>
        <w:t xml:space="preserve">. По решению комиссии, организующей референдум, в порядке, установленном Центральной избирательной комиссией Российской Федерации, сводная таблица и протокол об итогах голосования могут быть составлены в электронном виде. </w:t>
      </w:r>
      <w:r w:rsidR="0000621A" w:rsidRPr="0000614B">
        <w:rPr>
          <w:color w:val="auto"/>
        </w:rPr>
        <w:t>Особенности о</w:t>
      </w:r>
      <w:r w:rsidRPr="0000614B">
        <w:rPr>
          <w:color w:val="auto"/>
        </w:rPr>
        <w:t>пределени</w:t>
      </w:r>
      <w:r w:rsidR="0000621A" w:rsidRPr="0000614B">
        <w:rPr>
          <w:color w:val="auto"/>
        </w:rPr>
        <w:t>я</w:t>
      </w:r>
      <w:r w:rsidRPr="0000614B">
        <w:rPr>
          <w:color w:val="auto"/>
        </w:rPr>
        <w:t xml:space="preserve"> результатов референдума соответствующей комиссией в таком случае устанавливаются Центральной избирательной комиссией Российской Федерации.».</w:t>
      </w:r>
    </w:p>
    <w:p w:rsidR="00354749" w:rsidRPr="0000614B" w:rsidRDefault="00354749" w:rsidP="00E864A7">
      <w:pPr>
        <w:tabs>
          <w:tab w:val="left" w:pos="7513"/>
        </w:tabs>
        <w:ind w:firstLine="709"/>
        <w:jc w:val="both"/>
        <w:rPr>
          <w:color w:val="auto"/>
          <w:szCs w:val="28"/>
        </w:rPr>
      </w:pPr>
    </w:p>
    <w:p w:rsidR="00354749" w:rsidRPr="0000614B" w:rsidRDefault="000217D5" w:rsidP="00E864A7">
      <w:pPr>
        <w:ind w:firstLine="709"/>
        <w:jc w:val="both"/>
        <w:outlineLvl w:val="0"/>
        <w:rPr>
          <w:b/>
          <w:color w:val="auto"/>
        </w:rPr>
      </w:pPr>
      <w:r w:rsidRPr="0000614B">
        <w:rPr>
          <w:b/>
          <w:color w:val="auto"/>
        </w:rPr>
        <w:t xml:space="preserve">Статья </w:t>
      </w:r>
      <w:r w:rsidR="00FB6950" w:rsidRPr="0000614B">
        <w:rPr>
          <w:b/>
          <w:color w:val="auto"/>
        </w:rPr>
        <w:t>6</w:t>
      </w:r>
    </w:p>
    <w:p w:rsidR="00354749" w:rsidRPr="0000614B" w:rsidRDefault="000217D5" w:rsidP="00774521">
      <w:pPr>
        <w:pStyle w:val="ConsPlusNormal"/>
        <w:ind w:firstLine="709"/>
        <w:jc w:val="both"/>
        <w:rPr>
          <w:color w:val="auto"/>
        </w:rPr>
      </w:pPr>
      <w:r w:rsidRPr="0000614B">
        <w:rPr>
          <w:color w:val="auto"/>
        </w:rPr>
        <w:t>Настоящий Закон вступает в силу на следующий день после его официального опубликования.</w:t>
      </w:r>
    </w:p>
    <w:p w:rsidR="00774521" w:rsidRPr="0000614B" w:rsidRDefault="00774521" w:rsidP="00E864A7">
      <w:pPr>
        <w:ind w:firstLine="709"/>
        <w:jc w:val="both"/>
        <w:rPr>
          <w:color w:val="auto"/>
        </w:rPr>
      </w:pPr>
    </w:p>
    <w:p w:rsidR="00774521" w:rsidRPr="0000614B" w:rsidRDefault="00774521" w:rsidP="00E864A7">
      <w:pPr>
        <w:ind w:firstLine="709"/>
        <w:jc w:val="both"/>
        <w:rPr>
          <w:color w:val="auto"/>
        </w:rPr>
      </w:pPr>
    </w:p>
    <w:p w:rsidR="00774521" w:rsidRPr="0000614B" w:rsidRDefault="00774521" w:rsidP="00E864A7">
      <w:pPr>
        <w:ind w:firstLine="709"/>
        <w:jc w:val="both"/>
        <w:rPr>
          <w:color w:val="auto"/>
        </w:rPr>
      </w:pPr>
    </w:p>
    <w:p w:rsidR="00354749" w:rsidRDefault="000217D5" w:rsidP="002E524B">
      <w:pPr>
        <w:jc w:val="both"/>
      </w:pPr>
      <w:r w:rsidRPr="0000614B">
        <w:rPr>
          <w:color w:val="auto"/>
        </w:rPr>
        <w:t>Губернатор Рязанской о</w:t>
      </w:r>
      <w:r>
        <w:t>бласти</w:t>
      </w:r>
    </w:p>
    <w:sectPr w:rsidR="00354749" w:rsidSect="000F7D31">
      <w:headerReference w:type="default" r:id="rId20"/>
      <w:pgSz w:w="11906" w:h="16838"/>
      <w:pgMar w:top="1134" w:right="850" w:bottom="1134" w:left="1701" w:header="708" w:footer="708"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604F" w:rsidRDefault="00AE604F" w:rsidP="00354749">
      <w:r>
        <w:separator/>
      </w:r>
    </w:p>
  </w:endnote>
  <w:endnote w:type="continuationSeparator" w:id="0">
    <w:p w:rsidR="00AE604F" w:rsidRDefault="00AE604F" w:rsidP="003547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XO Thames">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604F" w:rsidRDefault="00AE604F" w:rsidP="00354749">
      <w:r>
        <w:separator/>
      </w:r>
    </w:p>
  </w:footnote>
  <w:footnote w:type="continuationSeparator" w:id="0">
    <w:p w:rsidR="00AE604F" w:rsidRDefault="00AE604F" w:rsidP="003547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7BE" w:rsidRDefault="00815907">
    <w:pPr>
      <w:pStyle w:val="ac"/>
      <w:jc w:val="center"/>
      <w:rPr>
        <w:rStyle w:val="a5"/>
      </w:rPr>
    </w:pPr>
    <w:r>
      <w:rPr>
        <w:rStyle w:val="a5"/>
      </w:rPr>
      <w:fldChar w:fldCharType="begin"/>
    </w:r>
    <w:r w:rsidR="009507BE">
      <w:rPr>
        <w:rStyle w:val="a5"/>
      </w:rPr>
      <w:instrText xml:space="preserve">PAGE </w:instrText>
    </w:r>
    <w:r>
      <w:rPr>
        <w:rStyle w:val="a5"/>
      </w:rPr>
      <w:fldChar w:fldCharType="separate"/>
    </w:r>
    <w:r w:rsidR="0048617E">
      <w:rPr>
        <w:rStyle w:val="a5"/>
        <w:noProof/>
      </w:rPr>
      <w:t>15</w:t>
    </w:r>
    <w:r>
      <w:rPr>
        <w:rStyle w:val="a5"/>
      </w:rPr>
      <w:fldChar w:fldCharType="end"/>
    </w:r>
  </w:p>
  <w:p w:rsidR="009507BE" w:rsidRDefault="009507BE">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053522"/>
    <w:multiLevelType w:val="singleLevel"/>
    <w:tmpl w:val="15053522"/>
    <w:lvl w:ilvl="0">
      <w:start w:val="1"/>
      <w:numFmt w:val="decimal"/>
      <w:suff w:val="space"/>
      <w:lvlText w:val="%1)"/>
      <w:lvlJc w:val="left"/>
    </w:lvl>
  </w:abstractNum>
  <w:abstractNum w:abstractNumId="1">
    <w:nsid w:val="1E030E24"/>
    <w:multiLevelType w:val="hybridMultilevel"/>
    <w:tmpl w:val="92A8A128"/>
    <w:lvl w:ilvl="0" w:tplc="F6FCE862">
      <w:start w:val="1"/>
      <w:numFmt w:val="decimal"/>
      <w:lvlText w:val="%1)"/>
      <w:lvlJc w:val="left"/>
      <w:pPr>
        <w:ind w:left="1159" w:hanging="45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0D87E80"/>
    <w:multiLevelType w:val="hybridMultilevel"/>
    <w:tmpl w:val="0BA87D76"/>
    <w:lvl w:ilvl="0" w:tplc="AA3A0984">
      <w:start w:val="1"/>
      <w:numFmt w:val="decimal"/>
      <w:lvlText w:val="%1)"/>
      <w:lvlJc w:val="left"/>
      <w:pPr>
        <w:ind w:left="644"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0F3078A"/>
    <w:multiLevelType w:val="singleLevel"/>
    <w:tmpl w:val="15053522"/>
    <w:lvl w:ilvl="0">
      <w:start w:val="1"/>
      <w:numFmt w:val="decimal"/>
      <w:suff w:val="space"/>
      <w:lvlText w:val="%1)"/>
      <w:lvlJc w:val="left"/>
    </w:lvl>
  </w:abstractNum>
  <w:abstractNum w:abstractNumId="4">
    <w:nsid w:val="464203F6"/>
    <w:multiLevelType w:val="hybridMultilevel"/>
    <w:tmpl w:val="6406C3E4"/>
    <w:lvl w:ilvl="0" w:tplc="48DC6C54">
      <w:start w:val="1"/>
      <w:numFmt w:val="decimal"/>
      <w:lvlText w:val="%1)"/>
      <w:lvlJc w:val="left"/>
      <w:pPr>
        <w:ind w:left="1069" w:hanging="360"/>
      </w:pPr>
      <w:rPr>
        <w:rFonts w:hint="default"/>
        <w:color w:val="0F1115"/>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7F2129ED"/>
    <w:multiLevelType w:val="singleLevel"/>
    <w:tmpl w:val="7F2129ED"/>
    <w:lvl w:ilvl="0">
      <w:start w:val="2"/>
      <w:numFmt w:val="decimal"/>
      <w:suff w:val="space"/>
      <w:lvlText w:val="%1)"/>
      <w:lvlJc w:val="left"/>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72A27"/>
    <w:rsid w:val="00000305"/>
    <w:rsid w:val="00002F8A"/>
    <w:rsid w:val="0000614B"/>
    <w:rsid w:val="0000621A"/>
    <w:rsid w:val="000102E1"/>
    <w:rsid w:val="00010C04"/>
    <w:rsid w:val="000217D5"/>
    <w:rsid w:val="00021EB3"/>
    <w:rsid w:val="00022924"/>
    <w:rsid w:val="0003601C"/>
    <w:rsid w:val="00040756"/>
    <w:rsid w:val="00040ADE"/>
    <w:rsid w:val="00041EE8"/>
    <w:rsid w:val="000456C3"/>
    <w:rsid w:val="00052A9B"/>
    <w:rsid w:val="00064A94"/>
    <w:rsid w:val="0006597F"/>
    <w:rsid w:val="00071404"/>
    <w:rsid w:val="0007162A"/>
    <w:rsid w:val="00084FA7"/>
    <w:rsid w:val="00092F4B"/>
    <w:rsid w:val="00093656"/>
    <w:rsid w:val="000A3CA6"/>
    <w:rsid w:val="000B05FA"/>
    <w:rsid w:val="000B2B29"/>
    <w:rsid w:val="000B3043"/>
    <w:rsid w:val="000C2324"/>
    <w:rsid w:val="000C6EA6"/>
    <w:rsid w:val="000D4D58"/>
    <w:rsid w:val="000E2890"/>
    <w:rsid w:val="000E3675"/>
    <w:rsid w:val="000F5537"/>
    <w:rsid w:val="000F7D31"/>
    <w:rsid w:val="00101EF7"/>
    <w:rsid w:val="001170B5"/>
    <w:rsid w:val="001200E7"/>
    <w:rsid w:val="0012261B"/>
    <w:rsid w:val="00127A4C"/>
    <w:rsid w:val="001353E3"/>
    <w:rsid w:val="001405B4"/>
    <w:rsid w:val="00142D69"/>
    <w:rsid w:val="00145496"/>
    <w:rsid w:val="00155D6B"/>
    <w:rsid w:val="0016378A"/>
    <w:rsid w:val="001644FF"/>
    <w:rsid w:val="00164C5B"/>
    <w:rsid w:val="0016709E"/>
    <w:rsid w:val="001679B9"/>
    <w:rsid w:val="001724E9"/>
    <w:rsid w:val="00172A27"/>
    <w:rsid w:val="001809D7"/>
    <w:rsid w:val="00183689"/>
    <w:rsid w:val="001931C5"/>
    <w:rsid w:val="00193519"/>
    <w:rsid w:val="00193BD5"/>
    <w:rsid w:val="00193F9C"/>
    <w:rsid w:val="001A1ED4"/>
    <w:rsid w:val="001A5998"/>
    <w:rsid w:val="001B1E8D"/>
    <w:rsid w:val="001C5ABD"/>
    <w:rsid w:val="001D26BF"/>
    <w:rsid w:val="001D2D5C"/>
    <w:rsid w:val="001D3A25"/>
    <w:rsid w:val="001D3B81"/>
    <w:rsid w:val="001D40DE"/>
    <w:rsid w:val="001D76EF"/>
    <w:rsid w:val="001E2FC1"/>
    <w:rsid w:val="001E5552"/>
    <w:rsid w:val="001E659B"/>
    <w:rsid w:val="001E7B6B"/>
    <w:rsid w:val="001F2539"/>
    <w:rsid w:val="001F2586"/>
    <w:rsid w:val="001F461E"/>
    <w:rsid w:val="001F6B6F"/>
    <w:rsid w:val="00210718"/>
    <w:rsid w:val="00212606"/>
    <w:rsid w:val="00212A72"/>
    <w:rsid w:val="002139B8"/>
    <w:rsid w:val="002167A3"/>
    <w:rsid w:val="00216941"/>
    <w:rsid w:val="0023063C"/>
    <w:rsid w:val="00235929"/>
    <w:rsid w:val="0023666D"/>
    <w:rsid w:val="002428F4"/>
    <w:rsid w:val="00250001"/>
    <w:rsid w:val="0025065E"/>
    <w:rsid w:val="002519CC"/>
    <w:rsid w:val="0025540A"/>
    <w:rsid w:val="00256F6D"/>
    <w:rsid w:val="00257EAA"/>
    <w:rsid w:val="002628AC"/>
    <w:rsid w:val="0026353A"/>
    <w:rsid w:val="00265ADC"/>
    <w:rsid w:val="00270651"/>
    <w:rsid w:val="00272ECF"/>
    <w:rsid w:val="0028060B"/>
    <w:rsid w:val="002812C6"/>
    <w:rsid w:val="002822C7"/>
    <w:rsid w:val="0028247C"/>
    <w:rsid w:val="00291BB5"/>
    <w:rsid w:val="002937F6"/>
    <w:rsid w:val="0029644A"/>
    <w:rsid w:val="00296D07"/>
    <w:rsid w:val="002A118A"/>
    <w:rsid w:val="002A56FE"/>
    <w:rsid w:val="002A76C3"/>
    <w:rsid w:val="002B1B7C"/>
    <w:rsid w:val="002B2F8C"/>
    <w:rsid w:val="002B5DF4"/>
    <w:rsid w:val="002C0D56"/>
    <w:rsid w:val="002C1B29"/>
    <w:rsid w:val="002C1BFD"/>
    <w:rsid w:val="002C29B9"/>
    <w:rsid w:val="002D19C0"/>
    <w:rsid w:val="002D45F5"/>
    <w:rsid w:val="002E28D6"/>
    <w:rsid w:val="002E524B"/>
    <w:rsid w:val="002E55AD"/>
    <w:rsid w:val="002E6A52"/>
    <w:rsid w:val="002F076E"/>
    <w:rsid w:val="002F0787"/>
    <w:rsid w:val="002F6CD2"/>
    <w:rsid w:val="003126D3"/>
    <w:rsid w:val="00313ABA"/>
    <w:rsid w:val="00327132"/>
    <w:rsid w:val="00332757"/>
    <w:rsid w:val="00341E62"/>
    <w:rsid w:val="003425D9"/>
    <w:rsid w:val="003521A1"/>
    <w:rsid w:val="00354749"/>
    <w:rsid w:val="003548F4"/>
    <w:rsid w:val="00356CE9"/>
    <w:rsid w:val="00360175"/>
    <w:rsid w:val="0036231E"/>
    <w:rsid w:val="003651EA"/>
    <w:rsid w:val="00370820"/>
    <w:rsid w:val="00377AE4"/>
    <w:rsid w:val="00380159"/>
    <w:rsid w:val="0038131E"/>
    <w:rsid w:val="00382D40"/>
    <w:rsid w:val="00393F14"/>
    <w:rsid w:val="00395EAD"/>
    <w:rsid w:val="003B4647"/>
    <w:rsid w:val="003C5E73"/>
    <w:rsid w:val="003C6019"/>
    <w:rsid w:val="003C7B83"/>
    <w:rsid w:val="003D2B1F"/>
    <w:rsid w:val="003E2EDE"/>
    <w:rsid w:val="003F3996"/>
    <w:rsid w:val="00410017"/>
    <w:rsid w:val="0041180F"/>
    <w:rsid w:val="004135C7"/>
    <w:rsid w:val="00416F85"/>
    <w:rsid w:val="004306F9"/>
    <w:rsid w:val="00432418"/>
    <w:rsid w:val="00434B50"/>
    <w:rsid w:val="004373BD"/>
    <w:rsid w:val="004406E4"/>
    <w:rsid w:val="00446103"/>
    <w:rsid w:val="00446CFC"/>
    <w:rsid w:val="00447130"/>
    <w:rsid w:val="004516D9"/>
    <w:rsid w:val="004542B8"/>
    <w:rsid w:val="004544DF"/>
    <w:rsid w:val="00455AEE"/>
    <w:rsid w:val="00457A4B"/>
    <w:rsid w:val="0046071A"/>
    <w:rsid w:val="004644AC"/>
    <w:rsid w:val="00465CAC"/>
    <w:rsid w:val="0046799E"/>
    <w:rsid w:val="00476B57"/>
    <w:rsid w:val="004807A2"/>
    <w:rsid w:val="0048617E"/>
    <w:rsid w:val="00487BC8"/>
    <w:rsid w:val="004903CD"/>
    <w:rsid w:val="004969A0"/>
    <w:rsid w:val="004A4B77"/>
    <w:rsid w:val="004A5C4E"/>
    <w:rsid w:val="004A63D6"/>
    <w:rsid w:val="004B2BFC"/>
    <w:rsid w:val="004B31DB"/>
    <w:rsid w:val="004B31EB"/>
    <w:rsid w:val="004C2C83"/>
    <w:rsid w:val="004C2D83"/>
    <w:rsid w:val="004C4DE4"/>
    <w:rsid w:val="004C62C1"/>
    <w:rsid w:val="004C7918"/>
    <w:rsid w:val="004D44BA"/>
    <w:rsid w:val="004E0931"/>
    <w:rsid w:val="004E1D34"/>
    <w:rsid w:val="004E21FD"/>
    <w:rsid w:val="004E2AD8"/>
    <w:rsid w:val="004E70D7"/>
    <w:rsid w:val="004F0902"/>
    <w:rsid w:val="004F39BF"/>
    <w:rsid w:val="004F5A39"/>
    <w:rsid w:val="004F72E3"/>
    <w:rsid w:val="00500B5C"/>
    <w:rsid w:val="00500C45"/>
    <w:rsid w:val="00501537"/>
    <w:rsid w:val="00502BF7"/>
    <w:rsid w:val="00503630"/>
    <w:rsid w:val="0051165F"/>
    <w:rsid w:val="00513897"/>
    <w:rsid w:val="0051626F"/>
    <w:rsid w:val="0051759C"/>
    <w:rsid w:val="005176CD"/>
    <w:rsid w:val="00521B8A"/>
    <w:rsid w:val="0052205A"/>
    <w:rsid w:val="00526EDE"/>
    <w:rsid w:val="00534756"/>
    <w:rsid w:val="00536E8D"/>
    <w:rsid w:val="00537F8E"/>
    <w:rsid w:val="005405EA"/>
    <w:rsid w:val="005456D0"/>
    <w:rsid w:val="00546CC7"/>
    <w:rsid w:val="005471D3"/>
    <w:rsid w:val="00547D3D"/>
    <w:rsid w:val="00551E7D"/>
    <w:rsid w:val="005562A8"/>
    <w:rsid w:val="005625DF"/>
    <w:rsid w:val="005631F1"/>
    <w:rsid w:val="005677C1"/>
    <w:rsid w:val="00576FFE"/>
    <w:rsid w:val="00582970"/>
    <w:rsid w:val="0058375F"/>
    <w:rsid w:val="005874C4"/>
    <w:rsid w:val="005979ED"/>
    <w:rsid w:val="005A1DC3"/>
    <w:rsid w:val="005A5805"/>
    <w:rsid w:val="005A625A"/>
    <w:rsid w:val="005A76F5"/>
    <w:rsid w:val="005B1A3A"/>
    <w:rsid w:val="005B27D5"/>
    <w:rsid w:val="005B4538"/>
    <w:rsid w:val="005B6348"/>
    <w:rsid w:val="005C4140"/>
    <w:rsid w:val="005C61E1"/>
    <w:rsid w:val="005D63EA"/>
    <w:rsid w:val="005E1845"/>
    <w:rsid w:val="005E7344"/>
    <w:rsid w:val="006009A6"/>
    <w:rsid w:val="00600EF8"/>
    <w:rsid w:val="0060115C"/>
    <w:rsid w:val="006023D5"/>
    <w:rsid w:val="00606568"/>
    <w:rsid w:val="006101CC"/>
    <w:rsid w:val="00610A46"/>
    <w:rsid w:val="006123C5"/>
    <w:rsid w:val="006137A8"/>
    <w:rsid w:val="0061415B"/>
    <w:rsid w:val="00621847"/>
    <w:rsid w:val="00627200"/>
    <w:rsid w:val="00631514"/>
    <w:rsid w:val="00632AC0"/>
    <w:rsid w:val="00640FD6"/>
    <w:rsid w:val="00646CDD"/>
    <w:rsid w:val="00650CCB"/>
    <w:rsid w:val="0066042B"/>
    <w:rsid w:val="0066314E"/>
    <w:rsid w:val="006639F5"/>
    <w:rsid w:val="00670FDE"/>
    <w:rsid w:val="00672031"/>
    <w:rsid w:val="00673022"/>
    <w:rsid w:val="00680E93"/>
    <w:rsid w:val="00692319"/>
    <w:rsid w:val="00693CA8"/>
    <w:rsid w:val="00695A43"/>
    <w:rsid w:val="00696009"/>
    <w:rsid w:val="006A2621"/>
    <w:rsid w:val="006B0601"/>
    <w:rsid w:val="006B0C8D"/>
    <w:rsid w:val="006B1411"/>
    <w:rsid w:val="006B47A8"/>
    <w:rsid w:val="006B75DB"/>
    <w:rsid w:val="006C2023"/>
    <w:rsid w:val="006C5AB8"/>
    <w:rsid w:val="006C5E3B"/>
    <w:rsid w:val="006C7C42"/>
    <w:rsid w:val="006C7CE0"/>
    <w:rsid w:val="006D1E82"/>
    <w:rsid w:val="006D289D"/>
    <w:rsid w:val="006D7CC7"/>
    <w:rsid w:val="006E0A93"/>
    <w:rsid w:val="006E6BA1"/>
    <w:rsid w:val="006E753C"/>
    <w:rsid w:val="006F1943"/>
    <w:rsid w:val="006F1EE9"/>
    <w:rsid w:val="006F3683"/>
    <w:rsid w:val="006F4825"/>
    <w:rsid w:val="006F6DD2"/>
    <w:rsid w:val="006F7DAC"/>
    <w:rsid w:val="007006FA"/>
    <w:rsid w:val="00701830"/>
    <w:rsid w:val="00705992"/>
    <w:rsid w:val="00710491"/>
    <w:rsid w:val="007118AF"/>
    <w:rsid w:val="00712B1A"/>
    <w:rsid w:val="007131D4"/>
    <w:rsid w:val="00717066"/>
    <w:rsid w:val="00717C65"/>
    <w:rsid w:val="0072234A"/>
    <w:rsid w:val="00725813"/>
    <w:rsid w:val="00727B97"/>
    <w:rsid w:val="00730694"/>
    <w:rsid w:val="007320AD"/>
    <w:rsid w:val="007355B7"/>
    <w:rsid w:val="00737122"/>
    <w:rsid w:val="00746749"/>
    <w:rsid w:val="007520CB"/>
    <w:rsid w:val="007534EA"/>
    <w:rsid w:val="0075467D"/>
    <w:rsid w:val="00761D60"/>
    <w:rsid w:val="00766360"/>
    <w:rsid w:val="0077219A"/>
    <w:rsid w:val="00774521"/>
    <w:rsid w:val="00776001"/>
    <w:rsid w:val="007810FB"/>
    <w:rsid w:val="007844A4"/>
    <w:rsid w:val="00786C82"/>
    <w:rsid w:val="00796AEF"/>
    <w:rsid w:val="007A249C"/>
    <w:rsid w:val="007A62F9"/>
    <w:rsid w:val="007B742C"/>
    <w:rsid w:val="007C06B2"/>
    <w:rsid w:val="007C1936"/>
    <w:rsid w:val="007C2523"/>
    <w:rsid w:val="007C57FD"/>
    <w:rsid w:val="007D01F7"/>
    <w:rsid w:val="007D37FF"/>
    <w:rsid w:val="007D3A79"/>
    <w:rsid w:val="007D58FB"/>
    <w:rsid w:val="007E072A"/>
    <w:rsid w:val="007E152D"/>
    <w:rsid w:val="007E3A96"/>
    <w:rsid w:val="007E51C0"/>
    <w:rsid w:val="007E7D58"/>
    <w:rsid w:val="007F096F"/>
    <w:rsid w:val="007F1897"/>
    <w:rsid w:val="007F4E5D"/>
    <w:rsid w:val="007F656E"/>
    <w:rsid w:val="00800573"/>
    <w:rsid w:val="00802EEA"/>
    <w:rsid w:val="008042B2"/>
    <w:rsid w:val="00806524"/>
    <w:rsid w:val="008077B2"/>
    <w:rsid w:val="00807FD8"/>
    <w:rsid w:val="00810778"/>
    <w:rsid w:val="00810CF3"/>
    <w:rsid w:val="00811534"/>
    <w:rsid w:val="008144CD"/>
    <w:rsid w:val="008149D0"/>
    <w:rsid w:val="00815907"/>
    <w:rsid w:val="0082288F"/>
    <w:rsid w:val="00823264"/>
    <w:rsid w:val="00831A03"/>
    <w:rsid w:val="00834C9A"/>
    <w:rsid w:val="00841346"/>
    <w:rsid w:val="0085679B"/>
    <w:rsid w:val="00862158"/>
    <w:rsid w:val="008636F5"/>
    <w:rsid w:val="008644D4"/>
    <w:rsid w:val="00867946"/>
    <w:rsid w:val="00867CDE"/>
    <w:rsid w:val="00870DDD"/>
    <w:rsid w:val="008716A6"/>
    <w:rsid w:val="0087716B"/>
    <w:rsid w:val="00877D63"/>
    <w:rsid w:val="00883C15"/>
    <w:rsid w:val="008855B9"/>
    <w:rsid w:val="00890052"/>
    <w:rsid w:val="00893412"/>
    <w:rsid w:val="00893934"/>
    <w:rsid w:val="008A12F4"/>
    <w:rsid w:val="008A1C21"/>
    <w:rsid w:val="008A3563"/>
    <w:rsid w:val="008B133C"/>
    <w:rsid w:val="008C5222"/>
    <w:rsid w:val="008D4915"/>
    <w:rsid w:val="008D744C"/>
    <w:rsid w:val="008D76CA"/>
    <w:rsid w:val="008D7998"/>
    <w:rsid w:val="008E16E9"/>
    <w:rsid w:val="008E3653"/>
    <w:rsid w:val="008F0646"/>
    <w:rsid w:val="008F29A8"/>
    <w:rsid w:val="008F3A28"/>
    <w:rsid w:val="009008FC"/>
    <w:rsid w:val="00905E47"/>
    <w:rsid w:val="00906B1B"/>
    <w:rsid w:val="00912C36"/>
    <w:rsid w:val="00924406"/>
    <w:rsid w:val="0092581B"/>
    <w:rsid w:val="00933DCE"/>
    <w:rsid w:val="009418F5"/>
    <w:rsid w:val="00941ABD"/>
    <w:rsid w:val="00943B5A"/>
    <w:rsid w:val="009449B9"/>
    <w:rsid w:val="009468B7"/>
    <w:rsid w:val="009507BE"/>
    <w:rsid w:val="00956982"/>
    <w:rsid w:val="00957856"/>
    <w:rsid w:val="00961435"/>
    <w:rsid w:val="00971167"/>
    <w:rsid w:val="009713B1"/>
    <w:rsid w:val="00973103"/>
    <w:rsid w:val="00983981"/>
    <w:rsid w:val="00984706"/>
    <w:rsid w:val="00992D9E"/>
    <w:rsid w:val="00995AA2"/>
    <w:rsid w:val="009A16AE"/>
    <w:rsid w:val="009A7E29"/>
    <w:rsid w:val="009B0911"/>
    <w:rsid w:val="009B1836"/>
    <w:rsid w:val="009B332F"/>
    <w:rsid w:val="009B3B4B"/>
    <w:rsid w:val="009B53FB"/>
    <w:rsid w:val="009B5BDD"/>
    <w:rsid w:val="009C1511"/>
    <w:rsid w:val="009C637F"/>
    <w:rsid w:val="009C71A1"/>
    <w:rsid w:val="009D29A9"/>
    <w:rsid w:val="009D5782"/>
    <w:rsid w:val="009D5EB0"/>
    <w:rsid w:val="009F117D"/>
    <w:rsid w:val="009F4219"/>
    <w:rsid w:val="009F5A98"/>
    <w:rsid w:val="009F6075"/>
    <w:rsid w:val="009F6A55"/>
    <w:rsid w:val="00A01CE1"/>
    <w:rsid w:val="00A02375"/>
    <w:rsid w:val="00A0309D"/>
    <w:rsid w:val="00A0388E"/>
    <w:rsid w:val="00A13D3E"/>
    <w:rsid w:val="00A27EB1"/>
    <w:rsid w:val="00A27F76"/>
    <w:rsid w:val="00A31ED8"/>
    <w:rsid w:val="00A32AF4"/>
    <w:rsid w:val="00A33995"/>
    <w:rsid w:val="00A34F6F"/>
    <w:rsid w:val="00A3580D"/>
    <w:rsid w:val="00A42235"/>
    <w:rsid w:val="00A42524"/>
    <w:rsid w:val="00A42B4B"/>
    <w:rsid w:val="00A47D52"/>
    <w:rsid w:val="00A544D6"/>
    <w:rsid w:val="00A56F5B"/>
    <w:rsid w:val="00A60A53"/>
    <w:rsid w:val="00A63B76"/>
    <w:rsid w:val="00A6460D"/>
    <w:rsid w:val="00A6484B"/>
    <w:rsid w:val="00A65F5F"/>
    <w:rsid w:val="00A70B1C"/>
    <w:rsid w:val="00A75174"/>
    <w:rsid w:val="00A7534D"/>
    <w:rsid w:val="00A82E69"/>
    <w:rsid w:val="00A844A4"/>
    <w:rsid w:val="00A858F3"/>
    <w:rsid w:val="00A92E91"/>
    <w:rsid w:val="00AA3411"/>
    <w:rsid w:val="00AA648A"/>
    <w:rsid w:val="00AA7E2C"/>
    <w:rsid w:val="00AB4FC5"/>
    <w:rsid w:val="00AB6546"/>
    <w:rsid w:val="00AC1276"/>
    <w:rsid w:val="00AD32EF"/>
    <w:rsid w:val="00AD3608"/>
    <w:rsid w:val="00AE604F"/>
    <w:rsid w:val="00AF2E5D"/>
    <w:rsid w:val="00B00B55"/>
    <w:rsid w:val="00B03C1E"/>
    <w:rsid w:val="00B10B81"/>
    <w:rsid w:val="00B2655B"/>
    <w:rsid w:val="00B3093D"/>
    <w:rsid w:val="00B333AC"/>
    <w:rsid w:val="00B53664"/>
    <w:rsid w:val="00B63F84"/>
    <w:rsid w:val="00B8118C"/>
    <w:rsid w:val="00B84C0A"/>
    <w:rsid w:val="00BA0120"/>
    <w:rsid w:val="00BA15C2"/>
    <w:rsid w:val="00BA1CA9"/>
    <w:rsid w:val="00BA5AAA"/>
    <w:rsid w:val="00BA69D3"/>
    <w:rsid w:val="00BA7E4B"/>
    <w:rsid w:val="00BB3033"/>
    <w:rsid w:val="00BB406E"/>
    <w:rsid w:val="00BC2730"/>
    <w:rsid w:val="00BC5FB0"/>
    <w:rsid w:val="00BC6838"/>
    <w:rsid w:val="00BE1749"/>
    <w:rsid w:val="00BE2238"/>
    <w:rsid w:val="00BE4DBD"/>
    <w:rsid w:val="00BE6E99"/>
    <w:rsid w:val="00BF1100"/>
    <w:rsid w:val="00BF53D4"/>
    <w:rsid w:val="00C04A2A"/>
    <w:rsid w:val="00C127E8"/>
    <w:rsid w:val="00C17B91"/>
    <w:rsid w:val="00C2306C"/>
    <w:rsid w:val="00C30184"/>
    <w:rsid w:val="00C30D03"/>
    <w:rsid w:val="00C35A8B"/>
    <w:rsid w:val="00C3714A"/>
    <w:rsid w:val="00C419D9"/>
    <w:rsid w:val="00C52820"/>
    <w:rsid w:val="00C540EB"/>
    <w:rsid w:val="00C571E5"/>
    <w:rsid w:val="00C676D6"/>
    <w:rsid w:val="00C75C89"/>
    <w:rsid w:val="00C75D4B"/>
    <w:rsid w:val="00C81961"/>
    <w:rsid w:val="00C858F6"/>
    <w:rsid w:val="00C87BEE"/>
    <w:rsid w:val="00C9483F"/>
    <w:rsid w:val="00CA7E63"/>
    <w:rsid w:val="00CB17AE"/>
    <w:rsid w:val="00CB6A1A"/>
    <w:rsid w:val="00CB6C08"/>
    <w:rsid w:val="00CC6354"/>
    <w:rsid w:val="00CD38DD"/>
    <w:rsid w:val="00CD7037"/>
    <w:rsid w:val="00CE105D"/>
    <w:rsid w:val="00CF2AC2"/>
    <w:rsid w:val="00CF33D0"/>
    <w:rsid w:val="00CF5361"/>
    <w:rsid w:val="00D07516"/>
    <w:rsid w:val="00D1631C"/>
    <w:rsid w:val="00D1724E"/>
    <w:rsid w:val="00D200F2"/>
    <w:rsid w:val="00D205AF"/>
    <w:rsid w:val="00D2205B"/>
    <w:rsid w:val="00D33AC0"/>
    <w:rsid w:val="00D349C4"/>
    <w:rsid w:val="00D41343"/>
    <w:rsid w:val="00D519DC"/>
    <w:rsid w:val="00D52D81"/>
    <w:rsid w:val="00D671D9"/>
    <w:rsid w:val="00D70ECD"/>
    <w:rsid w:val="00D76EA2"/>
    <w:rsid w:val="00D803DD"/>
    <w:rsid w:val="00D87FA9"/>
    <w:rsid w:val="00D92729"/>
    <w:rsid w:val="00D92B14"/>
    <w:rsid w:val="00D95B3D"/>
    <w:rsid w:val="00DA46E2"/>
    <w:rsid w:val="00DA53D2"/>
    <w:rsid w:val="00DA5B19"/>
    <w:rsid w:val="00DB56AB"/>
    <w:rsid w:val="00DC09A6"/>
    <w:rsid w:val="00DC0A12"/>
    <w:rsid w:val="00DC76C7"/>
    <w:rsid w:val="00DC7889"/>
    <w:rsid w:val="00DD6D8F"/>
    <w:rsid w:val="00DE084C"/>
    <w:rsid w:val="00DE2B8D"/>
    <w:rsid w:val="00DF11E6"/>
    <w:rsid w:val="00DF69AC"/>
    <w:rsid w:val="00E020E8"/>
    <w:rsid w:val="00E03109"/>
    <w:rsid w:val="00E053B8"/>
    <w:rsid w:val="00E110A7"/>
    <w:rsid w:val="00E11225"/>
    <w:rsid w:val="00E135B2"/>
    <w:rsid w:val="00E15A12"/>
    <w:rsid w:val="00E21ACE"/>
    <w:rsid w:val="00E21AE2"/>
    <w:rsid w:val="00E2552E"/>
    <w:rsid w:val="00E309A2"/>
    <w:rsid w:val="00E32CD8"/>
    <w:rsid w:val="00E375B9"/>
    <w:rsid w:val="00E4132D"/>
    <w:rsid w:val="00E42FF3"/>
    <w:rsid w:val="00E44EFE"/>
    <w:rsid w:val="00E4752B"/>
    <w:rsid w:val="00E524F1"/>
    <w:rsid w:val="00E572D8"/>
    <w:rsid w:val="00E60FC8"/>
    <w:rsid w:val="00E6663E"/>
    <w:rsid w:val="00E721A8"/>
    <w:rsid w:val="00E7269D"/>
    <w:rsid w:val="00E745E0"/>
    <w:rsid w:val="00E74ABC"/>
    <w:rsid w:val="00E77BA4"/>
    <w:rsid w:val="00E80109"/>
    <w:rsid w:val="00E864A7"/>
    <w:rsid w:val="00E931F8"/>
    <w:rsid w:val="00E93F3D"/>
    <w:rsid w:val="00E9404F"/>
    <w:rsid w:val="00E9785D"/>
    <w:rsid w:val="00EA17A0"/>
    <w:rsid w:val="00EB04A0"/>
    <w:rsid w:val="00EC1331"/>
    <w:rsid w:val="00ED2BE2"/>
    <w:rsid w:val="00ED7A05"/>
    <w:rsid w:val="00EE0DD2"/>
    <w:rsid w:val="00EE355F"/>
    <w:rsid w:val="00EE35D3"/>
    <w:rsid w:val="00EE42B8"/>
    <w:rsid w:val="00EF172E"/>
    <w:rsid w:val="00EF33DE"/>
    <w:rsid w:val="00EF35A7"/>
    <w:rsid w:val="00EF7374"/>
    <w:rsid w:val="00F007F9"/>
    <w:rsid w:val="00F01E96"/>
    <w:rsid w:val="00F03129"/>
    <w:rsid w:val="00F04373"/>
    <w:rsid w:val="00F070F1"/>
    <w:rsid w:val="00F10085"/>
    <w:rsid w:val="00F16ABD"/>
    <w:rsid w:val="00F21AF6"/>
    <w:rsid w:val="00F25704"/>
    <w:rsid w:val="00F37664"/>
    <w:rsid w:val="00F40B13"/>
    <w:rsid w:val="00F41C8C"/>
    <w:rsid w:val="00F43226"/>
    <w:rsid w:val="00F44335"/>
    <w:rsid w:val="00F47301"/>
    <w:rsid w:val="00F47A10"/>
    <w:rsid w:val="00F519DB"/>
    <w:rsid w:val="00F55E77"/>
    <w:rsid w:val="00F57D21"/>
    <w:rsid w:val="00F635AA"/>
    <w:rsid w:val="00F64DB5"/>
    <w:rsid w:val="00F679A6"/>
    <w:rsid w:val="00F73F99"/>
    <w:rsid w:val="00F752B7"/>
    <w:rsid w:val="00F76D2E"/>
    <w:rsid w:val="00F82CCF"/>
    <w:rsid w:val="00F83D60"/>
    <w:rsid w:val="00F86A78"/>
    <w:rsid w:val="00F86C99"/>
    <w:rsid w:val="00F960F5"/>
    <w:rsid w:val="00F964AB"/>
    <w:rsid w:val="00F96553"/>
    <w:rsid w:val="00FA0106"/>
    <w:rsid w:val="00FA279D"/>
    <w:rsid w:val="00FA6684"/>
    <w:rsid w:val="00FB0DED"/>
    <w:rsid w:val="00FB176E"/>
    <w:rsid w:val="00FB3BAB"/>
    <w:rsid w:val="00FB6950"/>
    <w:rsid w:val="00FC0231"/>
    <w:rsid w:val="00FC0C80"/>
    <w:rsid w:val="00FC3F77"/>
    <w:rsid w:val="00FC6A8E"/>
    <w:rsid w:val="00FD2C0D"/>
    <w:rsid w:val="00FD411B"/>
    <w:rsid w:val="00FE21F1"/>
    <w:rsid w:val="00FE278C"/>
    <w:rsid w:val="00FE386F"/>
    <w:rsid w:val="00FE48DF"/>
    <w:rsid w:val="00FE7B0E"/>
    <w:rsid w:val="00FE7C19"/>
    <w:rsid w:val="00FF1833"/>
    <w:rsid w:val="00FF1AAF"/>
    <w:rsid w:val="15E03625"/>
    <w:rsid w:val="279745C5"/>
    <w:rsid w:val="2E056891"/>
    <w:rsid w:val="2F8973D8"/>
    <w:rsid w:val="3181725D"/>
    <w:rsid w:val="35F54B37"/>
    <w:rsid w:val="4B545C9D"/>
    <w:rsid w:val="4FF460E5"/>
    <w:rsid w:val="6A301C94"/>
    <w:rsid w:val="6EA75E3E"/>
    <w:rsid w:val="7CDE1FB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semiHidden="0" w:uiPriority="39" w:unhideWhenUsed="0" w:qFormat="1"/>
    <w:lsdException w:name="toc 4" w:semiHidden="0" w:uiPriority="39" w:unhideWhenUsed="0" w:qFormat="1"/>
    <w:lsdException w:name="toc 5" w:semiHidden="0" w:uiPriority="39" w:unhideWhenUsed="0" w:qFormat="1"/>
    <w:lsdException w:name="toc 6" w:semiHidden="0" w:uiPriority="39" w:unhideWhenUsed="0" w:qFormat="1"/>
    <w:lsdException w:name="toc 7" w:semiHidden="0" w:uiPriority="39" w:unhideWhenUsed="0" w:qFormat="1"/>
    <w:lsdException w:name="toc 8" w:semiHidden="0" w:uiPriority="39" w:unhideWhenUsed="0" w:qFormat="1"/>
    <w:lsdException w:name="toc 9" w:semiHidden="0" w:uiPriority="39" w:unhideWhenUsed="0" w:qFormat="1"/>
    <w:lsdException w:name="annotation text" w:qFormat="1"/>
    <w:lsdException w:name="header" w:semiHidden="0" w:uiPriority="0" w:unhideWhenUsed="0" w:qFormat="1"/>
    <w:lsdException w:name="footer" w:semiHidden="0" w:uiPriority="0" w:unhideWhenUsed="0" w:qFormat="1"/>
    <w:lsdException w:name="caption" w:uiPriority="35" w:qFormat="1"/>
    <w:lsdException w:name="annotation reference"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semiHidden="0" w:uiPriority="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4749"/>
    <w:rPr>
      <w:color w:val="000000"/>
      <w:sz w:val="28"/>
    </w:rPr>
  </w:style>
  <w:style w:type="paragraph" w:styleId="1">
    <w:name w:val="heading 1"/>
    <w:next w:val="a"/>
    <w:link w:val="10"/>
    <w:uiPriority w:val="9"/>
    <w:qFormat/>
    <w:rsid w:val="00354749"/>
    <w:pPr>
      <w:spacing w:before="120" w:after="120"/>
      <w:jc w:val="both"/>
      <w:outlineLvl w:val="0"/>
    </w:pPr>
    <w:rPr>
      <w:rFonts w:ascii="XO Thames" w:hAnsi="XO Thames"/>
      <w:b/>
      <w:color w:val="000000"/>
      <w:sz w:val="32"/>
    </w:rPr>
  </w:style>
  <w:style w:type="paragraph" w:styleId="2">
    <w:name w:val="heading 2"/>
    <w:next w:val="a"/>
    <w:link w:val="20"/>
    <w:uiPriority w:val="9"/>
    <w:qFormat/>
    <w:rsid w:val="00354749"/>
    <w:pPr>
      <w:spacing w:before="120" w:after="120"/>
      <w:jc w:val="both"/>
      <w:outlineLvl w:val="1"/>
    </w:pPr>
    <w:rPr>
      <w:rFonts w:ascii="XO Thames" w:hAnsi="XO Thames"/>
      <w:b/>
      <w:color w:val="000000"/>
      <w:sz w:val="28"/>
    </w:rPr>
  </w:style>
  <w:style w:type="paragraph" w:styleId="3">
    <w:name w:val="heading 3"/>
    <w:next w:val="a"/>
    <w:link w:val="30"/>
    <w:uiPriority w:val="9"/>
    <w:qFormat/>
    <w:rsid w:val="00354749"/>
    <w:pPr>
      <w:spacing w:before="120" w:after="120"/>
      <w:jc w:val="both"/>
      <w:outlineLvl w:val="2"/>
    </w:pPr>
    <w:rPr>
      <w:rFonts w:ascii="XO Thames" w:hAnsi="XO Thames"/>
      <w:b/>
      <w:color w:val="000000"/>
      <w:sz w:val="26"/>
    </w:rPr>
  </w:style>
  <w:style w:type="paragraph" w:styleId="4">
    <w:name w:val="heading 4"/>
    <w:next w:val="a"/>
    <w:link w:val="40"/>
    <w:uiPriority w:val="9"/>
    <w:qFormat/>
    <w:rsid w:val="00354749"/>
    <w:pPr>
      <w:spacing w:before="120" w:after="120"/>
      <w:jc w:val="both"/>
      <w:outlineLvl w:val="3"/>
    </w:pPr>
    <w:rPr>
      <w:rFonts w:ascii="XO Thames" w:hAnsi="XO Thames"/>
      <w:b/>
      <w:color w:val="000000"/>
      <w:sz w:val="24"/>
    </w:rPr>
  </w:style>
  <w:style w:type="paragraph" w:styleId="5">
    <w:name w:val="heading 5"/>
    <w:next w:val="a"/>
    <w:link w:val="50"/>
    <w:uiPriority w:val="9"/>
    <w:qFormat/>
    <w:rsid w:val="00354749"/>
    <w:pPr>
      <w:spacing w:before="120" w:after="120"/>
      <w:jc w:val="both"/>
      <w:outlineLvl w:val="4"/>
    </w:pPr>
    <w:rPr>
      <w:rFonts w:ascii="XO Thames" w:hAnsi="XO Thames"/>
      <w:b/>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sid w:val="00354749"/>
    <w:rPr>
      <w:sz w:val="16"/>
      <w:szCs w:val="16"/>
    </w:rPr>
  </w:style>
  <w:style w:type="character" w:styleId="a4">
    <w:name w:val="Hyperlink"/>
    <w:basedOn w:val="a0"/>
    <w:link w:val="11"/>
    <w:qFormat/>
    <w:rsid w:val="00354749"/>
    <w:rPr>
      <w:color w:val="0000FF"/>
      <w:u w:val="single"/>
    </w:rPr>
  </w:style>
  <w:style w:type="paragraph" w:customStyle="1" w:styleId="11">
    <w:name w:val="Гиперссылка1"/>
    <w:basedOn w:val="12"/>
    <w:link w:val="a4"/>
    <w:qFormat/>
    <w:rsid w:val="00354749"/>
    <w:rPr>
      <w:color w:val="0000FF"/>
      <w:u w:val="single"/>
    </w:rPr>
  </w:style>
  <w:style w:type="paragraph" w:customStyle="1" w:styleId="12">
    <w:name w:val="Основной шрифт абзаца1"/>
    <w:qFormat/>
    <w:rsid w:val="00354749"/>
    <w:rPr>
      <w:color w:val="000000"/>
    </w:rPr>
  </w:style>
  <w:style w:type="character" w:styleId="a5">
    <w:name w:val="page number"/>
    <w:basedOn w:val="a0"/>
    <w:link w:val="13"/>
    <w:qFormat/>
    <w:rsid w:val="00354749"/>
  </w:style>
  <w:style w:type="paragraph" w:customStyle="1" w:styleId="13">
    <w:name w:val="Номер страницы1"/>
    <w:basedOn w:val="12"/>
    <w:link w:val="a5"/>
    <w:qFormat/>
    <w:rsid w:val="00354749"/>
  </w:style>
  <w:style w:type="paragraph" w:styleId="a6">
    <w:name w:val="Balloon Text"/>
    <w:basedOn w:val="a"/>
    <w:link w:val="a7"/>
    <w:qFormat/>
    <w:rsid w:val="00354749"/>
    <w:rPr>
      <w:rFonts w:ascii="Tahoma" w:hAnsi="Tahoma"/>
      <w:sz w:val="16"/>
    </w:rPr>
  </w:style>
  <w:style w:type="paragraph" w:styleId="a8">
    <w:name w:val="annotation text"/>
    <w:basedOn w:val="a"/>
    <w:link w:val="a9"/>
    <w:uiPriority w:val="99"/>
    <w:semiHidden/>
    <w:unhideWhenUsed/>
    <w:qFormat/>
    <w:rsid w:val="00354749"/>
    <w:rPr>
      <w:sz w:val="20"/>
    </w:rPr>
  </w:style>
  <w:style w:type="paragraph" w:styleId="aa">
    <w:name w:val="annotation subject"/>
    <w:basedOn w:val="a8"/>
    <w:next w:val="a8"/>
    <w:link w:val="ab"/>
    <w:uiPriority w:val="99"/>
    <w:semiHidden/>
    <w:unhideWhenUsed/>
    <w:qFormat/>
    <w:rsid w:val="00354749"/>
    <w:rPr>
      <w:b/>
      <w:bCs/>
    </w:rPr>
  </w:style>
  <w:style w:type="paragraph" w:styleId="8">
    <w:name w:val="toc 8"/>
    <w:next w:val="a"/>
    <w:link w:val="80"/>
    <w:uiPriority w:val="39"/>
    <w:qFormat/>
    <w:rsid w:val="00354749"/>
    <w:pPr>
      <w:ind w:left="1400"/>
    </w:pPr>
    <w:rPr>
      <w:rFonts w:ascii="XO Thames" w:hAnsi="XO Thames"/>
      <w:color w:val="000000"/>
      <w:sz w:val="28"/>
    </w:rPr>
  </w:style>
  <w:style w:type="paragraph" w:styleId="ac">
    <w:name w:val="header"/>
    <w:basedOn w:val="a"/>
    <w:link w:val="ad"/>
    <w:qFormat/>
    <w:rsid w:val="00354749"/>
    <w:pPr>
      <w:tabs>
        <w:tab w:val="center" w:pos="4677"/>
        <w:tab w:val="right" w:pos="9355"/>
      </w:tabs>
    </w:pPr>
  </w:style>
  <w:style w:type="paragraph" w:styleId="9">
    <w:name w:val="toc 9"/>
    <w:next w:val="a"/>
    <w:link w:val="90"/>
    <w:uiPriority w:val="39"/>
    <w:qFormat/>
    <w:rsid w:val="00354749"/>
    <w:pPr>
      <w:ind w:left="1600"/>
    </w:pPr>
    <w:rPr>
      <w:rFonts w:ascii="XO Thames" w:hAnsi="XO Thames"/>
      <w:color w:val="000000"/>
      <w:sz w:val="28"/>
    </w:rPr>
  </w:style>
  <w:style w:type="paragraph" w:styleId="7">
    <w:name w:val="toc 7"/>
    <w:next w:val="a"/>
    <w:link w:val="70"/>
    <w:uiPriority w:val="39"/>
    <w:qFormat/>
    <w:rsid w:val="00354749"/>
    <w:pPr>
      <w:ind w:left="1200"/>
    </w:pPr>
    <w:rPr>
      <w:rFonts w:ascii="XO Thames" w:hAnsi="XO Thames"/>
      <w:color w:val="000000"/>
      <w:sz w:val="28"/>
    </w:rPr>
  </w:style>
  <w:style w:type="paragraph" w:styleId="14">
    <w:name w:val="toc 1"/>
    <w:next w:val="a"/>
    <w:link w:val="15"/>
    <w:uiPriority w:val="39"/>
    <w:qFormat/>
    <w:rsid w:val="00354749"/>
    <w:rPr>
      <w:rFonts w:ascii="XO Thames" w:hAnsi="XO Thames"/>
      <w:b/>
      <w:color w:val="000000"/>
      <w:sz w:val="28"/>
    </w:rPr>
  </w:style>
  <w:style w:type="paragraph" w:styleId="6">
    <w:name w:val="toc 6"/>
    <w:next w:val="a"/>
    <w:link w:val="60"/>
    <w:uiPriority w:val="39"/>
    <w:qFormat/>
    <w:rsid w:val="00354749"/>
    <w:pPr>
      <w:ind w:left="1000"/>
    </w:pPr>
    <w:rPr>
      <w:rFonts w:ascii="XO Thames" w:hAnsi="XO Thames"/>
      <w:color w:val="000000"/>
      <w:sz w:val="28"/>
    </w:rPr>
  </w:style>
  <w:style w:type="paragraph" w:styleId="31">
    <w:name w:val="toc 3"/>
    <w:next w:val="a"/>
    <w:link w:val="32"/>
    <w:uiPriority w:val="39"/>
    <w:qFormat/>
    <w:rsid w:val="00354749"/>
    <w:pPr>
      <w:ind w:left="400"/>
    </w:pPr>
    <w:rPr>
      <w:rFonts w:ascii="XO Thames" w:hAnsi="XO Thames"/>
      <w:color w:val="000000"/>
      <w:sz w:val="28"/>
    </w:rPr>
  </w:style>
  <w:style w:type="paragraph" w:styleId="21">
    <w:name w:val="toc 2"/>
    <w:next w:val="a"/>
    <w:link w:val="22"/>
    <w:uiPriority w:val="39"/>
    <w:qFormat/>
    <w:rsid w:val="00354749"/>
    <w:pPr>
      <w:ind w:left="200"/>
    </w:pPr>
    <w:rPr>
      <w:rFonts w:ascii="XO Thames" w:hAnsi="XO Thames"/>
      <w:color w:val="000000"/>
      <w:sz w:val="28"/>
    </w:rPr>
  </w:style>
  <w:style w:type="paragraph" w:styleId="41">
    <w:name w:val="toc 4"/>
    <w:next w:val="a"/>
    <w:link w:val="42"/>
    <w:uiPriority w:val="39"/>
    <w:qFormat/>
    <w:rsid w:val="00354749"/>
    <w:pPr>
      <w:ind w:left="600"/>
    </w:pPr>
    <w:rPr>
      <w:rFonts w:ascii="XO Thames" w:hAnsi="XO Thames"/>
      <w:color w:val="000000"/>
      <w:sz w:val="28"/>
    </w:rPr>
  </w:style>
  <w:style w:type="paragraph" w:styleId="51">
    <w:name w:val="toc 5"/>
    <w:next w:val="a"/>
    <w:link w:val="52"/>
    <w:uiPriority w:val="39"/>
    <w:qFormat/>
    <w:rsid w:val="00354749"/>
    <w:pPr>
      <w:ind w:left="800"/>
    </w:pPr>
    <w:rPr>
      <w:rFonts w:ascii="XO Thames" w:hAnsi="XO Thames"/>
      <w:color w:val="000000"/>
      <w:sz w:val="28"/>
    </w:rPr>
  </w:style>
  <w:style w:type="paragraph" w:styleId="ae">
    <w:name w:val="Title"/>
    <w:next w:val="a"/>
    <w:link w:val="af"/>
    <w:uiPriority w:val="10"/>
    <w:qFormat/>
    <w:rsid w:val="00354749"/>
    <w:pPr>
      <w:spacing w:before="567" w:after="567"/>
      <w:jc w:val="center"/>
    </w:pPr>
    <w:rPr>
      <w:rFonts w:ascii="XO Thames" w:hAnsi="XO Thames"/>
      <w:b/>
      <w:caps/>
      <w:color w:val="000000"/>
      <w:sz w:val="40"/>
    </w:rPr>
  </w:style>
  <w:style w:type="paragraph" w:styleId="af0">
    <w:name w:val="footer"/>
    <w:basedOn w:val="a"/>
    <w:link w:val="af1"/>
    <w:qFormat/>
    <w:rsid w:val="00354749"/>
    <w:pPr>
      <w:tabs>
        <w:tab w:val="center" w:pos="4677"/>
        <w:tab w:val="right" w:pos="9355"/>
      </w:tabs>
    </w:pPr>
  </w:style>
  <w:style w:type="paragraph" w:styleId="af2">
    <w:name w:val="Normal (Web)"/>
    <w:basedOn w:val="a"/>
    <w:uiPriority w:val="99"/>
    <w:unhideWhenUsed/>
    <w:qFormat/>
    <w:rsid w:val="00354749"/>
    <w:pPr>
      <w:spacing w:before="100" w:beforeAutospacing="1" w:after="100" w:afterAutospacing="1"/>
    </w:pPr>
    <w:rPr>
      <w:color w:val="auto"/>
      <w:sz w:val="24"/>
      <w:szCs w:val="24"/>
    </w:rPr>
  </w:style>
  <w:style w:type="paragraph" w:styleId="af3">
    <w:name w:val="Subtitle"/>
    <w:next w:val="a"/>
    <w:link w:val="af4"/>
    <w:uiPriority w:val="11"/>
    <w:qFormat/>
    <w:rsid w:val="00354749"/>
    <w:pPr>
      <w:jc w:val="both"/>
    </w:pPr>
    <w:rPr>
      <w:rFonts w:ascii="XO Thames" w:hAnsi="XO Thames"/>
      <w:i/>
      <w:color w:val="000000"/>
      <w:sz w:val="24"/>
    </w:rPr>
  </w:style>
  <w:style w:type="character" w:customStyle="1" w:styleId="16">
    <w:name w:val="Обычный1"/>
    <w:qFormat/>
    <w:rsid w:val="00354749"/>
    <w:rPr>
      <w:sz w:val="28"/>
    </w:rPr>
  </w:style>
  <w:style w:type="character" w:customStyle="1" w:styleId="22">
    <w:name w:val="Оглавление 2 Знак"/>
    <w:link w:val="21"/>
    <w:qFormat/>
    <w:rsid w:val="00354749"/>
    <w:rPr>
      <w:rFonts w:ascii="XO Thames" w:hAnsi="XO Thames"/>
      <w:sz w:val="28"/>
    </w:rPr>
  </w:style>
  <w:style w:type="character" w:customStyle="1" w:styleId="a7">
    <w:name w:val="Текст выноски Знак"/>
    <w:basedOn w:val="16"/>
    <w:link w:val="a6"/>
    <w:qFormat/>
    <w:rsid w:val="00354749"/>
    <w:rPr>
      <w:rFonts w:ascii="Tahoma" w:hAnsi="Tahoma"/>
      <w:sz w:val="16"/>
    </w:rPr>
  </w:style>
  <w:style w:type="character" w:customStyle="1" w:styleId="42">
    <w:name w:val="Оглавление 4 Знак"/>
    <w:link w:val="41"/>
    <w:qFormat/>
    <w:rsid w:val="00354749"/>
    <w:rPr>
      <w:rFonts w:ascii="XO Thames" w:hAnsi="XO Thames"/>
      <w:sz w:val="28"/>
    </w:rPr>
  </w:style>
  <w:style w:type="character" w:customStyle="1" w:styleId="60">
    <w:name w:val="Оглавление 6 Знак"/>
    <w:link w:val="6"/>
    <w:qFormat/>
    <w:rsid w:val="00354749"/>
    <w:rPr>
      <w:rFonts w:ascii="XO Thames" w:hAnsi="XO Thames"/>
      <w:sz w:val="28"/>
    </w:rPr>
  </w:style>
  <w:style w:type="character" w:customStyle="1" w:styleId="ad">
    <w:name w:val="Верхний колонтитул Знак"/>
    <w:basedOn w:val="16"/>
    <w:link w:val="ac"/>
    <w:qFormat/>
    <w:rsid w:val="00354749"/>
    <w:rPr>
      <w:sz w:val="28"/>
    </w:rPr>
  </w:style>
  <w:style w:type="character" w:customStyle="1" w:styleId="70">
    <w:name w:val="Оглавление 7 Знак"/>
    <w:link w:val="7"/>
    <w:qFormat/>
    <w:rsid w:val="00354749"/>
    <w:rPr>
      <w:rFonts w:ascii="XO Thames" w:hAnsi="XO Thames"/>
      <w:sz w:val="28"/>
    </w:rPr>
  </w:style>
  <w:style w:type="paragraph" w:customStyle="1" w:styleId="Endnote">
    <w:name w:val="Endnote"/>
    <w:link w:val="Endnote1"/>
    <w:qFormat/>
    <w:rsid w:val="00354749"/>
    <w:pPr>
      <w:ind w:firstLine="851"/>
      <w:jc w:val="both"/>
    </w:pPr>
    <w:rPr>
      <w:rFonts w:ascii="XO Thames" w:hAnsi="XO Thames"/>
      <w:color w:val="000000"/>
      <w:sz w:val="22"/>
    </w:rPr>
  </w:style>
  <w:style w:type="character" w:customStyle="1" w:styleId="Endnote1">
    <w:name w:val="Endnote1"/>
    <w:link w:val="Endnote"/>
    <w:qFormat/>
    <w:rsid w:val="00354749"/>
    <w:rPr>
      <w:rFonts w:ascii="XO Thames" w:hAnsi="XO Thames"/>
      <w:sz w:val="22"/>
    </w:rPr>
  </w:style>
  <w:style w:type="character" w:customStyle="1" w:styleId="30">
    <w:name w:val="Заголовок 3 Знак"/>
    <w:link w:val="3"/>
    <w:qFormat/>
    <w:rsid w:val="00354749"/>
    <w:rPr>
      <w:rFonts w:ascii="XO Thames" w:hAnsi="XO Thames"/>
      <w:b/>
      <w:sz w:val="26"/>
    </w:rPr>
  </w:style>
  <w:style w:type="character" w:customStyle="1" w:styleId="32">
    <w:name w:val="Оглавление 3 Знак"/>
    <w:link w:val="31"/>
    <w:qFormat/>
    <w:rsid w:val="00354749"/>
    <w:rPr>
      <w:rFonts w:ascii="XO Thames" w:hAnsi="XO Thames"/>
      <w:sz w:val="28"/>
    </w:rPr>
  </w:style>
  <w:style w:type="character" w:customStyle="1" w:styleId="50">
    <w:name w:val="Заголовок 5 Знак"/>
    <w:link w:val="5"/>
    <w:qFormat/>
    <w:rsid w:val="00354749"/>
    <w:rPr>
      <w:rFonts w:ascii="XO Thames" w:hAnsi="XO Thames"/>
      <w:b/>
      <w:sz w:val="22"/>
    </w:rPr>
  </w:style>
  <w:style w:type="character" w:customStyle="1" w:styleId="10">
    <w:name w:val="Заголовок 1 Знак"/>
    <w:link w:val="1"/>
    <w:qFormat/>
    <w:rsid w:val="00354749"/>
    <w:rPr>
      <w:rFonts w:ascii="XO Thames" w:hAnsi="XO Thames"/>
      <w:b/>
      <w:sz w:val="32"/>
    </w:rPr>
  </w:style>
  <w:style w:type="paragraph" w:customStyle="1" w:styleId="Footnote">
    <w:name w:val="Footnote"/>
    <w:link w:val="Footnote1"/>
    <w:qFormat/>
    <w:rsid w:val="00354749"/>
    <w:pPr>
      <w:ind w:firstLine="851"/>
      <w:jc w:val="both"/>
    </w:pPr>
    <w:rPr>
      <w:rFonts w:ascii="XO Thames" w:hAnsi="XO Thames"/>
      <w:color w:val="000000"/>
      <w:sz w:val="22"/>
    </w:rPr>
  </w:style>
  <w:style w:type="character" w:customStyle="1" w:styleId="Footnote1">
    <w:name w:val="Footnote1"/>
    <w:link w:val="Footnote"/>
    <w:qFormat/>
    <w:rsid w:val="00354749"/>
    <w:rPr>
      <w:rFonts w:ascii="XO Thames" w:hAnsi="XO Thames"/>
      <w:sz w:val="22"/>
    </w:rPr>
  </w:style>
  <w:style w:type="character" w:customStyle="1" w:styleId="15">
    <w:name w:val="Оглавление 1 Знак"/>
    <w:link w:val="14"/>
    <w:qFormat/>
    <w:rsid w:val="00354749"/>
    <w:rPr>
      <w:rFonts w:ascii="XO Thames" w:hAnsi="XO Thames"/>
      <w:b/>
      <w:sz w:val="28"/>
    </w:rPr>
  </w:style>
  <w:style w:type="paragraph" w:customStyle="1" w:styleId="HeaderandFooter">
    <w:name w:val="Header and Footer"/>
    <w:link w:val="HeaderandFooter1"/>
    <w:qFormat/>
    <w:rsid w:val="00354749"/>
    <w:pPr>
      <w:jc w:val="both"/>
    </w:pPr>
    <w:rPr>
      <w:rFonts w:ascii="XO Thames" w:hAnsi="XO Thames"/>
      <w:color w:val="000000"/>
      <w:sz w:val="28"/>
    </w:rPr>
  </w:style>
  <w:style w:type="character" w:customStyle="1" w:styleId="HeaderandFooter1">
    <w:name w:val="Header and Footer1"/>
    <w:link w:val="HeaderandFooter"/>
    <w:qFormat/>
    <w:rsid w:val="00354749"/>
    <w:rPr>
      <w:rFonts w:ascii="XO Thames" w:hAnsi="XO Thames"/>
      <w:sz w:val="28"/>
    </w:rPr>
  </w:style>
  <w:style w:type="character" w:customStyle="1" w:styleId="90">
    <w:name w:val="Оглавление 9 Знак"/>
    <w:link w:val="9"/>
    <w:qFormat/>
    <w:rsid w:val="00354749"/>
    <w:rPr>
      <w:rFonts w:ascii="XO Thames" w:hAnsi="XO Thames"/>
      <w:sz w:val="28"/>
    </w:rPr>
  </w:style>
  <w:style w:type="character" w:customStyle="1" w:styleId="80">
    <w:name w:val="Оглавление 8 Знак"/>
    <w:link w:val="8"/>
    <w:qFormat/>
    <w:rsid w:val="00354749"/>
    <w:rPr>
      <w:rFonts w:ascii="XO Thames" w:hAnsi="XO Thames"/>
      <w:sz w:val="28"/>
    </w:rPr>
  </w:style>
  <w:style w:type="paragraph" w:customStyle="1" w:styleId="ConsPlusNormal">
    <w:name w:val="ConsPlusNormal"/>
    <w:link w:val="ConsPlusNormal1"/>
    <w:qFormat/>
    <w:rsid w:val="00354749"/>
    <w:rPr>
      <w:color w:val="000000"/>
      <w:sz w:val="28"/>
    </w:rPr>
  </w:style>
  <w:style w:type="character" w:customStyle="1" w:styleId="ConsPlusNormal1">
    <w:name w:val="ConsPlusNormal1"/>
    <w:link w:val="ConsPlusNormal"/>
    <w:qFormat/>
    <w:rsid w:val="00354749"/>
    <w:rPr>
      <w:sz w:val="28"/>
    </w:rPr>
  </w:style>
  <w:style w:type="character" w:customStyle="1" w:styleId="52">
    <w:name w:val="Оглавление 5 Знак"/>
    <w:link w:val="51"/>
    <w:qFormat/>
    <w:rsid w:val="00354749"/>
    <w:rPr>
      <w:rFonts w:ascii="XO Thames" w:hAnsi="XO Thames"/>
      <w:sz w:val="28"/>
    </w:rPr>
  </w:style>
  <w:style w:type="character" w:customStyle="1" w:styleId="af1">
    <w:name w:val="Нижний колонтитул Знак"/>
    <w:basedOn w:val="16"/>
    <w:link w:val="af0"/>
    <w:qFormat/>
    <w:rsid w:val="00354749"/>
    <w:rPr>
      <w:sz w:val="28"/>
    </w:rPr>
  </w:style>
  <w:style w:type="character" w:customStyle="1" w:styleId="af4">
    <w:name w:val="Подзаголовок Знак"/>
    <w:link w:val="af3"/>
    <w:qFormat/>
    <w:rsid w:val="00354749"/>
    <w:rPr>
      <w:rFonts w:ascii="XO Thames" w:hAnsi="XO Thames"/>
      <w:i/>
      <w:sz w:val="24"/>
    </w:rPr>
  </w:style>
  <w:style w:type="character" w:customStyle="1" w:styleId="af">
    <w:name w:val="Название Знак"/>
    <w:link w:val="ae"/>
    <w:qFormat/>
    <w:rsid w:val="00354749"/>
    <w:rPr>
      <w:rFonts w:ascii="XO Thames" w:hAnsi="XO Thames"/>
      <w:b/>
      <w:caps/>
      <w:sz w:val="40"/>
    </w:rPr>
  </w:style>
  <w:style w:type="character" w:customStyle="1" w:styleId="40">
    <w:name w:val="Заголовок 4 Знак"/>
    <w:link w:val="4"/>
    <w:qFormat/>
    <w:rsid w:val="00354749"/>
    <w:rPr>
      <w:rFonts w:ascii="XO Thames" w:hAnsi="XO Thames"/>
      <w:b/>
      <w:sz w:val="24"/>
    </w:rPr>
  </w:style>
  <w:style w:type="character" w:customStyle="1" w:styleId="20">
    <w:name w:val="Заголовок 2 Знак"/>
    <w:link w:val="2"/>
    <w:qFormat/>
    <w:rsid w:val="00354749"/>
    <w:rPr>
      <w:rFonts w:ascii="XO Thames" w:hAnsi="XO Thames"/>
      <w:b/>
      <w:sz w:val="28"/>
    </w:rPr>
  </w:style>
  <w:style w:type="character" w:customStyle="1" w:styleId="a9">
    <w:name w:val="Текст примечания Знак"/>
    <w:basedOn w:val="a0"/>
    <w:link w:val="a8"/>
    <w:uiPriority w:val="99"/>
    <w:semiHidden/>
    <w:qFormat/>
    <w:rsid w:val="00354749"/>
  </w:style>
  <w:style w:type="character" w:customStyle="1" w:styleId="ab">
    <w:name w:val="Тема примечания Знак"/>
    <w:basedOn w:val="a9"/>
    <w:link w:val="aa"/>
    <w:uiPriority w:val="99"/>
    <w:semiHidden/>
    <w:qFormat/>
    <w:rsid w:val="00354749"/>
    <w:rPr>
      <w:b/>
      <w:bCs/>
    </w:rPr>
  </w:style>
  <w:style w:type="paragraph" w:styleId="af5">
    <w:name w:val="List Paragraph"/>
    <w:basedOn w:val="a"/>
    <w:uiPriority w:val="34"/>
    <w:unhideWhenUsed/>
    <w:qFormat/>
    <w:rsid w:val="003548F4"/>
    <w:pPr>
      <w:ind w:left="720"/>
      <w:contextualSpacing/>
    </w:pPr>
  </w:style>
  <w:style w:type="table" w:styleId="af6">
    <w:name w:val="Table Grid"/>
    <w:basedOn w:val="a1"/>
    <w:uiPriority w:val="59"/>
    <w:unhideWhenUsed/>
    <w:rsid w:val="000407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7">
    <w:name w:val="Неразрешенное упоминание1"/>
    <w:basedOn w:val="a0"/>
    <w:uiPriority w:val="99"/>
    <w:semiHidden/>
    <w:unhideWhenUsed/>
    <w:rsid w:val="005405EA"/>
    <w:rPr>
      <w:color w:val="605E5C"/>
      <w:shd w:val="clear" w:color="auto" w:fill="E1DFDD"/>
    </w:rPr>
  </w:style>
  <w:style w:type="paragraph" w:customStyle="1" w:styleId="ds-markdown-paragraph">
    <w:name w:val="ds-markdown-paragraph"/>
    <w:basedOn w:val="a"/>
    <w:rsid w:val="008144CD"/>
    <w:pPr>
      <w:spacing w:before="100" w:beforeAutospacing="1" w:after="100" w:afterAutospacing="1"/>
    </w:pPr>
    <w:rPr>
      <w:color w:val="auto"/>
      <w:sz w:val="24"/>
      <w:szCs w:val="24"/>
    </w:rPr>
  </w:style>
  <w:style w:type="character" w:styleId="af7">
    <w:name w:val="Strong"/>
    <w:basedOn w:val="a0"/>
    <w:uiPriority w:val="22"/>
    <w:qFormat/>
    <w:rsid w:val="001B1E8D"/>
    <w:rPr>
      <w:b/>
      <w:bCs/>
    </w:rPr>
  </w:style>
</w:styles>
</file>

<file path=word/webSettings.xml><?xml version="1.0" encoding="utf-8"?>
<w:webSettings xmlns:r="http://schemas.openxmlformats.org/officeDocument/2006/relationships" xmlns:w="http://schemas.openxmlformats.org/wordprocessingml/2006/main">
  <w:divs>
    <w:div w:id="86318834">
      <w:bodyDiv w:val="1"/>
      <w:marLeft w:val="0"/>
      <w:marRight w:val="0"/>
      <w:marTop w:val="0"/>
      <w:marBottom w:val="0"/>
      <w:divBdr>
        <w:top w:val="none" w:sz="0" w:space="0" w:color="auto"/>
        <w:left w:val="none" w:sz="0" w:space="0" w:color="auto"/>
        <w:bottom w:val="none" w:sz="0" w:space="0" w:color="auto"/>
        <w:right w:val="none" w:sz="0" w:space="0" w:color="auto"/>
      </w:divBdr>
    </w:div>
    <w:div w:id="171915711">
      <w:bodyDiv w:val="1"/>
      <w:marLeft w:val="0"/>
      <w:marRight w:val="0"/>
      <w:marTop w:val="0"/>
      <w:marBottom w:val="0"/>
      <w:divBdr>
        <w:top w:val="none" w:sz="0" w:space="0" w:color="auto"/>
        <w:left w:val="none" w:sz="0" w:space="0" w:color="auto"/>
        <w:bottom w:val="none" w:sz="0" w:space="0" w:color="auto"/>
        <w:right w:val="none" w:sz="0" w:space="0" w:color="auto"/>
      </w:divBdr>
    </w:div>
    <w:div w:id="290330047">
      <w:bodyDiv w:val="1"/>
      <w:marLeft w:val="0"/>
      <w:marRight w:val="0"/>
      <w:marTop w:val="0"/>
      <w:marBottom w:val="0"/>
      <w:divBdr>
        <w:top w:val="none" w:sz="0" w:space="0" w:color="auto"/>
        <w:left w:val="none" w:sz="0" w:space="0" w:color="auto"/>
        <w:bottom w:val="none" w:sz="0" w:space="0" w:color="auto"/>
        <w:right w:val="none" w:sz="0" w:space="0" w:color="auto"/>
      </w:divBdr>
    </w:div>
    <w:div w:id="859318043">
      <w:bodyDiv w:val="1"/>
      <w:marLeft w:val="0"/>
      <w:marRight w:val="0"/>
      <w:marTop w:val="0"/>
      <w:marBottom w:val="0"/>
      <w:divBdr>
        <w:top w:val="none" w:sz="0" w:space="0" w:color="auto"/>
        <w:left w:val="none" w:sz="0" w:space="0" w:color="auto"/>
        <w:bottom w:val="none" w:sz="0" w:space="0" w:color="auto"/>
        <w:right w:val="none" w:sz="0" w:space="0" w:color="auto"/>
      </w:divBdr>
    </w:div>
    <w:div w:id="955521376">
      <w:bodyDiv w:val="1"/>
      <w:marLeft w:val="0"/>
      <w:marRight w:val="0"/>
      <w:marTop w:val="0"/>
      <w:marBottom w:val="0"/>
      <w:divBdr>
        <w:top w:val="none" w:sz="0" w:space="0" w:color="auto"/>
        <w:left w:val="none" w:sz="0" w:space="0" w:color="auto"/>
        <w:bottom w:val="none" w:sz="0" w:space="0" w:color="auto"/>
        <w:right w:val="none" w:sz="0" w:space="0" w:color="auto"/>
      </w:divBdr>
    </w:div>
    <w:div w:id="1041512567">
      <w:bodyDiv w:val="1"/>
      <w:marLeft w:val="0"/>
      <w:marRight w:val="0"/>
      <w:marTop w:val="0"/>
      <w:marBottom w:val="0"/>
      <w:divBdr>
        <w:top w:val="none" w:sz="0" w:space="0" w:color="auto"/>
        <w:left w:val="none" w:sz="0" w:space="0" w:color="auto"/>
        <w:bottom w:val="none" w:sz="0" w:space="0" w:color="auto"/>
        <w:right w:val="none" w:sz="0" w:space="0" w:color="auto"/>
      </w:divBdr>
    </w:div>
    <w:div w:id="1067993069">
      <w:bodyDiv w:val="1"/>
      <w:marLeft w:val="0"/>
      <w:marRight w:val="0"/>
      <w:marTop w:val="0"/>
      <w:marBottom w:val="0"/>
      <w:divBdr>
        <w:top w:val="none" w:sz="0" w:space="0" w:color="auto"/>
        <w:left w:val="none" w:sz="0" w:space="0" w:color="auto"/>
        <w:bottom w:val="none" w:sz="0" w:space="0" w:color="auto"/>
        <w:right w:val="none" w:sz="0" w:space="0" w:color="auto"/>
      </w:divBdr>
    </w:div>
    <w:div w:id="1207183793">
      <w:bodyDiv w:val="1"/>
      <w:marLeft w:val="0"/>
      <w:marRight w:val="0"/>
      <w:marTop w:val="0"/>
      <w:marBottom w:val="0"/>
      <w:divBdr>
        <w:top w:val="none" w:sz="0" w:space="0" w:color="auto"/>
        <w:left w:val="none" w:sz="0" w:space="0" w:color="auto"/>
        <w:bottom w:val="none" w:sz="0" w:space="0" w:color="auto"/>
        <w:right w:val="none" w:sz="0" w:space="0" w:color="auto"/>
      </w:divBdr>
    </w:div>
    <w:div w:id="1339432163">
      <w:bodyDiv w:val="1"/>
      <w:marLeft w:val="0"/>
      <w:marRight w:val="0"/>
      <w:marTop w:val="0"/>
      <w:marBottom w:val="0"/>
      <w:divBdr>
        <w:top w:val="none" w:sz="0" w:space="0" w:color="auto"/>
        <w:left w:val="none" w:sz="0" w:space="0" w:color="auto"/>
        <w:bottom w:val="none" w:sz="0" w:space="0" w:color="auto"/>
        <w:right w:val="none" w:sz="0" w:space="0" w:color="auto"/>
      </w:divBdr>
    </w:div>
    <w:div w:id="1621372379">
      <w:bodyDiv w:val="1"/>
      <w:marLeft w:val="0"/>
      <w:marRight w:val="0"/>
      <w:marTop w:val="0"/>
      <w:marBottom w:val="0"/>
      <w:divBdr>
        <w:top w:val="none" w:sz="0" w:space="0" w:color="auto"/>
        <w:left w:val="none" w:sz="0" w:space="0" w:color="auto"/>
        <w:bottom w:val="none" w:sz="0" w:space="0" w:color="auto"/>
        <w:right w:val="none" w:sz="0" w:space="0" w:color="auto"/>
      </w:divBdr>
    </w:div>
    <w:div w:id="1706758689">
      <w:bodyDiv w:val="1"/>
      <w:marLeft w:val="0"/>
      <w:marRight w:val="0"/>
      <w:marTop w:val="0"/>
      <w:marBottom w:val="0"/>
      <w:divBdr>
        <w:top w:val="none" w:sz="0" w:space="0" w:color="auto"/>
        <w:left w:val="none" w:sz="0" w:space="0" w:color="auto"/>
        <w:bottom w:val="none" w:sz="0" w:space="0" w:color="auto"/>
        <w:right w:val="none" w:sz="0" w:space="0" w:color="auto"/>
      </w:divBdr>
    </w:div>
    <w:div w:id="1932351789">
      <w:bodyDiv w:val="1"/>
      <w:marLeft w:val="0"/>
      <w:marRight w:val="0"/>
      <w:marTop w:val="0"/>
      <w:marBottom w:val="0"/>
      <w:divBdr>
        <w:top w:val="none" w:sz="0" w:space="0" w:color="auto"/>
        <w:left w:val="none" w:sz="0" w:space="0" w:color="auto"/>
        <w:bottom w:val="none" w:sz="0" w:space="0" w:color="auto"/>
        <w:right w:val="none" w:sz="0" w:space="0" w:color="auto"/>
      </w:divBdr>
    </w:div>
    <w:div w:id="19456511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73&amp;n=432738&amp;dst=100056&amp;field=134&amp;date=26.09.2025" TargetMode="External"/><Relationship Id="rId13" Type="http://schemas.openxmlformats.org/officeDocument/2006/relationships/hyperlink" Target="https://login.consultant.ru/link/?req=doc&amp;base=RLAW073&amp;n=450706&amp;dst=100060&amp;field=134&amp;date=26.09.2025" TargetMode="External"/><Relationship Id="rId18" Type="http://schemas.openxmlformats.org/officeDocument/2006/relationships/hyperlink" Target="https://login.consultant.ru/link/?req=doc&amp;base=RLAW073&amp;n=450706&amp;dst=100080&amp;field=134&amp;date=26.09.2025"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ogin.consultant.ru/link/?req=doc&amp;base=RLAW073&amp;n=432738&amp;dst=100157&amp;field=134&amp;date=26.09.2025" TargetMode="External"/><Relationship Id="rId17" Type="http://schemas.openxmlformats.org/officeDocument/2006/relationships/hyperlink" Target="https://login.consultant.ru/link/?req=doc&amp;base=RLAW073&amp;n=432738&amp;dst=100295&amp;field=134&amp;date=26.09.2025" TargetMode="External"/><Relationship Id="rId2" Type="http://schemas.openxmlformats.org/officeDocument/2006/relationships/numbering" Target="numbering.xml"/><Relationship Id="rId16" Type="http://schemas.openxmlformats.org/officeDocument/2006/relationships/hyperlink" Target="https://login.consultant.ru/link/?req=doc&amp;base=RLAW073&amp;n=450706&amp;dst=100071&amp;field=134&amp;date=26.09.2025"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PRJ&amp;n=265687&amp;dst=100009" TargetMode="External"/><Relationship Id="rId5" Type="http://schemas.openxmlformats.org/officeDocument/2006/relationships/webSettings" Target="webSettings.xml"/><Relationship Id="rId15" Type="http://schemas.openxmlformats.org/officeDocument/2006/relationships/hyperlink" Target="https://login.consultant.ru/link/?req=doc&amp;base=RLAW073&amp;n=432738&amp;dst=100225&amp;field=134&amp;date=26.09.2025" TargetMode="External"/><Relationship Id="rId10" Type="http://schemas.openxmlformats.org/officeDocument/2006/relationships/hyperlink" Target="https://login.consultant.ru/link/?req=doc&amp;base=LAW&amp;n=503963&amp;dst=100337" TargetMode="External"/><Relationship Id="rId19" Type="http://schemas.openxmlformats.org/officeDocument/2006/relationships/hyperlink" Target="https://login.consultant.ru/link/?req=doc&amp;base=RLAW073&amp;n=418604&amp;dst=100007&amp;field=134&amp;date=26.09.2025" TargetMode="External"/><Relationship Id="rId4" Type="http://schemas.openxmlformats.org/officeDocument/2006/relationships/settings" Target="settings.xml"/><Relationship Id="rId9" Type="http://schemas.openxmlformats.org/officeDocument/2006/relationships/hyperlink" Target="https://login.consultant.ru/link/?req=doc&amp;base=RLAW073&amp;n=450706&amp;dst=100007&amp;field=134&amp;date=26.09.2025" TargetMode="External"/><Relationship Id="rId14" Type="http://schemas.openxmlformats.org/officeDocument/2006/relationships/hyperlink" Target="https://login.consultant.ru/link/?req=doc&amp;base=PRJ&amp;n=265687&amp;dst=100009"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6350">
          <a:solidFill>
            <a:schemeClr val="phClr">
              <a:shade val="95000"/>
              <a:satMod val="105000"/>
            </a:scheme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DD9528-94D9-4BFA-9C02-891A7B59B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5816</Words>
  <Characters>33153</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cp:revision>
  <cp:lastPrinted>2026-05-26T06:26:00Z</cp:lastPrinted>
  <dcterms:created xsi:type="dcterms:W3CDTF">2026-05-26T09:35:00Z</dcterms:created>
  <dcterms:modified xsi:type="dcterms:W3CDTF">2026-05-27T05:52:00Z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1049-12.2.0.20323</vt:lpwstr>
  </property>
  <property fmtid="{D5CDD505-2E9C-101B-9397-08002B2CF9AE}" pid="3" name="ICV">
    <vt:lpwstr>EF192D46932147728006FC6424733275_13</vt:lpwstr>
  </property>
</Properties>
</file>