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77F5B" w:rsidRDefault="00190FF9" w:rsidP="00ED12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EE6F6C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190FF9" w:rsidRPr="00F16284" w:rsidRDefault="00ED1201" w:rsidP="00DA7E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</w:t>
            </w:r>
            <w:r w:rsidR="00177F5B">
              <w:rPr>
                <w:rFonts w:ascii="Times New Roman" w:hAnsi="Times New Roman"/>
                <w:sz w:val="28"/>
                <w:szCs w:val="28"/>
              </w:rPr>
              <w:t>остановлению</w:t>
            </w:r>
            <w:r w:rsidR="00DA7E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77F5B">
              <w:rPr>
                <w:rFonts w:ascii="Times New Roman" w:hAnsi="Times New Roman"/>
                <w:sz w:val="28"/>
                <w:szCs w:val="28"/>
              </w:rPr>
              <w:t xml:space="preserve">Губернатора Рязанской области </w:t>
            </w:r>
          </w:p>
        </w:tc>
      </w:tr>
      <w:tr w:rsidR="00DA7EF7" w:rsidRPr="00F16284">
        <w:tc>
          <w:tcPr>
            <w:tcW w:w="5428" w:type="dxa"/>
          </w:tcPr>
          <w:p w:rsidR="00DA7EF7" w:rsidRPr="00F16284" w:rsidRDefault="00DA7EF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A7EF7" w:rsidRPr="00F16284" w:rsidRDefault="00D36175" w:rsidP="00ED12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05.05.2026 № 30-пг</w:t>
            </w:r>
            <w:bookmarkStart w:id="0" w:name="_GoBack"/>
            <w:bookmarkEnd w:id="0"/>
          </w:p>
        </w:tc>
      </w:tr>
      <w:tr w:rsidR="00DA7EF7" w:rsidRPr="00F16284">
        <w:tc>
          <w:tcPr>
            <w:tcW w:w="5428" w:type="dxa"/>
          </w:tcPr>
          <w:p w:rsidR="00DA7EF7" w:rsidRPr="00F16284" w:rsidRDefault="00DA7EF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A7EF7" w:rsidRPr="00F16284" w:rsidRDefault="00DA7EF7" w:rsidP="00ED12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7EF7" w:rsidRPr="00F16284">
        <w:tc>
          <w:tcPr>
            <w:tcW w:w="5428" w:type="dxa"/>
          </w:tcPr>
          <w:p w:rsidR="00DA7EF7" w:rsidRPr="00F16284" w:rsidRDefault="00DA7EF7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A7EF7" w:rsidRPr="00F16284" w:rsidRDefault="00DA7EF7" w:rsidP="00ED12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77F5B" w:rsidRDefault="00177F5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77F5B" w:rsidRPr="00177F5B" w:rsidRDefault="00177F5B" w:rsidP="00177F5B">
      <w:pPr>
        <w:rPr>
          <w:rFonts w:ascii="Times New Roman" w:hAnsi="Times New Roman"/>
          <w:sz w:val="28"/>
          <w:szCs w:val="28"/>
        </w:rPr>
      </w:pPr>
    </w:p>
    <w:p w:rsidR="001735BC" w:rsidRDefault="00DA7EF7" w:rsidP="00177F5B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Л О Ж Е Н И Е</w:t>
      </w:r>
    </w:p>
    <w:p w:rsidR="00DA7EF7" w:rsidRDefault="001735BC" w:rsidP="00177F5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1735BC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Международного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177F5B" w:rsidRDefault="001735BC" w:rsidP="00177F5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фортепианного конкурса русской музыки</w:t>
      </w:r>
      <w:r w:rsidR="00177F5B">
        <w:rPr>
          <w:rFonts w:ascii="Times New Roman" w:hAnsi="Times New Roman"/>
          <w:sz w:val="28"/>
          <w:szCs w:val="28"/>
        </w:rPr>
        <w:t xml:space="preserve"> </w:t>
      </w:r>
    </w:p>
    <w:p w:rsidR="00177F5B" w:rsidRDefault="00177F5B" w:rsidP="00177F5B">
      <w:pPr>
        <w:jc w:val="center"/>
        <w:rPr>
          <w:rFonts w:ascii="Times New Roman" w:hAnsi="Times New Roman"/>
          <w:sz w:val="28"/>
          <w:szCs w:val="28"/>
        </w:rPr>
      </w:pPr>
    </w:p>
    <w:p w:rsidR="001735BC" w:rsidRPr="001735BC" w:rsidRDefault="001735BC" w:rsidP="00177F5B">
      <w:pPr>
        <w:jc w:val="center"/>
        <w:rPr>
          <w:rFonts w:ascii="Times New Roman" w:hAnsi="Times New Roman"/>
          <w:sz w:val="28"/>
          <w:szCs w:val="28"/>
        </w:rPr>
      </w:pPr>
      <w:r w:rsidRPr="001735BC">
        <w:rPr>
          <w:rFonts w:ascii="Times New Roman" w:hAnsi="Times New Roman"/>
          <w:sz w:val="28"/>
          <w:szCs w:val="28"/>
        </w:rPr>
        <w:t>1. Общие положения</w:t>
      </w:r>
    </w:p>
    <w:p w:rsidR="001735BC" w:rsidRDefault="001735BC" w:rsidP="00177F5B">
      <w:pPr>
        <w:jc w:val="center"/>
        <w:rPr>
          <w:rFonts w:ascii="Times New Roman" w:hAnsi="Times New Roman"/>
          <w:sz w:val="28"/>
          <w:szCs w:val="28"/>
        </w:rPr>
      </w:pPr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Положение о проведении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Международного фортепианного конкурса русской музыки (</w:t>
      </w:r>
      <w:r w:rsidR="00DA7EF7">
        <w:rPr>
          <w:rFonts w:ascii="Times New Roman" w:hAnsi="Times New Roman" w:cs="Times New Roman"/>
          <w:color w:val="000000" w:themeColor="text1"/>
          <w:sz w:val="28"/>
          <w:szCs w:val="28"/>
        </w:rPr>
        <w:t>далее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Положение) определяет порядок и условия организации и проведения в 2026 году в Рязанской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 Международного фортепианного конкурса русской музыки среди пианистов из России и зарубежных стран (</w:t>
      </w:r>
      <w:r w:rsidR="00DA7EF7">
        <w:rPr>
          <w:rFonts w:ascii="Times New Roman" w:hAnsi="Times New Roman" w:cs="Times New Roman"/>
          <w:color w:val="000000" w:themeColor="text1"/>
          <w:sz w:val="28"/>
          <w:szCs w:val="28"/>
        </w:rPr>
        <w:t>далее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Конкурс).</w:t>
      </w:r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1.2. Цели и Задачи Конкурса:</w:t>
      </w:r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1.2.1. Цели Конкурса:</w:t>
      </w:r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выявление и поддержка молодых талантливых пианистов;</w:t>
      </w:r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приобщение мировой музыкальной общественности, в том числе детей и молодежи, к лучшим образцам русской музыки;</w:t>
      </w:r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расширение и обогащение репертуара традиционно исполняемой</w:t>
      </w:r>
      <w:r w:rsidR="00D176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 всем мире русской музыки;</w:t>
      </w:r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выявление выдающихся достижений в области культуры и искусства;</w:t>
      </w:r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открытие и популяризация малоизвестных и редко исполняемых фортепианных произведений русских композиторов;</w:t>
      </w:r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1.2.2. Задачи Конкурса:</w:t>
      </w:r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сохранение и популяризация русского классического и современного музыкального наследия, поддержка и распространение отечественного музыкального искусства в международном культурном пространстве;</w:t>
      </w:r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сохранение великих традиций отечественной фортепианной школы, передача опыта и интеграция с современными зарубежными исполнительскими школами;</w:t>
      </w:r>
    </w:p>
    <w:p w:rsidR="001735BC" w:rsidRDefault="00DA7EF7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1735BC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представление новых фортепианных сочинений современных российских композиторов;</w:t>
      </w:r>
    </w:p>
    <w:p w:rsidR="001735BC" w:rsidRDefault="00DA7EF7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1735BC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привлечение внимания российской и мировой общественности</w:t>
      </w:r>
      <w:r w:rsidR="00D176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735BC">
        <w:rPr>
          <w:rFonts w:ascii="Times New Roman" w:hAnsi="Times New Roman" w:cs="Times New Roman"/>
          <w:color w:val="000000" w:themeColor="text1"/>
          <w:sz w:val="28"/>
          <w:szCs w:val="28"/>
        </w:rPr>
        <w:t>к Рязанской области, улучшение имиджа Рязанской области как места проведения крупномасштабных международных культурных событий;</w:t>
      </w:r>
    </w:p>
    <w:p w:rsidR="001735BC" w:rsidRDefault="00DA7EF7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1735BC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жителям Рязанской области дополнительных возможностей приобщения к высокому музыкальному искусству за счет посещения конкурсных прослушиваний и концертов классической музыки, проходящих в рамках Конкурса.</w:t>
      </w:r>
    </w:p>
    <w:p w:rsidR="001735BC" w:rsidRDefault="001735BC" w:rsidP="001735B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35BC" w:rsidRPr="001735BC" w:rsidRDefault="001735BC" w:rsidP="001735BC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735B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2. Организация и проведение Конкурса</w:t>
      </w:r>
    </w:p>
    <w:p w:rsidR="001735BC" w:rsidRDefault="001735BC" w:rsidP="001735B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35BC" w:rsidRDefault="00DA7EF7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2.1. </w:t>
      </w:r>
      <w:r w:rsidR="001735BC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Подготовку и проведение Конкурса обеспечивает организационный комитет Конкурса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далее –</w:t>
      </w:r>
      <w:r w:rsidR="00173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Оргкомитет).</w:t>
      </w:r>
    </w:p>
    <w:p w:rsidR="001735BC" w:rsidRDefault="00DA7EF7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2.2. </w:t>
      </w:r>
      <w:r w:rsidR="001735BC">
        <w:rPr>
          <w:rFonts w:ascii="Times New Roman" w:hAnsi="Times New Roman" w:cs="Times New Roman"/>
          <w:color w:val="000000" w:themeColor="text1"/>
          <w:sz w:val="28"/>
          <w:szCs w:val="28"/>
        </w:rPr>
        <w:t>В состав Оргкомитета входят</w:t>
      </w:r>
      <w:r w:rsidR="00B06BC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173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председатель Оргкомитета, художественный руководитель Конкурса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173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заместитель председателя Оргкомитета, два заместителя председателя Оргкомитета, секретарь Оргкомитета и члены Оргкомитета.</w:t>
      </w:r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2.3. Оргкомитет самостоятельно определяет порядок организации своей работы в соответствии с настоящим Положением.</w:t>
      </w:r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 Оргкомитет осуществляет следующие функции:</w:t>
      </w:r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размещает информацию, указанную в </w:t>
      </w:r>
      <w:hyperlink r:id="rId10" w:anchor="P83" w:history="1">
        <w:r w:rsidRPr="001735B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3.1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735BC" w:rsidRPr="00DA7EF7" w:rsidRDefault="00DA7EF7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173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занимается организацией и проведением Конкурса, в том числе определяет место и сроки проведения Конкурса, включая проведение торжественной церемонии открытия и закрытия Конкурса, награждение </w:t>
      </w:r>
      <w:r w:rsidR="001735BC" w:rsidRPr="00DA7EF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лауреатов Конкурса, награждение преподавателей, подготовивших лауреатов;</w:t>
      </w:r>
    </w:p>
    <w:p w:rsidR="001735BC" w:rsidRDefault="00DA7EF7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1735BC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 репертуар конкурсной программы, очередность выступления участников Конкурса;</w:t>
      </w:r>
    </w:p>
    <w:p w:rsidR="001735BC" w:rsidRDefault="00DA7EF7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1735BC">
        <w:rPr>
          <w:rFonts w:ascii="Times New Roman" w:hAnsi="Times New Roman" w:cs="Times New Roman"/>
          <w:color w:val="000000" w:themeColor="text1"/>
          <w:sz w:val="28"/>
          <w:szCs w:val="28"/>
        </w:rPr>
        <w:t>утверждает состав жюри Конкурса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далее –</w:t>
      </w:r>
      <w:r w:rsidR="00173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Жюри), председателя Жюри.</w:t>
      </w:r>
    </w:p>
    <w:p w:rsidR="001735BC" w:rsidRDefault="00DA7EF7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2.5. Количество членов Жюри –</w:t>
      </w:r>
      <w:r w:rsidR="00173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35BC" w:rsidRPr="00FE0178">
        <w:rPr>
          <w:rFonts w:ascii="Times New Roman" w:hAnsi="Times New Roman" w:cs="Times New Roman"/>
          <w:color w:val="000000" w:themeColor="text1"/>
          <w:sz w:val="28"/>
          <w:szCs w:val="28"/>
        </w:rPr>
        <w:t>не более 1</w:t>
      </w:r>
      <w:r w:rsidR="001358E0" w:rsidRPr="00FE01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1735BC" w:rsidRPr="00FE0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1735BC">
        <w:rPr>
          <w:rFonts w:ascii="Times New Roman" w:hAnsi="Times New Roman" w:cs="Times New Roman"/>
          <w:color w:val="000000" w:themeColor="text1"/>
          <w:sz w:val="28"/>
          <w:szCs w:val="28"/>
        </w:rPr>
        <w:t>. В состав Жюри входят выдающиеся деятели культуры, пианисты и профессора фортепианных факультетов высших музыкальных учебных заведений.</w:t>
      </w:r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2.6. Жюри в период проведения Конкурса:</w:t>
      </w:r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осуществляет просмотр выступлений участников Конкурса;</w:t>
      </w:r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проводит оценку представленных выступлений;</w:t>
      </w:r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определяет лауреатов Конкурса в каждой возрастной группе.</w:t>
      </w:r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2.7. В процессе Конкурса Жюри оценивает выступления участников по техническому профессиональному мастерству (виртуозность исполнения, владение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звукоизвлечением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), артистизму, раскрытию замысла композитора</w:t>
      </w:r>
      <w:r w:rsidR="00D176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исполняемом произведении, творческой индивидуальности исполнения.</w:t>
      </w:r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2.8. Жюри оценивает выступления участников Конкурса по системе:</w:t>
      </w:r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да/нет в отборочном туре, в I и II основных турах;</w:t>
      </w:r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по 100-балльной системе в III основном туре.</w:t>
      </w:r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100-балльной системе самый высокий и самый низкий баллы отбрасываются, после чего складываются все оставшиеся баллы</w:t>
      </w:r>
      <w:r w:rsidR="00D176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разделяются на количество голосовавших членов Жюри, чтобы вывести средний балл. В соответствии со средним баллом составляется рейтинг участников.</w:t>
      </w:r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7F71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равенства голосов (баллов) решение принимает председатель Жюри.</w:t>
      </w:r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6C9">
        <w:rPr>
          <w:rFonts w:ascii="Times New Roman" w:hAnsi="Times New Roman" w:cs="Times New Roman"/>
          <w:color w:val="000000" w:themeColor="text1"/>
          <w:sz w:val="28"/>
          <w:szCs w:val="28"/>
        </w:rPr>
        <w:t>2.9. Члены Жюри голосуют тайно в письменном виде. Заседание Жюри считается правомочным, если на нем присутствует не менее двух третей</w:t>
      </w:r>
      <w:r w:rsidR="00D176A6" w:rsidRPr="001316C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3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числа его членов. Решения Жюри оформляются протоколами заседания Жюри, которые подписываются </w:t>
      </w:r>
      <w:r w:rsidR="001B274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1316C9">
        <w:rPr>
          <w:rFonts w:ascii="Times New Roman" w:hAnsi="Times New Roman" w:cs="Times New Roman"/>
          <w:color w:val="000000" w:themeColor="text1"/>
          <w:sz w:val="28"/>
          <w:szCs w:val="28"/>
        </w:rPr>
        <w:t>редседателем Жюри</w:t>
      </w:r>
      <w:r w:rsidR="001316C9" w:rsidRPr="0013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6C9" w:rsidRPr="009D3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</w:t>
      </w:r>
      <w:r w:rsidR="001B274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316C9" w:rsidRPr="009D3DA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5 календарных дней </w:t>
      </w:r>
      <w:proofErr w:type="gramStart"/>
      <w:r w:rsidR="001316C9" w:rsidRPr="009D3DA0">
        <w:rPr>
          <w:rFonts w:ascii="Times New Roman" w:hAnsi="Times New Roman" w:cs="Times New Roman"/>
          <w:color w:val="000000" w:themeColor="text1"/>
          <w:sz w:val="28"/>
          <w:szCs w:val="28"/>
        </w:rPr>
        <w:t>с даты заседания</w:t>
      </w:r>
      <w:proofErr w:type="gramEnd"/>
      <w:r w:rsidR="001316C9" w:rsidRPr="009D3D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Жюри</w:t>
      </w:r>
      <w:r w:rsidRPr="009D3D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3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Жюри окончательны и пересмотру не подлежат.</w:t>
      </w:r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2.10. Члены Жюри не имеют право голосовать за своих учеников, которые учатся у них во время проведения Конкурса либо учились</w:t>
      </w:r>
      <w:r w:rsidR="00D176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прошлом.</w:t>
      </w:r>
    </w:p>
    <w:p w:rsidR="001735BC" w:rsidRDefault="001735BC" w:rsidP="001735B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35BC" w:rsidRPr="00D176A6" w:rsidRDefault="001735BC" w:rsidP="001735BC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176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3. Условия и порядок участия в Конкурсе</w:t>
      </w:r>
    </w:p>
    <w:p w:rsidR="001735BC" w:rsidRDefault="001735BC" w:rsidP="001735B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35BC" w:rsidRDefault="00DA7EF7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83"/>
      <w:bookmarkEnd w:id="1"/>
      <w:r>
        <w:rPr>
          <w:rFonts w:ascii="Times New Roman" w:hAnsi="Times New Roman" w:cs="Times New Roman"/>
          <w:color w:val="000000" w:themeColor="text1"/>
          <w:sz w:val="28"/>
          <w:szCs w:val="28"/>
        </w:rPr>
        <w:t>3.1. </w:t>
      </w:r>
      <w:r w:rsidR="00173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Официальным сайтом Конкурса в информационно-телекоммуникационной сети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735BC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73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</w:t>
      </w:r>
      <w:hyperlink r:id="rId11" w:history="1">
        <w:r w:rsidR="00FC1193" w:rsidRPr="00FC1193">
          <w:rPr>
            <w:rFonts w:ascii="Times New Roman" w:hAnsi="Times New Roman" w:cs="Times New Roman"/>
            <w:color w:val="000000" w:themeColor="text1"/>
            <w:sz w:val="28"/>
            <w:szCs w:val="28"/>
          </w:rPr>
          <w:t>www.rmpcompetition.ru</w:t>
        </w:r>
      </w:hyperlink>
      <w:r w:rsidR="00FC119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735B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далее –</w:t>
      </w:r>
      <w:r w:rsidR="001735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официальный сайт Конкурса).</w:t>
      </w:r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Конкурса Оргкомитет размещает следующую информацию:</w:t>
      </w:r>
    </w:p>
    <w:p w:rsidR="001735BC" w:rsidRDefault="00DA7EF7" w:rsidP="00DA7E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="001735BC">
        <w:rPr>
          <w:rFonts w:ascii="Times New Roman" w:hAnsi="Times New Roman"/>
          <w:color w:val="000000" w:themeColor="text1"/>
          <w:sz w:val="28"/>
          <w:szCs w:val="28"/>
        </w:rPr>
        <w:t>форма заявки</w:t>
      </w:r>
      <w:r w:rsidR="00AB7DE0">
        <w:rPr>
          <w:rFonts w:ascii="Times New Roman" w:hAnsi="Times New Roman"/>
          <w:color w:val="000000" w:themeColor="text1"/>
          <w:sz w:val="28"/>
          <w:szCs w:val="28"/>
        </w:rPr>
        <w:t xml:space="preserve"> (к заявке прилагаются</w:t>
      </w:r>
      <w:r w:rsidR="00B06BCB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AB7D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7DE0" w:rsidRPr="00DD7F71">
        <w:rPr>
          <w:rFonts w:ascii="Times New Roman" w:hAnsi="Times New Roman"/>
          <w:color w:val="000000" w:themeColor="text1"/>
          <w:sz w:val="28"/>
          <w:szCs w:val="28"/>
        </w:rPr>
        <w:t>ксерокопия свидетельства</w:t>
      </w:r>
      <w:r w:rsidR="00FC1193">
        <w:rPr>
          <w:rFonts w:ascii="Times New Roman" w:hAnsi="Times New Roman"/>
          <w:color w:val="000000" w:themeColor="text1"/>
          <w:sz w:val="28"/>
          <w:szCs w:val="28"/>
        </w:rPr>
        <w:br/>
      </w:r>
      <w:r w:rsidR="00AB7DE0" w:rsidRPr="00DD7F71">
        <w:rPr>
          <w:rFonts w:ascii="Times New Roman" w:hAnsi="Times New Roman"/>
          <w:color w:val="000000" w:themeColor="text1"/>
          <w:sz w:val="28"/>
          <w:szCs w:val="28"/>
        </w:rPr>
        <w:t>о рождении или первой страницы паспорта участника Конкурса</w:t>
      </w:r>
      <w:r w:rsidR="00AB7DE0">
        <w:rPr>
          <w:rFonts w:ascii="Times New Roman" w:hAnsi="Times New Roman"/>
          <w:color w:val="000000" w:themeColor="text1"/>
          <w:sz w:val="28"/>
          <w:szCs w:val="28"/>
        </w:rPr>
        <w:t>, согласие</w:t>
      </w:r>
      <w:r w:rsidR="00FC1193">
        <w:rPr>
          <w:rFonts w:ascii="Times New Roman" w:hAnsi="Times New Roman"/>
          <w:color w:val="000000" w:themeColor="text1"/>
          <w:sz w:val="28"/>
          <w:szCs w:val="28"/>
        </w:rPr>
        <w:br/>
      </w:r>
      <w:r w:rsidR="00AB7DE0">
        <w:rPr>
          <w:rFonts w:ascii="Times New Roman" w:hAnsi="Times New Roman"/>
          <w:color w:val="000000" w:themeColor="text1"/>
          <w:sz w:val="28"/>
          <w:szCs w:val="28"/>
        </w:rPr>
        <w:t>на обработку персональных данных</w:t>
      </w:r>
      <w:r w:rsidR="00051D3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51D3F">
        <w:rPr>
          <w:rFonts w:ascii="Times New Roman" w:hAnsi="Times New Roman"/>
          <w:sz w:val="28"/>
          <w:szCs w:val="28"/>
        </w:rPr>
        <w:t>в соответствии с требованиями законодательства Российской Федерации в области персональных данных</w:t>
      </w:r>
      <w:r w:rsidR="00AB7DE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1735BC">
        <w:rPr>
          <w:rFonts w:ascii="Times New Roman" w:hAnsi="Times New Roman"/>
          <w:color w:val="000000" w:themeColor="text1"/>
          <w:sz w:val="28"/>
          <w:szCs w:val="28"/>
        </w:rPr>
        <w:t>, сроки и место подачи заявки, репертуар конкурсной программы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="001735BC">
        <w:rPr>
          <w:rFonts w:ascii="Times New Roman" w:hAnsi="Times New Roman"/>
          <w:color w:val="000000" w:themeColor="text1"/>
          <w:sz w:val="28"/>
          <w:szCs w:val="28"/>
        </w:rPr>
        <w:t xml:space="preserve"> не позднее 10 календарных дней до начала приема заявок</w:t>
      </w:r>
      <w:r w:rsidR="00DD7F7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735BC">
        <w:rPr>
          <w:rFonts w:ascii="Times New Roman" w:hAnsi="Times New Roman"/>
          <w:color w:val="000000" w:themeColor="text1"/>
          <w:sz w:val="28"/>
          <w:szCs w:val="28"/>
        </w:rPr>
        <w:t>на участие в Конкурсе;</w:t>
      </w:r>
      <w:proofErr w:type="gramEnd"/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место и сроки проведения Конкурса, информация о проведении </w:t>
      </w:r>
      <w:r w:rsidRPr="00DA7EF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церемоний открытия и закрытия Конкурса, награждении </w:t>
      </w:r>
      <w:r w:rsidR="00DA7EF7" w:rsidRPr="00DA7EF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л</w:t>
      </w:r>
      <w:r w:rsidRPr="00DA7EF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ауреатов Конкурса </w:t>
      </w:r>
      <w:r w:rsidR="00DA7EF7" w:rsidRPr="00DA7EF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позднее 10 календарных дней до начала приема заявок на участие</w:t>
      </w:r>
      <w:r w:rsidR="00D176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Конкурсе;</w:t>
      </w:r>
    </w:p>
    <w:p w:rsidR="001735BC" w:rsidRDefault="00DA7EF7" w:rsidP="00DA7E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7EF7">
        <w:rPr>
          <w:rFonts w:ascii="Times New Roman" w:hAnsi="Times New Roman"/>
          <w:color w:val="000000" w:themeColor="text1"/>
          <w:spacing w:val="-4"/>
          <w:sz w:val="28"/>
          <w:szCs w:val="28"/>
        </w:rPr>
        <w:t>- </w:t>
      </w:r>
      <w:r w:rsidR="001735BC" w:rsidRPr="00DA7EF7">
        <w:rPr>
          <w:rFonts w:ascii="Times New Roman" w:hAnsi="Times New Roman"/>
          <w:color w:val="000000" w:themeColor="text1"/>
          <w:spacing w:val="-4"/>
          <w:sz w:val="28"/>
          <w:szCs w:val="28"/>
        </w:rPr>
        <w:t>результаты отборочного и основных туров</w:t>
      </w:r>
      <w:r w:rsidRPr="00DA7EF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–</w:t>
      </w:r>
      <w:r w:rsidR="001735BC" w:rsidRPr="00DA7EF7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не позднее 2 календарных</w:t>
      </w:r>
      <w:r w:rsidR="001735BC" w:rsidRPr="001316C9">
        <w:rPr>
          <w:rFonts w:ascii="Times New Roman" w:hAnsi="Times New Roman"/>
          <w:color w:val="000000" w:themeColor="text1"/>
          <w:sz w:val="28"/>
          <w:szCs w:val="28"/>
        </w:rPr>
        <w:t xml:space="preserve"> дней после подписания протокола заседания Жюри;</w:t>
      </w:r>
    </w:p>
    <w:p w:rsidR="001735BC" w:rsidRDefault="001735BC" w:rsidP="00DA7EF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иная информация, связанная с Конкурсом.</w:t>
      </w:r>
    </w:p>
    <w:p w:rsidR="001735BC" w:rsidRDefault="00DA7EF7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3.2. </w:t>
      </w:r>
      <w:r w:rsidR="001735BC">
        <w:rPr>
          <w:rFonts w:ascii="Times New Roman" w:hAnsi="Times New Roman" w:cs="Times New Roman"/>
          <w:color w:val="000000" w:themeColor="text1"/>
          <w:sz w:val="28"/>
          <w:szCs w:val="28"/>
        </w:rPr>
        <w:t>К участию в Конкурсе приглашаются пианисты из России</w:t>
      </w:r>
      <w:r w:rsidR="00D176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735BC">
        <w:rPr>
          <w:rFonts w:ascii="Times New Roman" w:hAnsi="Times New Roman" w:cs="Times New Roman"/>
          <w:color w:val="000000" w:themeColor="text1"/>
          <w:sz w:val="28"/>
          <w:szCs w:val="28"/>
        </w:rPr>
        <w:t>и зарубежных стран двух возрастных групп:</w:t>
      </w:r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младшая группа 12-18 лет;</w:t>
      </w:r>
    </w:p>
    <w:p w:rsidR="001735BC" w:rsidRPr="00DA7EF7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DA7EF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- старшая группа 19-30 лет.</w:t>
      </w:r>
    </w:p>
    <w:p w:rsidR="001735BC" w:rsidRPr="00DA7EF7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DA7EF7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Возраст участника определяется на день церемонии открытия Конкурса.</w:t>
      </w:r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3.3. В рамках Конкурса проводятся:</w:t>
      </w:r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отборочный тур (по видеозаписи)</w:t>
      </w:r>
      <w:r w:rsidR="00DA7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участия в I основном туре отбираются не более 50 пианистов в каждой возрастной группе;</w:t>
      </w:r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 основной тур</w:t>
      </w:r>
      <w:r w:rsidR="00DA7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участия во II основном туре отбираются от 10 до 12 исполнителей в каждой возрастной группе;</w:t>
      </w:r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 основной тур </w:t>
      </w:r>
      <w:r w:rsidR="00DA7EF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участия в III основном туре отбираются</w:t>
      </w:r>
      <w:r w:rsidR="00D176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 конкурсанта в каждой возрастной группе;</w:t>
      </w:r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III основной тур </w:t>
      </w:r>
      <w:r w:rsidR="00DA7EF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</w:t>
      </w:r>
      <w:r w:rsidR="00051D3F">
        <w:rPr>
          <w:rFonts w:ascii="Times New Roman" w:hAnsi="Times New Roman" w:cs="Times New Roman"/>
          <w:color w:val="000000" w:themeColor="text1"/>
          <w:sz w:val="28"/>
          <w:szCs w:val="28"/>
        </w:rPr>
        <w:t>ределяются лауреаты I, II, III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премии Конкурса</w:t>
      </w:r>
      <w:r w:rsidR="00D176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каждой возрастной группе.</w:t>
      </w:r>
    </w:p>
    <w:p w:rsidR="001735BC" w:rsidRDefault="00DA7EF7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3.4. </w:t>
      </w:r>
      <w:r w:rsidR="001735BC">
        <w:rPr>
          <w:rFonts w:ascii="Times New Roman" w:hAnsi="Times New Roman" w:cs="Times New Roman"/>
          <w:color w:val="000000" w:themeColor="text1"/>
          <w:sz w:val="28"/>
          <w:szCs w:val="28"/>
        </w:rPr>
        <w:t>Все расходы по проезду, проживанию и питанию участники Конкурса и сопровождающие их лица берут на себя. Зарубежные участники оформляют паспорта и визы самостоятельно. Организаторы по запросу участников предоставляют необходимые приглашения, но не несут ответственность за предоставление визы и связанные с этим расходы.</w:t>
      </w:r>
    </w:p>
    <w:p w:rsidR="001735BC" w:rsidRDefault="001735BC" w:rsidP="00DA7EF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 Репертуар Конкурса</w:t>
      </w:r>
    </w:p>
    <w:p w:rsidR="001735BC" w:rsidRDefault="001735BC" w:rsidP="001735B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35BC" w:rsidRDefault="00DA7EF7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4.1. </w:t>
      </w:r>
      <w:r w:rsidR="001735BC">
        <w:rPr>
          <w:rFonts w:ascii="Times New Roman" w:hAnsi="Times New Roman" w:cs="Times New Roman"/>
          <w:color w:val="000000" w:themeColor="text1"/>
          <w:sz w:val="28"/>
          <w:szCs w:val="28"/>
        </w:rPr>
        <w:t>Репертуар всей конкурсной программы состоит только</w:t>
      </w:r>
      <w:r w:rsidR="00D176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735BC">
        <w:rPr>
          <w:rFonts w:ascii="Times New Roman" w:hAnsi="Times New Roman" w:cs="Times New Roman"/>
          <w:color w:val="000000" w:themeColor="text1"/>
          <w:sz w:val="28"/>
          <w:szCs w:val="28"/>
        </w:rPr>
        <w:t>из произведений русских композиторов. Все произведения исполняются наизусть.</w:t>
      </w:r>
    </w:p>
    <w:p w:rsidR="001735BC" w:rsidRDefault="00DA7EF7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4.2. </w:t>
      </w:r>
      <w:r w:rsidR="001735BC">
        <w:rPr>
          <w:rFonts w:ascii="Times New Roman" w:hAnsi="Times New Roman" w:cs="Times New Roman"/>
          <w:color w:val="000000" w:themeColor="text1"/>
          <w:sz w:val="28"/>
          <w:szCs w:val="28"/>
        </w:rPr>
        <w:t>Репертуар отборочного тура может совпадать с репертуаром основных туров, но не допускается повторение произведений, исполненных</w:t>
      </w:r>
      <w:r w:rsidR="00D176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735BC">
        <w:rPr>
          <w:rFonts w:ascii="Times New Roman" w:hAnsi="Times New Roman" w:cs="Times New Roman"/>
          <w:color w:val="000000" w:themeColor="text1"/>
          <w:sz w:val="28"/>
          <w:szCs w:val="28"/>
        </w:rPr>
        <w:t>в I основном туре Конкурса на II основном туре Конкурса.</w:t>
      </w:r>
    </w:p>
    <w:p w:rsidR="00FC1193" w:rsidRDefault="00FC1193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35BC" w:rsidRDefault="001735BC" w:rsidP="00DA7EF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Премии и награды</w:t>
      </w:r>
    </w:p>
    <w:p w:rsidR="001735BC" w:rsidRDefault="001735BC" w:rsidP="001735B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5.1. По итогам Конкурса присуждаются премии лауреатам:</w:t>
      </w:r>
    </w:p>
    <w:p w:rsidR="001735BC" w:rsidRDefault="005B4AC9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1735BC">
        <w:rPr>
          <w:rFonts w:ascii="Times New Roman" w:hAnsi="Times New Roman" w:cs="Times New Roman"/>
          <w:color w:val="000000" w:themeColor="text1"/>
          <w:sz w:val="28"/>
          <w:szCs w:val="28"/>
        </w:rPr>
        <w:t>старшая группа:</w:t>
      </w:r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 премия</w:t>
      </w:r>
      <w:r w:rsidR="00DA7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1 500 000 рублей</w:t>
      </w:r>
      <w:r w:rsidR="0033756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II премия</w:t>
      </w:r>
      <w:r w:rsidR="00DA7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1 000 000 рублей</w:t>
      </w:r>
      <w:r w:rsidR="0033756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735BC" w:rsidRDefault="001735BC" w:rsidP="00F237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III премия</w:t>
      </w:r>
      <w:r w:rsidR="00DA7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500 000 рублей</w:t>
      </w:r>
      <w:r w:rsidR="0033756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735BC" w:rsidRDefault="005B4AC9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1735BC">
        <w:rPr>
          <w:rFonts w:ascii="Times New Roman" w:hAnsi="Times New Roman" w:cs="Times New Roman"/>
          <w:color w:val="000000" w:themeColor="text1"/>
          <w:sz w:val="28"/>
          <w:szCs w:val="28"/>
        </w:rPr>
        <w:t>младшая группа:</w:t>
      </w:r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 премия</w:t>
      </w:r>
      <w:r w:rsidR="00DA7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1 000 000 рублей</w:t>
      </w:r>
      <w:r w:rsidR="0033756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II премия</w:t>
      </w:r>
      <w:r w:rsidR="00DA7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3375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размере 600 000 рублей</w:t>
      </w:r>
      <w:r w:rsidR="0033756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III премия</w:t>
      </w:r>
      <w:r w:rsidR="00DA7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3375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размере 400 000 рублей</w:t>
      </w:r>
      <w:r w:rsidR="003375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D96E2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Преподаватели, подготовившие лауреатов Конкурса, награждаются дипломами на церемонии закрытия Конкурса.</w:t>
      </w:r>
    </w:p>
    <w:p w:rsidR="001735BC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35BC" w:rsidRDefault="001735BC" w:rsidP="00DA7EF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 Финансирование конкурса</w:t>
      </w:r>
    </w:p>
    <w:p w:rsidR="001735BC" w:rsidRDefault="001735BC" w:rsidP="001735B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35BC" w:rsidRDefault="00DA7EF7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6.1. </w:t>
      </w:r>
      <w:r w:rsidR="001735BC" w:rsidRPr="001316C9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 присуждении премии Губернатора Рязанской области «Лауреатам II Международного фортепианного конкурса русской музыки» принимается распоряжением Губернатора Рязанской области, изданным</w:t>
      </w:r>
      <w:r w:rsidR="00D176A6" w:rsidRPr="001316C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735BC" w:rsidRPr="001316C9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следующего рабочего дня с</w:t>
      </w:r>
      <w:r w:rsidR="00E04431" w:rsidRPr="001316C9">
        <w:rPr>
          <w:rFonts w:ascii="Times New Roman" w:hAnsi="Times New Roman" w:cs="Times New Roman"/>
          <w:color w:val="000000" w:themeColor="text1"/>
          <w:sz w:val="28"/>
          <w:szCs w:val="28"/>
        </w:rPr>
        <w:t>о дня</w:t>
      </w:r>
      <w:r w:rsidR="001735BC" w:rsidRPr="0013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подписания протокола Жюри и на его основании.</w:t>
      </w:r>
    </w:p>
    <w:p w:rsidR="001735BC" w:rsidRPr="00F026D7" w:rsidRDefault="001735BC" w:rsidP="00DA7E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26D7">
        <w:rPr>
          <w:rFonts w:ascii="Times New Roman" w:hAnsi="Times New Roman" w:cs="Times New Roman"/>
          <w:color w:val="000000" w:themeColor="text1"/>
          <w:sz w:val="28"/>
          <w:szCs w:val="28"/>
        </w:rPr>
        <w:t>6.2. Премии выплачиваются в рублях по курсу Центрального Банка Российской Федерации на день выплаты перечислением на банковский счет лауреата Конкурса.</w:t>
      </w:r>
    </w:p>
    <w:p w:rsidR="00F026D7" w:rsidRDefault="001735BC" w:rsidP="00DA7EF7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DB63AE">
        <w:rPr>
          <w:rFonts w:ascii="Times New Roman" w:eastAsiaTheme="minorEastAsia" w:hAnsi="Times New Roman"/>
          <w:color w:val="000000" w:themeColor="text1"/>
          <w:sz w:val="28"/>
          <w:szCs w:val="28"/>
        </w:rPr>
        <w:t>6.3. Финансирование расходов</w:t>
      </w:r>
      <w:r w:rsidR="00D560F0" w:rsidRPr="00DB63AE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на </w:t>
      </w:r>
      <w:r w:rsidR="000D5025" w:rsidRPr="00DB63AE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организацию и проведение Конкурса, </w:t>
      </w:r>
      <w:r w:rsidR="004815BE" w:rsidRPr="00DB63AE">
        <w:rPr>
          <w:rFonts w:ascii="Times New Roman" w:eastAsiaTheme="minorEastAsia" w:hAnsi="Times New Roman"/>
          <w:color w:val="000000" w:themeColor="text1"/>
          <w:sz w:val="28"/>
          <w:szCs w:val="28"/>
        </w:rPr>
        <w:t>премировани</w:t>
      </w:r>
      <w:r w:rsidR="00D560F0" w:rsidRPr="00DB63AE">
        <w:rPr>
          <w:rFonts w:ascii="Times New Roman" w:eastAsiaTheme="minorEastAsia" w:hAnsi="Times New Roman"/>
          <w:color w:val="000000" w:themeColor="text1"/>
          <w:sz w:val="28"/>
          <w:szCs w:val="28"/>
        </w:rPr>
        <w:t>е</w:t>
      </w:r>
      <w:r w:rsidRPr="00DB63AE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лауреатов Конкурса </w:t>
      </w:r>
      <w:r w:rsidR="00F026D7" w:rsidRPr="00DB63AE">
        <w:rPr>
          <w:rFonts w:ascii="Times New Roman" w:eastAsiaTheme="minorEastAsia" w:hAnsi="Times New Roman"/>
          <w:color w:val="000000" w:themeColor="text1"/>
          <w:sz w:val="28"/>
          <w:szCs w:val="28"/>
        </w:rPr>
        <w:t>осуществля</w:t>
      </w:r>
      <w:r w:rsidR="000D5025" w:rsidRPr="00DB63AE">
        <w:rPr>
          <w:rFonts w:ascii="Times New Roman" w:eastAsiaTheme="minorEastAsia" w:hAnsi="Times New Roman"/>
          <w:color w:val="000000" w:themeColor="text1"/>
          <w:sz w:val="28"/>
          <w:szCs w:val="28"/>
        </w:rPr>
        <w:t>ется</w:t>
      </w:r>
      <w:r w:rsidR="00F026D7" w:rsidRPr="00DB63AE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за счет</w:t>
      </w:r>
      <w:r w:rsidR="000D5025" w:rsidRPr="00DB63AE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средств</w:t>
      </w:r>
      <w:r w:rsidR="00F026D7" w:rsidRPr="00DB63AE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, предусмотренных </w:t>
      </w:r>
      <w:r w:rsidR="000D5025" w:rsidRPr="00DB63AE">
        <w:rPr>
          <w:rFonts w:ascii="Times New Roman" w:eastAsiaTheme="minorEastAsia" w:hAnsi="Times New Roman"/>
          <w:color w:val="000000" w:themeColor="text1"/>
          <w:sz w:val="28"/>
          <w:szCs w:val="28"/>
        </w:rPr>
        <w:t>на</w:t>
      </w:r>
      <w:r w:rsidR="00F026D7" w:rsidRPr="00DB63AE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реализаци</w:t>
      </w:r>
      <w:r w:rsidR="000D5025" w:rsidRPr="00DB63AE">
        <w:rPr>
          <w:rFonts w:ascii="Times New Roman" w:eastAsiaTheme="minorEastAsia" w:hAnsi="Times New Roman"/>
          <w:color w:val="000000" w:themeColor="text1"/>
          <w:sz w:val="28"/>
          <w:szCs w:val="28"/>
        </w:rPr>
        <w:t>ю</w:t>
      </w:r>
      <w:r w:rsidR="00F026D7" w:rsidRPr="00DB63AE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государственной </w:t>
      </w:r>
      <w:hyperlink r:id="rId12" w:history="1">
        <w:r w:rsidR="00F026D7" w:rsidRPr="00DB63AE">
          <w:rPr>
            <w:rFonts w:ascii="Times New Roman" w:eastAsiaTheme="minorEastAsia" w:hAnsi="Times New Roman"/>
            <w:color w:val="000000" w:themeColor="text1"/>
            <w:sz w:val="28"/>
            <w:szCs w:val="28"/>
          </w:rPr>
          <w:t>программы</w:t>
        </w:r>
      </w:hyperlink>
      <w:r w:rsidR="00F026D7" w:rsidRPr="00DB63AE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Рязанской области «Развитие культуры»</w:t>
      </w:r>
      <w:r w:rsidR="00E04431" w:rsidRPr="00DB63AE">
        <w:rPr>
          <w:rFonts w:ascii="Times New Roman" w:eastAsiaTheme="minorEastAsia" w:hAnsi="Times New Roman"/>
          <w:color w:val="000000" w:themeColor="text1"/>
          <w:sz w:val="28"/>
          <w:szCs w:val="28"/>
        </w:rPr>
        <w:t>, утвержденной постановлением Правительства Рязанской области от 29 октября 2014 г. № 316</w:t>
      </w:r>
      <w:r w:rsidR="00F026D7" w:rsidRPr="00DB63AE">
        <w:rPr>
          <w:rFonts w:ascii="Times New Roman" w:eastAsiaTheme="minorEastAsia" w:hAnsi="Times New Roman"/>
          <w:color w:val="000000" w:themeColor="text1"/>
          <w:sz w:val="28"/>
          <w:szCs w:val="28"/>
        </w:rPr>
        <w:t>.</w:t>
      </w:r>
    </w:p>
    <w:sectPr w:rsidR="00F026D7" w:rsidSect="00DA7EF7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B91" w:rsidRDefault="00421B91">
      <w:r>
        <w:separator/>
      </w:r>
    </w:p>
  </w:endnote>
  <w:endnote w:type="continuationSeparator" w:id="0">
    <w:p w:rsidR="00421B91" w:rsidRDefault="0042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B91" w:rsidRDefault="00421B91">
      <w:r>
        <w:separator/>
      </w:r>
    </w:p>
  </w:footnote>
  <w:footnote w:type="continuationSeparator" w:id="0">
    <w:p w:rsidR="00421B91" w:rsidRDefault="00421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35099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A7EF7" w:rsidRPr="00DA7EF7" w:rsidRDefault="00DA7EF7">
        <w:pPr>
          <w:pStyle w:val="a5"/>
          <w:jc w:val="center"/>
          <w:rPr>
            <w:sz w:val="24"/>
            <w:szCs w:val="24"/>
          </w:rPr>
        </w:pPr>
        <w:r w:rsidRPr="00DA7EF7">
          <w:rPr>
            <w:sz w:val="24"/>
            <w:szCs w:val="24"/>
          </w:rPr>
          <w:fldChar w:fldCharType="begin"/>
        </w:r>
        <w:r w:rsidRPr="00DA7EF7">
          <w:rPr>
            <w:sz w:val="24"/>
            <w:szCs w:val="24"/>
          </w:rPr>
          <w:instrText>PAGE   \* MERGEFORMAT</w:instrText>
        </w:r>
        <w:r w:rsidRPr="00DA7EF7">
          <w:rPr>
            <w:sz w:val="24"/>
            <w:szCs w:val="24"/>
          </w:rPr>
          <w:fldChar w:fldCharType="separate"/>
        </w:r>
        <w:r w:rsidR="00D36175">
          <w:rPr>
            <w:noProof/>
            <w:sz w:val="24"/>
            <w:szCs w:val="24"/>
          </w:rPr>
          <w:t>4</w:t>
        </w:r>
        <w:r w:rsidRPr="00DA7EF7">
          <w:rPr>
            <w:sz w:val="24"/>
            <w:szCs w:val="24"/>
          </w:rPr>
          <w:fldChar w:fldCharType="end"/>
        </w:r>
      </w:p>
    </w:sdtContent>
  </w:sdt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47C2031"/>
    <w:multiLevelType w:val="multilevel"/>
    <w:tmpl w:val="50AE882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18604C39"/>
    <w:multiLevelType w:val="hybridMultilevel"/>
    <w:tmpl w:val="740C92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B5C1B1A"/>
    <w:multiLevelType w:val="multilevel"/>
    <w:tmpl w:val="03D8B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5B"/>
    <w:rsid w:val="0001360F"/>
    <w:rsid w:val="0002336F"/>
    <w:rsid w:val="00030515"/>
    <w:rsid w:val="000331B3"/>
    <w:rsid w:val="00033413"/>
    <w:rsid w:val="00037C0C"/>
    <w:rsid w:val="0004766B"/>
    <w:rsid w:val="000502A3"/>
    <w:rsid w:val="00051D3F"/>
    <w:rsid w:val="00056DEB"/>
    <w:rsid w:val="00073A7A"/>
    <w:rsid w:val="00076D5E"/>
    <w:rsid w:val="00084DD3"/>
    <w:rsid w:val="000917C0"/>
    <w:rsid w:val="000A4257"/>
    <w:rsid w:val="000B0736"/>
    <w:rsid w:val="000B6EDF"/>
    <w:rsid w:val="000D5025"/>
    <w:rsid w:val="00104804"/>
    <w:rsid w:val="00122CFD"/>
    <w:rsid w:val="001316C9"/>
    <w:rsid w:val="001358E0"/>
    <w:rsid w:val="00136B1A"/>
    <w:rsid w:val="00151370"/>
    <w:rsid w:val="0015302E"/>
    <w:rsid w:val="00162E72"/>
    <w:rsid w:val="00166376"/>
    <w:rsid w:val="00166B5C"/>
    <w:rsid w:val="001735BC"/>
    <w:rsid w:val="00175BE5"/>
    <w:rsid w:val="00177F5B"/>
    <w:rsid w:val="001850F4"/>
    <w:rsid w:val="00190FF9"/>
    <w:rsid w:val="001947BE"/>
    <w:rsid w:val="001A560F"/>
    <w:rsid w:val="001B0982"/>
    <w:rsid w:val="001B2748"/>
    <w:rsid w:val="001B32BA"/>
    <w:rsid w:val="001C3CEE"/>
    <w:rsid w:val="001E0317"/>
    <w:rsid w:val="001E20F1"/>
    <w:rsid w:val="001E58ED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3189"/>
    <w:rsid w:val="002479A2"/>
    <w:rsid w:val="0026087E"/>
    <w:rsid w:val="00261DE0"/>
    <w:rsid w:val="00265420"/>
    <w:rsid w:val="00274E14"/>
    <w:rsid w:val="00280A6D"/>
    <w:rsid w:val="00284190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1636A"/>
    <w:rsid w:val="003222A3"/>
    <w:rsid w:val="00337561"/>
    <w:rsid w:val="003540FE"/>
    <w:rsid w:val="00360A40"/>
    <w:rsid w:val="00377F62"/>
    <w:rsid w:val="00384BD2"/>
    <w:rsid w:val="003870C2"/>
    <w:rsid w:val="003A3D9A"/>
    <w:rsid w:val="003C4B7F"/>
    <w:rsid w:val="003D2857"/>
    <w:rsid w:val="003D3B8A"/>
    <w:rsid w:val="003D54F8"/>
    <w:rsid w:val="003F2D4B"/>
    <w:rsid w:val="003F4F5E"/>
    <w:rsid w:val="00400906"/>
    <w:rsid w:val="004106E8"/>
    <w:rsid w:val="00421B91"/>
    <w:rsid w:val="0042590E"/>
    <w:rsid w:val="00437F65"/>
    <w:rsid w:val="00460FEA"/>
    <w:rsid w:val="004734B7"/>
    <w:rsid w:val="004815BE"/>
    <w:rsid w:val="00481714"/>
    <w:rsid w:val="00481B88"/>
    <w:rsid w:val="00485B4F"/>
    <w:rsid w:val="004862D1"/>
    <w:rsid w:val="004A2C49"/>
    <w:rsid w:val="004B2D5A"/>
    <w:rsid w:val="004D293D"/>
    <w:rsid w:val="004F44FE"/>
    <w:rsid w:val="00512A47"/>
    <w:rsid w:val="005133D1"/>
    <w:rsid w:val="00531C68"/>
    <w:rsid w:val="00532119"/>
    <w:rsid w:val="005335F3"/>
    <w:rsid w:val="00536C0F"/>
    <w:rsid w:val="00543C38"/>
    <w:rsid w:val="00543D2D"/>
    <w:rsid w:val="00545A3D"/>
    <w:rsid w:val="00546DBB"/>
    <w:rsid w:val="00561A5B"/>
    <w:rsid w:val="0057031F"/>
    <w:rsid w:val="0057074C"/>
    <w:rsid w:val="00573FBF"/>
    <w:rsid w:val="00574FF3"/>
    <w:rsid w:val="00582538"/>
    <w:rsid w:val="005838EA"/>
    <w:rsid w:val="00585EE1"/>
    <w:rsid w:val="00590C0E"/>
    <w:rsid w:val="00591B29"/>
    <w:rsid w:val="005939E6"/>
    <w:rsid w:val="005A4227"/>
    <w:rsid w:val="005B229B"/>
    <w:rsid w:val="005B3518"/>
    <w:rsid w:val="005B3E25"/>
    <w:rsid w:val="005B4AC9"/>
    <w:rsid w:val="005C56AE"/>
    <w:rsid w:val="005C7449"/>
    <w:rsid w:val="005E6D99"/>
    <w:rsid w:val="005F2ADD"/>
    <w:rsid w:val="005F2C49"/>
    <w:rsid w:val="006013EB"/>
    <w:rsid w:val="0060479E"/>
    <w:rsid w:val="00604BE7"/>
    <w:rsid w:val="006053B6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955F6"/>
    <w:rsid w:val="006A1F71"/>
    <w:rsid w:val="006C52B9"/>
    <w:rsid w:val="006F328B"/>
    <w:rsid w:val="006F5886"/>
    <w:rsid w:val="00707176"/>
    <w:rsid w:val="00707734"/>
    <w:rsid w:val="00707E19"/>
    <w:rsid w:val="00712F7C"/>
    <w:rsid w:val="0072328A"/>
    <w:rsid w:val="007335D9"/>
    <w:rsid w:val="007377B5"/>
    <w:rsid w:val="00746CC2"/>
    <w:rsid w:val="00760323"/>
    <w:rsid w:val="00765600"/>
    <w:rsid w:val="00787134"/>
    <w:rsid w:val="00791C9F"/>
    <w:rsid w:val="00792AAB"/>
    <w:rsid w:val="00793B47"/>
    <w:rsid w:val="007962AF"/>
    <w:rsid w:val="007A1D0C"/>
    <w:rsid w:val="007A2A7B"/>
    <w:rsid w:val="007C4156"/>
    <w:rsid w:val="007C72C2"/>
    <w:rsid w:val="007D4925"/>
    <w:rsid w:val="007D5132"/>
    <w:rsid w:val="007F0C8A"/>
    <w:rsid w:val="007F11AB"/>
    <w:rsid w:val="007F1DC0"/>
    <w:rsid w:val="008143CB"/>
    <w:rsid w:val="00820B63"/>
    <w:rsid w:val="00823CA1"/>
    <w:rsid w:val="00847073"/>
    <w:rsid w:val="008513B9"/>
    <w:rsid w:val="008702D3"/>
    <w:rsid w:val="00876034"/>
    <w:rsid w:val="008827E7"/>
    <w:rsid w:val="00887FB8"/>
    <w:rsid w:val="00895505"/>
    <w:rsid w:val="008A1696"/>
    <w:rsid w:val="008C58FE"/>
    <w:rsid w:val="008E0165"/>
    <w:rsid w:val="008E456A"/>
    <w:rsid w:val="008E6C41"/>
    <w:rsid w:val="008F0816"/>
    <w:rsid w:val="008F6BB7"/>
    <w:rsid w:val="00900F42"/>
    <w:rsid w:val="0090793E"/>
    <w:rsid w:val="009079CC"/>
    <w:rsid w:val="00932E3C"/>
    <w:rsid w:val="00952590"/>
    <w:rsid w:val="009573D3"/>
    <w:rsid w:val="00987FFD"/>
    <w:rsid w:val="00997645"/>
    <w:rsid w:val="009977FF"/>
    <w:rsid w:val="009A0532"/>
    <w:rsid w:val="009A085B"/>
    <w:rsid w:val="009C11D7"/>
    <w:rsid w:val="009C1DE6"/>
    <w:rsid w:val="009C1F0E"/>
    <w:rsid w:val="009C56C9"/>
    <w:rsid w:val="009D3DA0"/>
    <w:rsid w:val="009D3E8C"/>
    <w:rsid w:val="009E3A0E"/>
    <w:rsid w:val="00A1314B"/>
    <w:rsid w:val="00A13160"/>
    <w:rsid w:val="00A137D3"/>
    <w:rsid w:val="00A16FA3"/>
    <w:rsid w:val="00A32B8E"/>
    <w:rsid w:val="00A44A8F"/>
    <w:rsid w:val="00A463D1"/>
    <w:rsid w:val="00A51D96"/>
    <w:rsid w:val="00A96F84"/>
    <w:rsid w:val="00AB7DE0"/>
    <w:rsid w:val="00AC3953"/>
    <w:rsid w:val="00AC7150"/>
    <w:rsid w:val="00AE1DCA"/>
    <w:rsid w:val="00AE630A"/>
    <w:rsid w:val="00AF5F7C"/>
    <w:rsid w:val="00B02207"/>
    <w:rsid w:val="00B03403"/>
    <w:rsid w:val="00B06BCB"/>
    <w:rsid w:val="00B10324"/>
    <w:rsid w:val="00B22E68"/>
    <w:rsid w:val="00B35FA7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47B99"/>
    <w:rsid w:val="00C50C32"/>
    <w:rsid w:val="00C60178"/>
    <w:rsid w:val="00C61760"/>
    <w:rsid w:val="00C63CD6"/>
    <w:rsid w:val="00C87D95"/>
    <w:rsid w:val="00C9077A"/>
    <w:rsid w:val="00C95CD2"/>
    <w:rsid w:val="00CA051B"/>
    <w:rsid w:val="00CA2C49"/>
    <w:rsid w:val="00CB3CBE"/>
    <w:rsid w:val="00CE2961"/>
    <w:rsid w:val="00CF03D8"/>
    <w:rsid w:val="00D015D5"/>
    <w:rsid w:val="00D03D68"/>
    <w:rsid w:val="00D176A6"/>
    <w:rsid w:val="00D266DD"/>
    <w:rsid w:val="00D32B04"/>
    <w:rsid w:val="00D36175"/>
    <w:rsid w:val="00D374E7"/>
    <w:rsid w:val="00D560F0"/>
    <w:rsid w:val="00D63949"/>
    <w:rsid w:val="00D652E7"/>
    <w:rsid w:val="00D77BCF"/>
    <w:rsid w:val="00D80E17"/>
    <w:rsid w:val="00D82B4D"/>
    <w:rsid w:val="00D84394"/>
    <w:rsid w:val="00D95E55"/>
    <w:rsid w:val="00D96E22"/>
    <w:rsid w:val="00DA7EF7"/>
    <w:rsid w:val="00DB3664"/>
    <w:rsid w:val="00DB63AE"/>
    <w:rsid w:val="00DC16FB"/>
    <w:rsid w:val="00DC4A65"/>
    <w:rsid w:val="00DC4F66"/>
    <w:rsid w:val="00DD7F71"/>
    <w:rsid w:val="00E04431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2C63"/>
    <w:rsid w:val="00E87E25"/>
    <w:rsid w:val="00EA04F1"/>
    <w:rsid w:val="00EA2FD3"/>
    <w:rsid w:val="00EB1351"/>
    <w:rsid w:val="00EB7CE9"/>
    <w:rsid w:val="00EC433F"/>
    <w:rsid w:val="00ED1201"/>
    <w:rsid w:val="00ED1FDE"/>
    <w:rsid w:val="00EE6F6C"/>
    <w:rsid w:val="00F026D7"/>
    <w:rsid w:val="00F06EFB"/>
    <w:rsid w:val="00F1529E"/>
    <w:rsid w:val="00F16284"/>
    <w:rsid w:val="00F16F07"/>
    <w:rsid w:val="00F23741"/>
    <w:rsid w:val="00F45B7C"/>
    <w:rsid w:val="00F45FCE"/>
    <w:rsid w:val="00F50ECA"/>
    <w:rsid w:val="00F9334F"/>
    <w:rsid w:val="00F97D7F"/>
    <w:rsid w:val="00FA122C"/>
    <w:rsid w:val="00FA3B95"/>
    <w:rsid w:val="00FC1193"/>
    <w:rsid w:val="00FC1278"/>
    <w:rsid w:val="00FC7D6F"/>
    <w:rsid w:val="00FD6919"/>
    <w:rsid w:val="00FD74EA"/>
    <w:rsid w:val="00FE01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1735BC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1735BC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styleId="ae">
    <w:name w:val="Hyperlink"/>
    <w:basedOn w:val="a0"/>
    <w:uiPriority w:val="99"/>
    <w:unhideWhenUsed/>
    <w:rsid w:val="001735BC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1735BC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DA7EF7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1735BC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1735BC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styleId="ae">
    <w:name w:val="Hyperlink"/>
    <w:basedOn w:val="a0"/>
    <w:uiPriority w:val="99"/>
    <w:unhideWhenUsed/>
    <w:rsid w:val="001735BC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1735BC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DA7EF7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33501&amp;dst=1050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mpcompetition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dmf\Downloads\&#1055;&#1086;&#1089;&#1090;&#1072;&#1085;&#1086;&#1074;&#1083;&#1077;&#1085;&#1080;&#1077;%20&#1082;&#1086;&#1085;&#1082;&#1091;&#1088;&#1089;.doc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Ушакова Е.И.</dc:creator>
  <cp:lastModifiedBy>Лёксина М.А.</cp:lastModifiedBy>
  <cp:revision>25</cp:revision>
  <cp:lastPrinted>2026-04-28T07:12:00Z</cp:lastPrinted>
  <dcterms:created xsi:type="dcterms:W3CDTF">2025-12-08T06:43:00Z</dcterms:created>
  <dcterms:modified xsi:type="dcterms:W3CDTF">2026-05-05T08:59:00Z</dcterms:modified>
</cp:coreProperties>
</file>