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F3" w:rsidRDefault="00E75F5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BF3" w:rsidRDefault="00E75F5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D5BF3" w:rsidRDefault="00E75F5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D5BF3" w:rsidRDefault="00CD5BF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D5BF3" w:rsidRDefault="00CD5BF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D5BF3" w:rsidRDefault="00E75F5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D5BF3" w:rsidRDefault="00CD5BF3">
      <w:pPr>
        <w:tabs>
          <w:tab w:val="left" w:pos="709"/>
        </w:tabs>
        <w:jc w:val="center"/>
        <w:rPr>
          <w:sz w:val="28"/>
        </w:rPr>
      </w:pPr>
    </w:p>
    <w:p w:rsidR="00CD5BF3" w:rsidRDefault="00CD5BF3">
      <w:pPr>
        <w:tabs>
          <w:tab w:val="left" w:pos="709"/>
        </w:tabs>
        <w:jc w:val="center"/>
        <w:rPr>
          <w:sz w:val="28"/>
        </w:rPr>
      </w:pPr>
    </w:p>
    <w:p w:rsidR="00CD5BF3" w:rsidRDefault="00E75F52">
      <w:pPr>
        <w:tabs>
          <w:tab w:val="left" w:pos="709"/>
        </w:tabs>
        <w:rPr>
          <w:sz w:val="28"/>
        </w:rPr>
      </w:pPr>
      <w:r>
        <w:rPr>
          <w:sz w:val="28"/>
        </w:rPr>
        <w:t>«14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403-п</w:t>
      </w:r>
    </w:p>
    <w:p w:rsidR="00CD5BF3" w:rsidRDefault="00CD5BF3">
      <w:pPr>
        <w:tabs>
          <w:tab w:val="left" w:pos="709"/>
        </w:tabs>
        <w:jc w:val="both"/>
        <w:rPr>
          <w:sz w:val="28"/>
        </w:rPr>
      </w:pPr>
    </w:p>
    <w:p w:rsidR="00CD5BF3" w:rsidRDefault="00CD5BF3">
      <w:pPr>
        <w:tabs>
          <w:tab w:val="left" w:pos="709"/>
        </w:tabs>
        <w:jc w:val="both"/>
        <w:rPr>
          <w:sz w:val="28"/>
        </w:rPr>
      </w:pPr>
    </w:p>
    <w:p w:rsidR="00CD5BF3" w:rsidRDefault="00E75F5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Нижнеякимецкое сельское поселение Александро-Невского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CD5BF3" w:rsidRDefault="00CD5BF3">
      <w:pPr>
        <w:tabs>
          <w:tab w:val="left" w:pos="709"/>
        </w:tabs>
        <w:jc w:val="both"/>
        <w:rPr>
          <w:color w:val="auto"/>
          <w:sz w:val="28"/>
        </w:rPr>
      </w:pPr>
    </w:p>
    <w:p w:rsidR="00CD5BF3" w:rsidRDefault="00E75F52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</w:t>
      </w:r>
      <w:r>
        <w:rPr>
          <w:color w:val="auto"/>
          <w:sz w:val="28"/>
        </w:rPr>
        <w:t>оскадастр</w:t>
      </w:r>
      <w:r>
        <w:rPr>
          <w:color w:val="auto"/>
          <w:sz w:val="28"/>
        </w:rPr>
        <w:t>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20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.04.2026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01-14/01371/26</w:t>
      </w:r>
      <w:r>
        <w:rPr>
          <w:color w:val="000000" w:themeColor="text1"/>
          <w:sz w:val="28"/>
        </w:rPr>
        <w:t>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CD5BF3" w:rsidRDefault="00E75F52" w:rsidP="00E75F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Нижнеякимецкое </w:t>
      </w:r>
      <w:r>
        <w:rPr>
          <w:color w:val="000000" w:themeColor="text1"/>
          <w:sz w:val="28"/>
          <w:highlight w:val="white"/>
        </w:rPr>
        <w:t>сельское поселение</w:t>
      </w:r>
      <w:r>
        <w:rPr>
          <w:color w:val="auto"/>
          <w:sz w:val="28"/>
          <w:szCs w:val="28"/>
        </w:rPr>
        <w:t xml:space="preserve"> 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</w:t>
      </w:r>
      <w:r>
        <w:rPr>
          <w:color w:val="auto"/>
          <w:sz w:val="28"/>
          <w:szCs w:val="28"/>
        </w:rPr>
        <w:t xml:space="preserve">ные постановлением </w:t>
      </w:r>
      <w:r>
        <w:rPr>
          <w:sz w:val="28"/>
          <w:szCs w:val="28"/>
        </w:rPr>
        <w:t>главн</w:t>
      </w:r>
      <w:r>
        <w:rPr>
          <w:color w:val="000000" w:themeColor="text1"/>
          <w:sz w:val="28"/>
          <w:szCs w:val="28"/>
        </w:rPr>
        <w:t>ого управления архит</w:t>
      </w:r>
      <w:r>
        <w:rPr>
          <w:color w:val="auto"/>
          <w:sz w:val="28"/>
          <w:szCs w:val="28"/>
        </w:rPr>
        <w:t>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 xml:space="preserve">от 01.12.2021 № 558-п «Об утверждении правил землепользования и застройки муниципального образования – Нижнеякимецкое сельское поселение </w:t>
      </w:r>
      <w:r>
        <w:rPr>
          <w:color w:val="auto"/>
          <w:sz w:val="28"/>
        </w:rPr>
        <w:br/>
        <w:t xml:space="preserve">Александро-Невского </w:t>
      </w:r>
      <w:r>
        <w:rPr>
          <w:color w:val="auto"/>
          <w:sz w:val="28"/>
          <w:highlight w:val="white"/>
        </w:rPr>
        <w:t>муницип</w:t>
      </w:r>
      <w:r>
        <w:rPr>
          <w:color w:val="auto"/>
          <w:sz w:val="28"/>
          <w:highlight w:val="white"/>
        </w:rPr>
        <w:t>ального района Рязанской 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20.12.2023 № 622-п, </w:t>
      </w:r>
      <w:r>
        <w:rPr>
          <w:color w:val="auto"/>
          <w:sz w:val="28"/>
        </w:rPr>
        <w:br/>
        <w:t xml:space="preserve">от 10.02.2025 № 100-п, от 23.04.2025 № 301-п, от 19.05.2025 № 375-п, </w:t>
      </w:r>
      <w:r>
        <w:rPr>
          <w:color w:val="auto"/>
          <w:sz w:val="28"/>
        </w:rPr>
        <w:br/>
        <w:t>от 03.09.2025 № 744-п, от 01.10.2025 № 857-п, от 14.11.2025 № 986-п,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от 02.12.2025 № 1044-п, от 03.02.2026 № 64-п, от 09.04.2026 № 263-п), следующее изменение</w:t>
      </w:r>
      <w:r>
        <w:rPr>
          <w:color w:val="auto"/>
          <w:sz w:val="28"/>
        </w:rPr>
        <w:t>:</w:t>
      </w:r>
    </w:p>
    <w:p w:rsidR="00CD5BF3" w:rsidRDefault="00E75F5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«1.1 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>с. Ново-Тишевое)»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</w:rPr>
        <w:t>.</w:t>
      </w:r>
    </w:p>
    <w:p w:rsidR="00CD5BF3" w:rsidRDefault="00E75F52" w:rsidP="00E75F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D5BF3" w:rsidRDefault="00E75F52" w:rsidP="00E75F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изменению в правила землепользования и застройки муниципального образования – Нижнеякимецкое сельское</w:t>
      </w:r>
      <w:r>
        <w:rPr>
          <w:color w:val="auto"/>
          <w:sz w:val="28"/>
          <w:szCs w:val="28"/>
        </w:rPr>
        <w:t xml:space="preserve"> поселение Александро-Не</w:t>
      </w:r>
      <w:r>
        <w:rPr>
          <w:color w:val="auto"/>
          <w:sz w:val="28"/>
          <w:szCs w:val="28"/>
        </w:rPr>
        <w:t xml:space="preserve">вского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</w:t>
      </w:r>
      <w:r>
        <w:rPr>
          <w:color w:val="auto"/>
          <w:sz w:val="28"/>
          <w:szCs w:val="28"/>
        </w:rPr>
        <w:t>ми Градостроительного кодекса Российской Федерации.</w:t>
      </w:r>
    </w:p>
    <w:p w:rsidR="00CD5BF3" w:rsidRDefault="00E75F52" w:rsidP="00E75F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D5BF3" w:rsidRDefault="00E75F5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D5BF3" w:rsidRDefault="00E75F5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</w:t>
      </w:r>
      <w:r>
        <w:rPr>
          <w:rFonts w:ascii="Times New Roman" w:hAnsi="Times New Roman"/>
          <w:color w:val="auto"/>
          <w:sz w:val="28"/>
          <w:szCs w:val="28"/>
        </w:rPr>
        <w:t>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CD5BF3" w:rsidRDefault="00E75F52" w:rsidP="00E75F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</w:t>
      </w:r>
      <w:r>
        <w:rPr>
          <w:color w:val="auto"/>
          <w:sz w:val="28"/>
          <w:szCs w:val="28"/>
        </w:rPr>
        <w:t>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CD5BF3" w:rsidRDefault="00E75F52" w:rsidP="00E75F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Александро-Невского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обеспечить размещение настоящего постановления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CD5BF3" w:rsidRDefault="00E75F52" w:rsidP="00E75F5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</w:t>
      </w:r>
      <w:r>
        <w:rPr>
          <w:color w:val="auto"/>
          <w:sz w:val="28"/>
          <w:szCs w:val="28"/>
        </w:rPr>
        <w:t xml:space="preserve">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CD5BF3" w:rsidRDefault="00CD5BF3">
      <w:pPr>
        <w:widowControl w:val="0"/>
        <w:ind w:firstLine="850"/>
        <w:jc w:val="both"/>
        <w:rPr>
          <w:color w:val="auto"/>
          <w:sz w:val="28"/>
        </w:rPr>
      </w:pPr>
    </w:p>
    <w:p w:rsidR="00CD5BF3" w:rsidRDefault="00CD5BF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D5BF3" w:rsidRDefault="00E75F52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>ачальник                                                                                                    Р.В. Шашкин</w:t>
      </w:r>
    </w:p>
    <w:sectPr w:rsidR="00CD5BF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F3" w:rsidRDefault="00E75F52">
      <w:r>
        <w:separator/>
      </w:r>
    </w:p>
  </w:endnote>
  <w:endnote w:type="continuationSeparator" w:id="0">
    <w:p w:rsidR="00CD5BF3" w:rsidRDefault="00E7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F3" w:rsidRDefault="00E75F52">
      <w:r>
        <w:separator/>
      </w:r>
    </w:p>
  </w:footnote>
  <w:footnote w:type="continuationSeparator" w:id="0">
    <w:p w:rsidR="00CD5BF3" w:rsidRDefault="00E7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BF3" w:rsidRDefault="00E75F5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E75F5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D5BF3" w:rsidRDefault="00CD5BF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2789C"/>
    <w:multiLevelType w:val="hybridMultilevel"/>
    <w:tmpl w:val="773A660C"/>
    <w:lvl w:ilvl="0" w:tplc="77D229D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5BA3F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23C43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86297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00E3D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AF8F3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5D29D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53C8A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304CF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CA02D5"/>
    <w:multiLevelType w:val="multilevel"/>
    <w:tmpl w:val="A0DA67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F3"/>
    <w:rsid w:val="00CD5BF3"/>
    <w:rsid w:val="00E7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6DCE"/>
  <w15:docId w15:val="{26A0F398-477B-4EAD-B837-4AE57658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233</cp:revision>
  <dcterms:created xsi:type="dcterms:W3CDTF">2026-05-14T12:32:00Z</dcterms:created>
  <dcterms:modified xsi:type="dcterms:W3CDTF">2026-05-14T12:33:00Z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