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05" w:rsidRDefault="005D783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805" w:rsidRDefault="005D7832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11805" w:rsidRDefault="005D7832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11805" w:rsidRDefault="00A1180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11805" w:rsidRDefault="00A11805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A11805" w:rsidRDefault="005D78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11805" w:rsidRDefault="00A11805">
      <w:pPr>
        <w:tabs>
          <w:tab w:val="left" w:pos="709"/>
        </w:tabs>
        <w:jc w:val="center"/>
        <w:rPr>
          <w:sz w:val="28"/>
        </w:rPr>
      </w:pPr>
    </w:p>
    <w:p w:rsidR="00A11805" w:rsidRDefault="00A11805">
      <w:pPr>
        <w:tabs>
          <w:tab w:val="left" w:pos="709"/>
        </w:tabs>
        <w:jc w:val="center"/>
        <w:rPr>
          <w:sz w:val="28"/>
        </w:rPr>
      </w:pPr>
    </w:p>
    <w:p w:rsidR="00A11805" w:rsidRDefault="005D7832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441-п</w:t>
      </w:r>
    </w:p>
    <w:p w:rsidR="00A11805" w:rsidRDefault="00A11805">
      <w:pPr>
        <w:tabs>
          <w:tab w:val="left" w:pos="709"/>
        </w:tabs>
        <w:jc w:val="both"/>
        <w:rPr>
          <w:sz w:val="28"/>
        </w:rPr>
      </w:pPr>
    </w:p>
    <w:p w:rsidR="00A11805" w:rsidRDefault="00A11805">
      <w:pPr>
        <w:tabs>
          <w:tab w:val="left" w:pos="709"/>
        </w:tabs>
        <w:jc w:val="both"/>
        <w:rPr>
          <w:color w:val="auto"/>
          <w:sz w:val="28"/>
        </w:rPr>
      </w:pPr>
    </w:p>
    <w:p w:rsidR="00A11805" w:rsidRDefault="005D7832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Окское</w:t>
      </w:r>
      <w:r>
        <w:rPr>
          <w:color w:val="auto"/>
          <w:sz w:val="28"/>
          <w:szCs w:val="28"/>
        </w:rPr>
        <w:t xml:space="preserve"> сельское поселение Рязанского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A11805" w:rsidRDefault="00A11805">
      <w:pPr>
        <w:tabs>
          <w:tab w:val="left" w:pos="709"/>
        </w:tabs>
        <w:jc w:val="center"/>
        <w:rPr>
          <w:color w:val="auto"/>
          <w:sz w:val="28"/>
        </w:rPr>
      </w:pPr>
    </w:p>
    <w:p w:rsidR="00A11805" w:rsidRDefault="005D783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01-14/01588/26,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Окское</w:t>
      </w:r>
      <w:r>
        <w:rPr>
          <w:rFonts w:ascii="Times New Roman" w:hAnsi="Times New Roman" w:cs="Times New Roman"/>
          <w:color w:val="auto"/>
          <w:sz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от 04.07.2023 № 270-п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Окское</w:t>
      </w:r>
      <w:r>
        <w:rPr>
          <w:rFonts w:ascii="Times New Roman" w:hAnsi="Times New Roman" w:cs="Times New Roman"/>
          <w:color w:val="auto"/>
          <w:sz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</w:t>
      </w:r>
      <w:r>
        <w:rPr>
          <w:rFonts w:ascii="Times New Roman" w:hAnsi="Times New Roman"/>
          <w:color w:val="auto"/>
          <w:sz w:val="28"/>
        </w:rPr>
        <w:br/>
        <w:t xml:space="preserve">(в редакции постановлений Главархитектуры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 14.05.2024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№ 221-п, от 10.12.2024 № 724-п, от 24.02.2025 № 134-п, </w:t>
      </w:r>
      <w:r>
        <w:rPr>
          <w:rFonts w:ascii="Times New Roman" w:hAnsi="Times New Roman"/>
          <w:color w:val="auto"/>
          <w:sz w:val="28"/>
          <w:szCs w:val="28"/>
        </w:rPr>
        <w:t xml:space="preserve">от 20.06.2025 № 486-п, </w:t>
      </w:r>
      <w:r>
        <w:rPr>
          <w:rFonts w:ascii="Times New Roman" w:hAnsi="Times New Roman"/>
          <w:color w:val="auto"/>
          <w:sz w:val="28"/>
          <w:szCs w:val="28"/>
        </w:rPr>
        <w:br/>
        <w:t>от 30.09.2025 № 851-п)</w:t>
      </w:r>
      <w:r>
        <w:rPr>
          <w:rFonts w:ascii="Times New Roman" w:hAnsi="Times New Roman"/>
          <w:color w:val="auto"/>
          <w:sz w:val="28"/>
          <w:szCs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следу</w:t>
      </w:r>
      <w:r>
        <w:rPr>
          <w:rFonts w:ascii="Times New Roman" w:hAnsi="Times New Roman"/>
          <w:color w:val="auto"/>
          <w:sz w:val="28"/>
          <w:szCs w:val="28"/>
        </w:rPr>
        <w:t>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A11805" w:rsidRDefault="005D7832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Дашки-2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Окское</w:t>
      </w:r>
      <w:r>
        <w:rPr>
          <w:rFonts w:ascii="Times New Roman" w:hAnsi="Times New Roman" w:cs="Times New Roman"/>
          <w:color w:val="auto"/>
          <w:sz w:val="28"/>
        </w:rPr>
        <w:t xml:space="preserve"> с</w:t>
      </w:r>
      <w:r>
        <w:rPr>
          <w:rFonts w:ascii="Times New Roman" w:hAnsi="Times New Roman" w:cs="Times New Roman"/>
          <w:color w:val="auto"/>
          <w:sz w:val="28"/>
        </w:rPr>
        <w:t>ельское</w:t>
      </w:r>
      <w:r>
        <w:rPr>
          <w:rFonts w:ascii="Times New Roman" w:hAnsi="Times New Roman" w:cs="Times New Roman"/>
          <w:color w:val="auto"/>
          <w:sz w:val="28"/>
        </w:rPr>
        <w:t xml:space="preserve">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11805" w:rsidRDefault="005D783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A11805" w:rsidRDefault="005D7832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</w:t>
      </w:r>
      <w:r>
        <w:rPr>
          <w:rFonts w:ascii="Times New Roman" w:hAnsi="Times New Roman"/>
          <w:color w:val="auto"/>
          <w:sz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</w:t>
      </w:r>
      <w:r>
        <w:rPr>
          <w:rFonts w:ascii="Times New Roman" w:hAnsi="Times New Roman"/>
          <w:color w:val="auto"/>
          <w:sz w:val="28"/>
        </w:rPr>
        <w:t>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color w:val="auto"/>
          <w:sz w:val="28"/>
        </w:rPr>
        <w:t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</w:t>
      </w:r>
      <w:r>
        <w:rPr>
          <w:rFonts w:ascii="Times New Roman" w:hAnsi="Times New Roman"/>
          <w:color w:val="auto"/>
          <w:sz w:val="28"/>
          <w:szCs w:val="28"/>
        </w:rPr>
        <w:t>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11805" w:rsidRDefault="005D7832" w:rsidP="005D7832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A11805" w:rsidRDefault="00A1180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11805" w:rsidRDefault="00A1180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11805" w:rsidRDefault="005D783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A11805" w:rsidRDefault="00A11805"/>
    <w:sectPr w:rsidR="00A1180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05" w:rsidRDefault="005D7832">
      <w:r>
        <w:separator/>
      </w:r>
    </w:p>
  </w:endnote>
  <w:endnote w:type="continuationSeparator" w:id="0">
    <w:p w:rsidR="00A11805" w:rsidRDefault="005D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05" w:rsidRDefault="005D7832">
      <w:r>
        <w:separator/>
      </w:r>
    </w:p>
  </w:footnote>
  <w:footnote w:type="continuationSeparator" w:id="0">
    <w:p w:rsidR="00A11805" w:rsidRDefault="005D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805" w:rsidRDefault="005D7832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5D783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11805" w:rsidRDefault="00A1180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F7F11"/>
    <w:multiLevelType w:val="multilevel"/>
    <w:tmpl w:val="50EE50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05"/>
    <w:rsid w:val="005D7832"/>
    <w:rsid w:val="00A1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980B"/>
  <w15:docId w15:val="{4A469D47-9E16-4F7F-95EA-6801A73F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2026-05-27T08:06:00Z</dcterms:created>
  <dcterms:modified xsi:type="dcterms:W3CDTF">2026-05-27T08:08:00Z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