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D8F" w:rsidRDefault="008C3D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5187"/>
        <w:gridCol w:w="4129"/>
      </w:tblGrid>
      <w:tr w:rsidR="008C3D8F">
        <w:trPr>
          <w:trHeight w:val="1807"/>
        </w:trPr>
        <w:tc>
          <w:tcPr>
            <w:tcW w:w="10161" w:type="dxa"/>
            <w:gridSpan w:val="3"/>
            <w:tcBorders>
              <w:bottom w:val="single" w:sz="2" w:space="0" w:color="000000"/>
            </w:tcBorders>
          </w:tcPr>
          <w:p w:rsidR="008528EF" w:rsidRPr="00260F62" w:rsidRDefault="008528EF" w:rsidP="008528EF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>Приложение № 3</w:t>
            </w:r>
          </w:p>
          <w:p w:rsidR="008528EF" w:rsidRDefault="008528EF" w:rsidP="008528EF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к постановлению главного управления архитектуры и градостроительства Рязанской области </w:t>
            </w:r>
          </w:p>
          <w:p w:rsidR="008528EF" w:rsidRPr="00260F62" w:rsidRDefault="008528EF" w:rsidP="008528EF">
            <w:pPr>
              <w:pStyle w:val="TableParagraph"/>
              <w:spacing w:before="0"/>
              <w:ind w:left="6102" w:right="5"/>
              <w:jc w:val="left"/>
              <w:rPr>
                <w:spacing w:val="-2"/>
                <w:sz w:val="24"/>
                <w:szCs w:val="24"/>
              </w:rPr>
            </w:pPr>
            <w:r w:rsidRPr="00260F62">
              <w:rPr>
                <w:spacing w:val="-2"/>
                <w:sz w:val="24"/>
                <w:szCs w:val="24"/>
              </w:rPr>
              <w:t xml:space="preserve">от </w:t>
            </w:r>
            <w:r w:rsidR="006B3A5D">
              <w:rPr>
                <w:spacing w:val="-2"/>
                <w:sz w:val="24"/>
                <w:szCs w:val="24"/>
              </w:rPr>
              <w:t xml:space="preserve">15 мая 2026 г. </w:t>
            </w:r>
            <w:r w:rsidRPr="00260F62">
              <w:rPr>
                <w:spacing w:val="-2"/>
                <w:sz w:val="24"/>
                <w:szCs w:val="24"/>
              </w:rPr>
              <w:t>№</w:t>
            </w:r>
            <w:r w:rsidR="006B3A5D">
              <w:rPr>
                <w:spacing w:val="-2"/>
                <w:sz w:val="24"/>
                <w:szCs w:val="24"/>
              </w:rPr>
              <w:t xml:space="preserve"> 408-п</w:t>
            </w:r>
          </w:p>
          <w:p w:rsidR="008528EF" w:rsidRDefault="008528EF">
            <w:pPr>
              <w:pStyle w:val="TableParagraph"/>
              <w:spacing w:before="87" w:line="315" w:lineRule="exact"/>
              <w:ind w:left="17"/>
              <w:rPr>
                <w:b/>
                <w:spacing w:val="-2"/>
                <w:sz w:val="28"/>
              </w:rPr>
            </w:pPr>
          </w:p>
          <w:p w:rsidR="008C3D8F" w:rsidRDefault="00597101">
            <w:pPr>
              <w:pStyle w:val="TableParagraph"/>
              <w:spacing w:before="87" w:line="315" w:lineRule="exact"/>
              <w:ind w:left="1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ОПИСАНИЕ</w:t>
            </w:r>
          </w:p>
          <w:p w:rsidR="008C3D8F" w:rsidRDefault="00597101">
            <w:pPr>
              <w:pStyle w:val="TableParagraph"/>
              <w:spacing w:before="6" w:line="228" w:lineRule="auto"/>
              <w:ind w:left="158" w:right="138" w:hanging="2"/>
              <w:rPr>
                <w:b/>
                <w:sz w:val="28"/>
              </w:rPr>
            </w:pPr>
            <w:r>
              <w:rPr>
                <w:b/>
                <w:sz w:val="28"/>
              </w:rPr>
              <w:t>местоположения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населенных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пунктов,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территориальных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зон,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особо</w:t>
            </w:r>
            <w:r>
              <w:rPr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охраняемых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природных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особыми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условиями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территории</w:t>
            </w:r>
          </w:p>
          <w:p w:rsidR="008C3D8F" w:rsidRDefault="00597101">
            <w:pPr>
              <w:pStyle w:val="TableParagraph"/>
              <w:spacing w:before="128"/>
              <w:ind w:left="233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3.6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Производственная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зона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животноводства</w:t>
            </w:r>
          </w:p>
        </w:tc>
      </w:tr>
      <w:tr w:rsidR="008C3D8F">
        <w:trPr>
          <w:trHeight w:val="322"/>
        </w:trPr>
        <w:tc>
          <w:tcPr>
            <w:tcW w:w="10161" w:type="dxa"/>
            <w:gridSpan w:val="3"/>
            <w:tcBorders>
              <w:top w:val="single" w:sz="2" w:space="0" w:color="000000"/>
            </w:tcBorders>
          </w:tcPr>
          <w:p w:rsidR="008C3D8F" w:rsidRDefault="00597101">
            <w:pPr>
              <w:pStyle w:val="TableParagraph"/>
              <w:spacing w:before="0" w:line="176" w:lineRule="exact"/>
              <w:ind w:left="17" w:right="4"/>
              <w:rPr>
                <w:sz w:val="16"/>
              </w:rPr>
            </w:pPr>
            <w:r>
              <w:rPr>
                <w:spacing w:val="-4"/>
                <w:sz w:val="16"/>
              </w:rPr>
              <w:t>(наименование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объекта,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местоположение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границ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которого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описано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(далее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-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объект))</w:t>
            </w:r>
          </w:p>
        </w:tc>
      </w:tr>
      <w:tr w:rsidR="008C3D8F">
        <w:trPr>
          <w:trHeight w:val="443"/>
        </w:trPr>
        <w:tc>
          <w:tcPr>
            <w:tcW w:w="10161" w:type="dxa"/>
            <w:gridSpan w:val="3"/>
          </w:tcPr>
          <w:p w:rsidR="008C3D8F" w:rsidRDefault="00597101">
            <w:pPr>
              <w:pStyle w:val="TableParagraph"/>
              <w:spacing w:before="54"/>
              <w:ind w:left="17" w:right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8C3D8F">
        <w:trPr>
          <w:trHeight w:val="428"/>
        </w:trPr>
        <w:tc>
          <w:tcPr>
            <w:tcW w:w="10161" w:type="dxa"/>
            <w:gridSpan w:val="3"/>
          </w:tcPr>
          <w:p w:rsidR="008C3D8F" w:rsidRDefault="00597101">
            <w:pPr>
              <w:pStyle w:val="TableParagraph"/>
              <w:spacing w:before="46"/>
              <w:ind w:left="17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объекте</w:t>
            </w:r>
          </w:p>
        </w:tc>
      </w:tr>
      <w:tr w:rsidR="008C3D8F">
        <w:trPr>
          <w:trHeight w:val="443"/>
        </w:trPr>
        <w:tc>
          <w:tcPr>
            <w:tcW w:w="845" w:type="dxa"/>
          </w:tcPr>
          <w:p w:rsidR="008C3D8F" w:rsidRDefault="00597101">
            <w:pPr>
              <w:pStyle w:val="TableParagraph"/>
              <w:spacing w:before="90"/>
              <w:ind w:left="18" w:right="2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spacing w:val="-6"/>
              </w:rPr>
              <w:t xml:space="preserve">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5187" w:type="dxa"/>
          </w:tcPr>
          <w:p w:rsidR="008C3D8F" w:rsidRDefault="00597101">
            <w:pPr>
              <w:pStyle w:val="TableParagraph"/>
              <w:spacing w:before="90"/>
              <w:ind w:left="1357"/>
              <w:jc w:val="left"/>
              <w:rPr>
                <w:b/>
              </w:rPr>
            </w:pPr>
            <w:r>
              <w:rPr>
                <w:b/>
                <w:spacing w:val="-4"/>
              </w:rPr>
              <w:t>Характеристики</w:t>
            </w:r>
            <w:r>
              <w:rPr>
                <w:spacing w:val="11"/>
              </w:rPr>
              <w:t xml:space="preserve"> </w:t>
            </w:r>
            <w:r>
              <w:rPr>
                <w:b/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8C3D8F" w:rsidRDefault="00597101">
            <w:pPr>
              <w:pStyle w:val="TableParagraph"/>
              <w:spacing w:before="90"/>
              <w:ind w:left="819"/>
              <w:jc w:val="left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8"/>
              </w:rPr>
              <w:t xml:space="preserve"> </w:t>
            </w:r>
            <w:r>
              <w:rPr>
                <w:b/>
                <w:spacing w:val="-2"/>
              </w:rPr>
              <w:t>характеристик</w:t>
            </w:r>
          </w:p>
        </w:tc>
      </w:tr>
      <w:tr w:rsidR="008C3D8F">
        <w:trPr>
          <w:trHeight w:val="328"/>
        </w:trPr>
        <w:tc>
          <w:tcPr>
            <w:tcW w:w="845" w:type="dxa"/>
          </w:tcPr>
          <w:p w:rsidR="008C3D8F" w:rsidRDefault="00597101">
            <w:pPr>
              <w:pStyle w:val="TableParagraph"/>
              <w:spacing w:before="33"/>
              <w:ind w:left="18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187" w:type="dxa"/>
          </w:tcPr>
          <w:p w:rsidR="008C3D8F" w:rsidRDefault="00597101">
            <w:pPr>
              <w:pStyle w:val="TableParagraph"/>
              <w:spacing w:before="33"/>
              <w:ind w:left="15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4129" w:type="dxa"/>
          </w:tcPr>
          <w:p w:rsidR="008C3D8F" w:rsidRDefault="00597101">
            <w:pPr>
              <w:pStyle w:val="TableParagraph"/>
              <w:spacing w:before="33"/>
              <w:ind w:left="16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8C3D8F">
        <w:trPr>
          <w:trHeight w:val="539"/>
        </w:trPr>
        <w:tc>
          <w:tcPr>
            <w:tcW w:w="845" w:type="dxa"/>
          </w:tcPr>
          <w:p w:rsidR="008C3D8F" w:rsidRDefault="00597101">
            <w:pPr>
              <w:pStyle w:val="TableParagraph"/>
              <w:spacing w:before="134"/>
              <w:ind w:left="18"/>
            </w:pPr>
            <w:r>
              <w:rPr>
                <w:spacing w:val="-5"/>
              </w:rPr>
              <w:t>1.</w:t>
            </w:r>
          </w:p>
        </w:tc>
        <w:tc>
          <w:tcPr>
            <w:tcW w:w="5187" w:type="dxa"/>
          </w:tcPr>
          <w:p w:rsidR="008C3D8F" w:rsidRDefault="00597101">
            <w:pPr>
              <w:pStyle w:val="TableParagraph"/>
              <w:spacing w:before="134"/>
              <w:ind w:left="73"/>
              <w:jc w:val="left"/>
            </w:pPr>
            <w:r>
              <w:rPr>
                <w:spacing w:val="-2"/>
              </w:rPr>
              <w:t>Местоположение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8C3D8F" w:rsidRDefault="00597101" w:rsidP="008528EF">
            <w:pPr>
              <w:pStyle w:val="TableParagraph"/>
              <w:spacing w:before="24" w:line="228" w:lineRule="auto"/>
              <w:ind w:left="73" w:hanging="1"/>
              <w:jc w:val="left"/>
            </w:pPr>
            <w:r>
              <w:rPr>
                <w:spacing w:val="-2"/>
              </w:rPr>
              <w:t>Рязанская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область,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м.о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Михайловский, </w:t>
            </w:r>
            <w:r>
              <w:t>Слободской с/о</w:t>
            </w:r>
          </w:p>
        </w:tc>
      </w:tr>
      <w:tr w:rsidR="008C3D8F">
        <w:trPr>
          <w:trHeight w:val="659"/>
        </w:trPr>
        <w:tc>
          <w:tcPr>
            <w:tcW w:w="845" w:type="dxa"/>
          </w:tcPr>
          <w:p w:rsidR="008C3D8F" w:rsidRDefault="00597101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2.</w:t>
            </w:r>
          </w:p>
        </w:tc>
        <w:tc>
          <w:tcPr>
            <w:tcW w:w="5187" w:type="dxa"/>
          </w:tcPr>
          <w:p w:rsidR="008C3D8F" w:rsidRDefault="00597101">
            <w:pPr>
              <w:pStyle w:val="TableParagraph"/>
              <w:spacing w:before="74" w:line="246" w:lineRule="exact"/>
              <w:ind w:left="73"/>
              <w:jc w:val="left"/>
            </w:pPr>
            <w:r>
              <w:rPr>
                <w:spacing w:val="-2"/>
              </w:rPr>
              <w:t>Площадь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величина</w:t>
            </w:r>
          </w:p>
          <w:p w:rsidR="008C3D8F" w:rsidRDefault="00597101">
            <w:pPr>
              <w:pStyle w:val="TableParagraph"/>
              <w:spacing w:before="0" w:line="246" w:lineRule="exact"/>
              <w:ind w:left="73"/>
              <w:jc w:val="left"/>
            </w:pPr>
            <w:r>
              <w:rPr>
                <w:spacing w:val="-2"/>
              </w:rPr>
              <w:t>погрешности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площади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Дельта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Р)</w:t>
            </w:r>
          </w:p>
        </w:tc>
        <w:tc>
          <w:tcPr>
            <w:tcW w:w="4129" w:type="dxa"/>
          </w:tcPr>
          <w:p w:rsidR="008C3D8F" w:rsidRDefault="00597101">
            <w:pPr>
              <w:pStyle w:val="TableParagraph"/>
              <w:spacing w:before="194"/>
              <w:ind w:left="126"/>
              <w:jc w:val="left"/>
            </w:pPr>
            <w:r>
              <w:rPr>
                <w:spacing w:val="-2"/>
              </w:rPr>
              <w:t>324632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+/-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4985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м²</w:t>
            </w:r>
          </w:p>
        </w:tc>
      </w:tr>
      <w:tr w:rsidR="008C3D8F">
        <w:trPr>
          <w:trHeight w:val="659"/>
        </w:trPr>
        <w:tc>
          <w:tcPr>
            <w:tcW w:w="845" w:type="dxa"/>
          </w:tcPr>
          <w:p w:rsidR="008C3D8F" w:rsidRDefault="00597101">
            <w:pPr>
              <w:pStyle w:val="TableParagraph"/>
              <w:spacing w:before="194"/>
              <w:ind w:left="18"/>
            </w:pPr>
            <w:r>
              <w:rPr>
                <w:spacing w:val="-5"/>
              </w:rPr>
              <w:t>3.</w:t>
            </w:r>
          </w:p>
        </w:tc>
        <w:tc>
          <w:tcPr>
            <w:tcW w:w="5187" w:type="dxa"/>
          </w:tcPr>
          <w:p w:rsidR="008C3D8F" w:rsidRDefault="00597101">
            <w:pPr>
              <w:pStyle w:val="TableParagraph"/>
              <w:spacing w:before="194"/>
              <w:ind w:left="73"/>
              <w:jc w:val="left"/>
            </w:pPr>
            <w:r>
              <w:rPr>
                <w:spacing w:val="-2"/>
              </w:rPr>
              <w:t>Иные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4129" w:type="dxa"/>
          </w:tcPr>
          <w:p w:rsidR="008C3D8F" w:rsidRDefault="00597101" w:rsidP="008528EF">
            <w:pPr>
              <w:pStyle w:val="TableParagraph"/>
              <w:spacing w:before="79" w:line="230" w:lineRule="auto"/>
              <w:ind w:left="73" w:hanging="1"/>
              <w:jc w:val="left"/>
            </w:pPr>
            <w:r>
              <w:rPr>
                <w:spacing w:val="-2"/>
              </w:rPr>
              <w:t>Вид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реестра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границ: </w:t>
            </w:r>
            <w:r>
              <w:t>Территориальная зона</w:t>
            </w:r>
          </w:p>
        </w:tc>
      </w:tr>
      <w:tr w:rsidR="008C3D8F" w:rsidTr="008528EF">
        <w:trPr>
          <w:trHeight w:val="8207"/>
        </w:trPr>
        <w:tc>
          <w:tcPr>
            <w:tcW w:w="10161" w:type="dxa"/>
            <w:gridSpan w:val="3"/>
          </w:tcPr>
          <w:p w:rsidR="008C3D8F" w:rsidRDefault="008C3D8F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8C3D8F" w:rsidRDefault="008C3D8F">
      <w:pPr>
        <w:pStyle w:val="TableParagraph"/>
        <w:jc w:val="left"/>
        <w:sectPr w:rsidR="008C3D8F" w:rsidSect="00FD59C8">
          <w:headerReference w:type="default" r:id="rId6"/>
          <w:type w:val="continuous"/>
          <w:pgSz w:w="11900" w:h="16840"/>
          <w:pgMar w:top="540" w:right="566" w:bottom="280" w:left="992" w:header="720" w:footer="720" w:gutter="0"/>
          <w:cols w:space="720"/>
          <w:titlePg/>
          <w:docGrid w:linePitch="299"/>
        </w:sectPr>
      </w:pPr>
    </w:p>
    <w:p w:rsidR="008C3D8F" w:rsidRDefault="008C3D8F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1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5"/>
        <w:gridCol w:w="1346"/>
        <w:gridCol w:w="1360"/>
        <w:gridCol w:w="1862"/>
        <w:gridCol w:w="1747"/>
        <w:gridCol w:w="1807"/>
      </w:tblGrid>
      <w:tr w:rsidR="008C3D8F">
        <w:trPr>
          <w:trHeight w:val="601"/>
        </w:trPr>
        <w:tc>
          <w:tcPr>
            <w:tcW w:w="10157" w:type="dxa"/>
            <w:gridSpan w:val="6"/>
          </w:tcPr>
          <w:p w:rsidR="008C3D8F" w:rsidRDefault="00597101">
            <w:pPr>
              <w:pStyle w:val="TableParagraph"/>
              <w:spacing w:before="147"/>
              <w:ind w:lef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</w:tc>
      </w:tr>
      <w:tr w:rsidR="008C3D8F">
        <w:trPr>
          <w:trHeight w:val="541"/>
        </w:trPr>
        <w:tc>
          <w:tcPr>
            <w:tcW w:w="10157" w:type="dxa"/>
            <w:gridSpan w:val="6"/>
          </w:tcPr>
          <w:p w:rsidR="008C3D8F" w:rsidRDefault="00597101">
            <w:pPr>
              <w:pStyle w:val="TableParagraph"/>
              <w:spacing w:before="104"/>
              <w:ind w:left="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местоположении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объекта</w:t>
            </w:r>
          </w:p>
        </w:tc>
      </w:tr>
      <w:tr w:rsidR="008C3D8F">
        <w:trPr>
          <w:trHeight w:val="445"/>
        </w:trPr>
        <w:tc>
          <w:tcPr>
            <w:tcW w:w="10157" w:type="dxa"/>
            <w:gridSpan w:val="6"/>
          </w:tcPr>
          <w:p w:rsidR="008C3D8F" w:rsidRDefault="00597101">
            <w:pPr>
              <w:pStyle w:val="TableParagraph"/>
              <w:spacing w:before="138"/>
              <w:ind w:left="74"/>
              <w:jc w:val="left"/>
            </w:pPr>
            <w:r>
              <w:t>1.</w:t>
            </w:r>
            <w:r>
              <w:rPr>
                <w:spacing w:val="-14"/>
              </w:rPr>
              <w:t xml:space="preserve"> </w:t>
            </w:r>
            <w:r>
              <w:t>Система</w:t>
            </w:r>
            <w:r>
              <w:rPr>
                <w:spacing w:val="-14"/>
              </w:rPr>
              <w:t xml:space="preserve"> </w:t>
            </w:r>
            <w:r>
              <w:t>координат</w:t>
            </w:r>
            <w:r>
              <w:rPr>
                <w:spacing w:val="67"/>
              </w:rPr>
              <w:t xml:space="preserve"> </w:t>
            </w:r>
            <w:r>
              <w:t>МСК-62,</w:t>
            </w:r>
            <w:r>
              <w:rPr>
                <w:spacing w:val="-13"/>
              </w:rPr>
              <w:t xml:space="preserve"> </w:t>
            </w:r>
            <w:r>
              <w:t>зона</w:t>
            </w:r>
            <w:r>
              <w:rPr>
                <w:spacing w:val="-13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</w:tr>
      <w:tr w:rsidR="008C3D8F">
        <w:trPr>
          <w:trHeight w:val="313"/>
        </w:trPr>
        <w:tc>
          <w:tcPr>
            <w:tcW w:w="10157" w:type="dxa"/>
            <w:gridSpan w:val="6"/>
          </w:tcPr>
          <w:p w:rsidR="008C3D8F" w:rsidRDefault="00597101">
            <w:pPr>
              <w:pStyle w:val="TableParagraph"/>
              <w:spacing w:before="18"/>
              <w:ind w:left="74"/>
              <w:jc w:val="left"/>
            </w:pPr>
            <w:r>
              <w:rPr>
                <w:spacing w:val="-2"/>
              </w:rPr>
              <w:t>2.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Сведения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точках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границ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C3D8F">
        <w:trPr>
          <w:trHeight w:val="772"/>
        </w:trPr>
        <w:tc>
          <w:tcPr>
            <w:tcW w:w="2035" w:type="dxa"/>
            <w:vMerge w:val="restart"/>
          </w:tcPr>
          <w:p w:rsidR="008C3D8F" w:rsidRDefault="008C3D8F">
            <w:pPr>
              <w:pStyle w:val="TableParagraph"/>
              <w:spacing w:before="172"/>
              <w:ind w:left="0"/>
              <w:jc w:val="left"/>
            </w:pPr>
          </w:p>
          <w:p w:rsidR="008C3D8F" w:rsidRDefault="00597101">
            <w:pPr>
              <w:pStyle w:val="TableParagraph"/>
              <w:spacing w:before="0" w:line="228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границ</w:t>
            </w:r>
          </w:p>
        </w:tc>
        <w:tc>
          <w:tcPr>
            <w:tcW w:w="2706" w:type="dxa"/>
            <w:gridSpan w:val="2"/>
          </w:tcPr>
          <w:p w:rsidR="008C3D8F" w:rsidRDefault="008C3D8F">
            <w:pPr>
              <w:pStyle w:val="TableParagraph"/>
              <w:spacing w:before="0"/>
              <w:ind w:left="0"/>
              <w:jc w:val="left"/>
            </w:pPr>
          </w:p>
          <w:p w:rsidR="008C3D8F" w:rsidRDefault="00597101">
            <w:pPr>
              <w:pStyle w:val="TableParagraph"/>
              <w:spacing w:before="1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</w:tcPr>
          <w:p w:rsidR="008C3D8F" w:rsidRDefault="00597101">
            <w:pPr>
              <w:pStyle w:val="TableParagraph"/>
              <w:spacing w:before="180" w:line="230" w:lineRule="auto"/>
              <w:ind w:left="310" w:right="286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</w:tcPr>
          <w:p w:rsidR="008C3D8F" w:rsidRDefault="00597101">
            <w:pPr>
              <w:pStyle w:val="TableParagraph"/>
              <w:spacing w:before="62" w:line="228" w:lineRule="auto"/>
              <w:ind w:left="83" w:right="61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7" w:type="dxa"/>
            <w:vMerge w:val="restart"/>
          </w:tcPr>
          <w:p w:rsidR="008C3D8F" w:rsidRDefault="00597101">
            <w:pPr>
              <w:pStyle w:val="TableParagraph"/>
              <w:spacing w:before="180" w:line="230" w:lineRule="auto"/>
              <w:ind w:left="155" w:right="132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C3D8F">
        <w:trPr>
          <w:trHeight w:val="788"/>
        </w:trPr>
        <w:tc>
          <w:tcPr>
            <w:tcW w:w="2035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8C3D8F" w:rsidRDefault="008C3D8F">
            <w:pPr>
              <w:pStyle w:val="TableParagraph"/>
              <w:spacing w:before="10"/>
              <w:ind w:left="0"/>
              <w:jc w:val="left"/>
            </w:pPr>
          </w:p>
          <w:p w:rsidR="008C3D8F" w:rsidRDefault="00597101">
            <w:pPr>
              <w:pStyle w:val="TableParagraph"/>
              <w:spacing w:before="0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0" w:type="dxa"/>
          </w:tcPr>
          <w:p w:rsidR="008C3D8F" w:rsidRDefault="008C3D8F">
            <w:pPr>
              <w:pStyle w:val="TableParagraph"/>
              <w:spacing w:before="10"/>
              <w:ind w:left="0"/>
              <w:jc w:val="left"/>
            </w:pPr>
          </w:p>
          <w:p w:rsidR="008C3D8F" w:rsidRDefault="00597101">
            <w:pPr>
              <w:pStyle w:val="TableParagraph"/>
              <w:spacing w:before="0"/>
              <w:ind w:left="2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</w:tr>
      <w:tr w:rsidR="008C3D8F">
        <w:trPr>
          <w:trHeight w:val="313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23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23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23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23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23"/>
              <w:ind w:left="2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394985.12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1305487.51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10"/>
              </w:rPr>
              <w:t>2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394883.03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1305637.28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3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394845.80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1305665.50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4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394683.04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1305788.87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5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394491.32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1306043.84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6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394340.29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1306075.98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7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394224.80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1305797.66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500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12"/>
              <w:ind w:left="19"/>
            </w:pPr>
            <w:r>
              <w:rPr>
                <w:spacing w:val="-10"/>
              </w:rPr>
              <w:t>8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12"/>
              <w:ind w:left="19"/>
            </w:pPr>
            <w:r>
              <w:rPr>
                <w:spacing w:val="-2"/>
              </w:rPr>
              <w:t>394190.40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12"/>
              <w:ind w:left="24" w:right="1"/>
            </w:pPr>
            <w:r>
              <w:rPr>
                <w:spacing w:val="-2"/>
              </w:rPr>
              <w:t>1305714.76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2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12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12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4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10"/>
              </w:rPr>
              <w:t>9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394357.70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1305622.79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3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1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8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 w:right="3"/>
            </w:pPr>
            <w:r>
              <w:rPr>
                <w:spacing w:val="-5"/>
              </w:rPr>
              <w:t>10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394387.88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1305601.91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5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4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4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105"/>
              <w:ind w:left="19" w:right="3"/>
            </w:pPr>
            <w:r>
              <w:rPr>
                <w:spacing w:val="-5"/>
              </w:rPr>
              <w:t>11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105"/>
              <w:ind w:left="19"/>
            </w:pPr>
            <w:r>
              <w:rPr>
                <w:spacing w:val="-2"/>
              </w:rPr>
              <w:t>394571.31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105"/>
              <w:ind w:left="24" w:right="1"/>
            </w:pPr>
            <w:r>
              <w:rPr>
                <w:spacing w:val="-2"/>
              </w:rPr>
              <w:t>1305429.64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32" w:lineRule="exact"/>
            </w:pPr>
            <w:r>
              <w:rPr>
                <w:spacing w:val="-2"/>
              </w:rPr>
              <w:t>Картометрический</w:t>
            </w:r>
          </w:p>
          <w:p w:rsidR="008C3D8F" w:rsidRDefault="00597101">
            <w:pPr>
              <w:pStyle w:val="TableParagraph"/>
              <w:spacing w:before="0" w:line="233" w:lineRule="exact"/>
              <w:ind w:right="1"/>
            </w:pPr>
            <w:r>
              <w:rPr>
                <w:spacing w:val="-2"/>
              </w:rPr>
              <w:t>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105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105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 w:right="3"/>
            </w:pPr>
            <w:r>
              <w:rPr>
                <w:spacing w:val="-5"/>
              </w:rPr>
              <w:t>12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394640.47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1305343.94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 w:right="3"/>
            </w:pPr>
            <w:r>
              <w:rPr>
                <w:spacing w:val="-5"/>
              </w:rPr>
              <w:t>13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394772.80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1305236.02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 w:right="3"/>
            </w:pPr>
            <w:r>
              <w:rPr>
                <w:spacing w:val="-5"/>
              </w:rPr>
              <w:t>14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394826.97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1305191.06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 w:right="3"/>
            </w:pPr>
            <w:r>
              <w:rPr>
                <w:spacing w:val="-5"/>
              </w:rPr>
              <w:t>15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395022.83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1305432.18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486"/>
        </w:trPr>
        <w:tc>
          <w:tcPr>
            <w:tcW w:w="2035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10"/>
              </w:rPr>
              <w:t>1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ind w:left="19"/>
            </w:pPr>
            <w:r>
              <w:rPr>
                <w:spacing w:val="-2"/>
              </w:rPr>
              <w:t>394985.12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ind w:left="24" w:right="1"/>
            </w:pPr>
            <w:r>
              <w:rPr>
                <w:spacing w:val="-2"/>
              </w:rPr>
              <w:t>1305487.51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0" w:line="240" w:lineRule="exact"/>
              <w:ind w:left="661" w:hanging="596"/>
              <w:jc w:val="left"/>
            </w:pPr>
            <w:r>
              <w:rPr>
                <w:spacing w:val="-4"/>
              </w:rPr>
              <w:t>Картометрический метод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</w:pPr>
            <w:r>
              <w:rPr>
                <w:spacing w:val="-4"/>
              </w:rPr>
              <w:t>2.50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>
        <w:trPr>
          <w:trHeight w:val="313"/>
        </w:trPr>
        <w:tc>
          <w:tcPr>
            <w:tcW w:w="10157" w:type="dxa"/>
            <w:gridSpan w:val="6"/>
          </w:tcPr>
          <w:p w:rsidR="008C3D8F" w:rsidRDefault="00597101">
            <w:pPr>
              <w:pStyle w:val="TableParagraph"/>
              <w:spacing w:before="21"/>
              <w:ind w:left="74"/>
              <w:jc w:val="left"/>
            </w:pPr>
            <w:r>
              <w:t>3.</w:t>
            </w:r>
            <w:r>
              <w:rPr>
                <w:spacing w:val="-15"/>
              </w:rPr>
              <w:t xml:space="preserve"> </w:t>
            </w:r>
            <w:r>
              <w:t>Сведения</w:t>
            </w:r>
            <w:r>
              <w:rPr>
                <w:spacing w:val="32"/>
              </w:rPr>
              <w:t xml:space="preserve"> </w:t>
            </w:r>
            <w:r>
              <w:t>о</w:t>
            </w:r>
            <w:r>
              <w:rPr>
                <w:spacing w:val="35"/>
              </w:rPr>
              <w:t xml:space="preserve"> </w:t>
            </w:r>
            <w:r>
              <w:t>характерных</w:t>
            </w:r>
            <w:r>
              <w:rPr>
                <w:spacing w:val="32"/>
              </w:rPr>
              <w:t xml:space="preserve"> </w:t>
            </w:r>
            <w:r>
              <w:t>точках</w:t>
            </w:r>
            <w:r>
              <w:rPr>
                <w:spacing w:val="33"/>
              </w:rPr>
              <w:t xml:space="preserve"> </w:t>
            </w:r>
            <w:r>
              <w:t>части</w:t>
            </w:r>
            <w:r>
              <w:rPr>
                <w:spacing w:val="32"/>
              </w:rPr>
              <w:t xml:space="preserve"> </w:t>
            </w:r>
            <w:r>
              <w:t>(частей)</w:t>
            </w:r>
            <w:r>
              <w:rPr>
                <w:spacing w:val="34"/>
              </w:rPr>
              <w:t xml:space="preserve"> </w:t>
            </w:r>
            <w:r>
              <w:t>границы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</w:tr>
      <w:tr w:rsidR="008C3D8F">
        <w:trPr>
          <w:trHeight w:val="788"/>
        </w:trPr>
        <w:tc>
          <w:tcPr>
            <w:tcW w:w="2035" w:type="dxa"/>
            <w:vMerge w:val="restart"/>
          </w:tcPr>
          <w:p w:rsidR="008C3D8F" w:rsidRDefault="008C3D8F">
            <w:pPr>
              <w:pStyle w:val="TableParagraph"/>
              <w:spacing w:before="169"/>
              <w:ind w:left="0"/>
              <w:jc w:val="left"/>
            </w:pPr>
          </w:p>
          <w:p w:rsidR="008C3D8F" w:rsidRDefault="00597101">
            <w:pPr>
              <w:pStyle w:val="TableParagraph"/>
              <w:spacing w:before="1" w:line="230" w:lineRule="auto"/>
              <w:ind w:left="66" w:right="47" w:firstLine="2"/>
              <w:rPr>
                <w:b/>
              </w:rPr>
            </w:pPr>
            <w:r>
              <w:rPr>
                <w:b/>
                <w:spacing w:val="-2"/>
              </w:rPr>
              <w:t>Обозначение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характерных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точек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части</w:t>
            </w:r>
            <w:r>
              <w:t xml:space="preserve"> </w:t>
            </w:r>
            <w:r>
              <w:rPr>
                <w:b/>
              </w:rPr>
              <w:t>границы</w:t>
            </w:r>
          </w:p>
        </w:tc>
        <w:tc>
          <w:tcPr>
            <w:tcW w:w="2706" w:type="dxa"/>
            <w:gridSpan w:val="2"/>
          </w:tcPr>
          <w:p w:rsidR="008C3D8F" w:rsidRDefault="008C3D8F">
            <w:pPr>
              <w:pStyle w:val="TableParagraph"/>
              <w:spacing w:before="10"/>
              <w:ind w:left="0"/>
              <w:jc w:val="left"/>
            </w:pPr>
          </w:p>
          <w:p w:rsidR="008C3D8F" w:rsidRDefault="00597101">
            <w:pPr>
              <w:pStyle w:val="TableParagraph"/>
              <w:spacing w:before="0"/>
              <w:ind w:left="609"/>
              <w:jc w:val="left"/>
              <w:rPr>
                <w:b/>
              </w:rPr>
            </w:pPr>
            <w:r>
              <w:rPr>
                <w:b/>
                <w:spacing w:val="-2"/>
              </w:rPr>
              <w:t>Координаты,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10"/>
              </w:rPr>
              <w:t>м</w:t>
            </w:r>
          </w:p>
        </w:tc>
        <w:tc>
          <w:tcPr>
            <w:tcW w:w="1862" w:type="dxa"/>
            <w:vMerge w:val="restart"/>
          </w:tcPr>
          <w:p w:rsidR="008C3D8F" w:rsidRDefault="00597101">
            <w:pPr>
              <w:pStyle w:val="TableParagraph"/>
              <w:spacing w:before="185" w:line="228" w:lineRule="auto"/>
              <w:ind w:left="310" w:right="286" w:hanging="2"/>
              <w:rPr>
                <w:b/>
              </w:rPr>
            </w:pPr>
            <w:r>
              <w:rPr>
                <w:b/>
                <w:spacing w:val="-2"/>
              </w:rPr>
              <w:t>Метод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определения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координат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характерной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точки</w:t>
            </w:r>
          </w:p>
        </w:tc>
        <w:tc>
          <w:tcPr>
            <w:tcW w:w="1747" w:type="dxa"/>
            <w:vMerge w:val="restart"/>
          </w:tcPr>
          <w:p w:rsidR="008C3D8F" w:rsidRDefault="00597101">
            <w:pPr>
              <w:pStyle w:val="TableParagraph"/>
              <w:spacing w:before="62" w:line="228" w:lineRule="auto"/>
              <w:ind w:left="83" w:right="61" w:firstLine="2"/>
              <w:rPr>
                <w:b/>
              </w:rPr>
            </w:pPr>
            <w:r>
              <w:rPr>
                <w:b/>
                <w:spacing w:val="-2"/>
              </w:rPr>
              <w:t>Средняя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4"/>
              </w:rPr>
              <w:t>квадратическая</w:t>
            </w:r>
            <w:r>
              <w:rPr>
                <w:spacing w:val="-4"/>
              </w:rPr>
              <w:t xml:space="preserve"> </w:t>
            </w:r>
            <w:r>
              <w:rPr>
                <w:b/>
                <w:spacing w:val="-2"/>
              </w:rPr>
              <w:t>погрешность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положения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характерной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(Мt),</w:t>
            </w:r>
            <w:r>
              <w:t xml:space="preserve"> </w:t>
            </w:r>
            <w:r>
              <w:rPr>
                <w:b/>
              </w:rPr>
              <w:t>м</w:t>
            </w:r>
          </w:p>
        </w:tc>
        <w:tc>
          <w:tcPr>
            <w:tcW w:w="1807" w:type="dxa"/>
            <w:vMerge w:val="restart"/>
          </w:tcPr>
          <w:p w:rsidR="008C3D8F" w:rsidRDefault="00597101">
            <w:pPr>
              <w:pStyle w:val="TableParagraph"/>
              <w:spacing w:before="185" w:line="228" w:lineRule="auto"/>
              <w:ind w:left="155" w:right="132" w:hanging="3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обозначения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точки</w:t>
            </w:r>
            <w:r>
              <w:t xml:space="preserve"> </w:t>
            </w:r>
            <w:r>
              <w:rPr>
                <w:b/>
              </w:rPr>
              <w:t>на</w:t>
            </w:r>
            <w:r>
              <w:t xml:space="preserve"> </w:t>
            </w:r>
            <w:r>
              <w:rPr>
                <w:b/>
                <w:spacing w:val="-2"/>
              </w:rPr>
              <w:t>местности</w:t>
            </w:r>
            <w:r>
              <w:rPr>
                <w:spacing w:val="-12"/>
              </w:rPr>
              <w:t xml:space="preserve"> </w:t>
            </w:r>
            <w:r>
              <w:rPr>
                <w:b/>
                <w:spacing w:val="-2"/>
              </w:rPr>
              <w:t>(при</w:t>
            </w:r>
            <w:r>
              <w:rPr>
                <w:spacing w:val="-2"/>
              </w:rPr>
              <w:t xml:space="preserve"> </w:t>
            </w:r>
            <w:r>
              <w:rPr>
                <w:b/>
                <w:spacing w:val="-2"/>
              </w:rPr>
              <w:t>наличии)</w:t>
            </w:r>
          </w:p>
        </w:tc>
      </w:tr>
      <w:tr w:rsidR="008C3D8F">
        <w:trPr>
          <w:trHeight w:val="772"/>
        </w:trPr>
        <w:tc>
          <w:tcPr>
            <w:tcW w:w="2035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</w:tcPr>
          <w:p w:rsidR="008C3D8F" w:rsidRDefault="008C3D8F">
            <w:pPr>
              <w:pStyle w:val="TableParagraph"/>
              <w:spacing w:before="0"/>
              <w:ind w:left="0"/>
              <w:jc w:val="left"/>
            </w:pPr>
          </w:p>
          <w:p w:rsidR="008C3D8F" w:rsidRDefault="00597101">
            <w:pPr>
              <w:pStyle w:val="TableParagraph"/>
              <w:spacing w:before="1"/>
              <w:ind w:left="19" w:right="1"/>
              <w:rPr>
                <w:b/>
              </w:rPr>
            </w:pPr>
            <w:r>
              <w:rPr>
                <w:b/>
                <w:spacing w:val="-10"/>
              </w:rPr>
              <w:t>X</w:t>
            </w:r>
          </w:p>
        </w:tc>
        <w:tc>
          <w:tcPr>
            <w:tcW w:w="1360" w:type="dxa"/>
          </w:tcPr>
          <w:p w:rsidR="008C3D8F" w:rsidRDefault="008C3D8F">
            <w:pPr>
              <w:pStyle w:val="TableParagraph"/>
              <w:spacing w:before="0"/>
              <w:ind w:left="0"/>
              <w:jc w:val="left"/>
            </w:pPr>
          </w:p>
          <w:p w:rsidR="008C3D8F" w:rsidRDefault="00597101">
            <w:pPr>
              <w:pStyle w:val="TableParagraph"/>
              <w:spacing w:before="1"/>
              <w:ind w:left="24"/>
              <w:rPr>
                <w:b/>
              </w:rPr>
            </w:pPr>
            <w:r>
              <w:rPr>
                <w:b/>
                <w:spacing w:val="-10"/>
              </w:rPr>
              <w:t>Y</w:t>
            </w:r>
          </w:p>
        </w:tc>
        <w:tc>
          <w:tcPr>
            <w:tcW w:w="1862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  <w:tcBorders>
              <w:top w:val="nil"/>
            </w:tcBorders>
          </w:tcPr>
          <w:p w:rsidR="008C3D8F" w:rsidRDefault="008C3D8F">
            <w:pPr>
              <w:rPr>
                <w:sz w:val="2"/>
                <w:szCs w:val="2"/>
              </w:rPr>
            </w:pPr>
          </w:p>
        </w:tc>
      </w:tr>
      <w:tr w:rsidR="008C3D8F">
        <w:trPr>
          <w:trHeight w:val="313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26"/>
              <w:ind w:left="19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26"/>
              <w:ind w:left="19" w:right="2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26"/>
              <w:ind w:left="24" w:right="1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26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26"/>
              <w:ind w:left="2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:rsidR="008C3D8F">
        <w:trPr>
          <w:trHeight w:val="330"/>
        </w:trPr>
        <w:tc>
          <w:tcPr>
            <w:tcW w:w="2035" w:type="dxa"/>
          </w:tcPr>
          <w:p w:rsidR="008C3D8F" w:rsidRDefault="00597101">
            <w:pPr>
              <w:pStyle w:val="TableParagraph"/>
              <w:spacing w:before="28"/>
              <w:ind w:left="19" w:right="3"/>
            </w:pPr>
            <w:r>
              <w:rPr>
                <w:spacing w:val="-10"/>
              </w:rPr>
              <w:t>-</w:t>
            </w:r>
          </w:p>
        </w:tc>
        <w:tc>
          <w:tcPr>
            <w:tcW w:w="1346" w:type="dxa"/>
          </w:tcPr>
          <w:p w:rsidR="008C3D8F" w:rsidRDefault="00597101">
            <w:pPr>
              <w:pStyle w:val="TableParagraph"/>
              <w:spacing w:before="28"/>
              <w:ind w:left="19"/>
            </w:pPr>
            <w:r>
              <w:rPr>
                <w:spacing w:val="-10"/>
              </w:rPr>
              <w:t>-</w:t>
            </w:r>
          </w:p>
        </w:tc>
        <w:tc>
          <w:tcPr>
            <w:tcW w:w="1360" w:type="dxa"/>
          </w:tcPr>
          <w:p w:rsidR="008C3D8F" w:rsidRDefault="00597101">
            <w:pPr>
              <w:pStyle w:val="TableParagraph"/>
              <w:spacing w:before="28"/>
              <w:ind w:left="24" w:right="4"/>
            </w:pPr>
            <w:r>
              <w:rPr>
                <w:spacing w:val="-10"/>
              </w:rPr>
              <w:t>-</w:t>
            </w:r>
          </w:p>
        </w:tc>
        <w:tc>
          <w:tcPr>
            <w:tcW w:w="1862" w:type="dxa"/>
          </w:tcPr>
          <w:p w:rsidR="008C3D8F" w:rsidRDefault="00597101">
            <w:pPr>
              <w:pStyle w:val="TableParagraph"/>
              <w:spacing w:before="28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1747" w:type="dxa"/>
          </w:tcPr>
          <w:p w:rsidR="008C3D8F" w:rsidRDefault="00597101">
            <w:pPr>
              <w:pStyle w:val="TableParagraph"/>
              <w:spacing w:before="28"/>
              <w:ind w:right="3"/>
            </w:pPr>
            <w:r>
              <w:rPr>
                <w:spacing w:val="-10"/>
              </w:rPr>
              <w:t>-</w:t>
            </w:r>
          </w:p>
        </w:tc>
        <w:tc>
          <w:tcPr>
            <w:tcW w:w="1807" w:type="dxa"/>
          </w:tcPr>
          <w:p w:rsidR="008C3D8F" w:rsidRDefault="00597101">
            <w:pPr>
              <w:pStyle w:val="TableParagraph"/>
              <w:spacing w:before="28"/>
              <w:ind w:left="20" w:right="3"/>
            </w:pPr>
            <w:r>
              <w:rPr>
                <w:spacing w:val="-10"/>
              </w:rPr>
              <w:t>-</w:t>
            </w:r>
          </w:p>
        </w:tc>
      </w:tr>
      <w:tr w:rsidR="008C3D8F" w:rsidTr="00FD59C8">
        <w:trPr>
          <w:trHeight w:val="489"/>
        </w:trPr>
        <w:tc>
          <w:tcPr>
            <w:tcW w:w="10157" w:type="dxa"/>
            <w:gridSpan w:val="6"/>
          </w:tcPr>
          <w:p w:rsidR="008C3D8F" w:rsidRDefault="008C3D8F">
            <w:pPr>
              <w:pStyle w:val="TableParagraph"/>
              <w:spacing w:before="0"/>
              <w:ind w:left="0"/>
              <w:jc w:val="left"/>
            </w:pPr>
          </w:p>
        </w:tc>
      </w:tr>
    </w:tbl>
    <w:p w:rsidR="00597101" w:rsidRDefault="00597101">
      <w:bookmarkStart w:id="0" w:name="_GoBack"/>
      <w:bookmarkEnd w:id="0"/>
    </w:p>
    <w:sectPr w:rsidR="00597101" w:rsidSect="00FD59C8">
      <w:pgSz w:w="11900" w:h="16840"/>
      <w:pgMar w:top="540" w:right="566" w:bottom="280" w:left="992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A20" w:rsidRDefault="00165A20" w:rsidP="00FD59C8">
      <w:r>
        <w:separator/>
      </w:r>
    </w:p>
  </w:endnote>
  <w:endnote w:type="continuationSeparator" w:id="0">
    <w:p w:rsidR="00165A20" w:rsidRDefault="00165A20" w:rsidP="00FD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A20" w:rsidRDefault="00165A20" w:rsidP="00FD59C8">
      <w:r>
        <w:separator/>
      </w:r>
    </w:p>
  </w:footnote>
  <w:footnote w:type="continuationSeparator" w:id="0">
    <w:p w:rsidR="00165A20" w:rsidRDefault="00165A20" w:rsidP="00FD5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824791"/>
      <w:docPartObj>
        <w:docPartGallery w:val="Page Numbers (Top of Page)"/>
        <w:docPartUnique/>
      </w:docPartObj>
    </w:sdtPr>
    <w:sdtContent>
      <w:p w:rsidR="00FD59C8" w:rsidRDefault="00FD59C8">
        <w:pPr>
          <w:pStyle w:val="a4"/>
          <w:jc w:val="center"/>
        </w:pPr>
        <w:r w:rsidRPr="00FD59C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59C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59C8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D59C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D59C8" w:rsidRDefault="00FD59C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3D8F"/>
    <w:rsid w:val="00165A20"/>
    <w:rsid w:val="00597101"/>
    <w:rsid w:val="006B3A5D"/>
    <w:rsid w:val="008528EF"/>
    <w:rsid w:val="008C3D8F"/>
    <w:rsid w:val="00F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29CE6"/>
  <w15:docId w15:val="{6757D240-008E-4B5B-9DD4-6BBD2C83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22"/>
      <w:jc w:val="center"/>
    </w:pPr>
    <w:rPr>
      <w:rFonts w:ascii="Times New Roman" w:eastAsia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FD59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59C8"/>
    <w:rPr>
      <w:lang w:val="ru-RU"/>
    </w:rPr>
  </w:style>
  <w:style w:type="paragraph" w:styleId="a6">
    <w:name w:val="footer"/>
    <w:basedOn w:val="a"/>
    <w:link w:val="a7"/>
    <w:uiPriority w:val="99"/>
    <w:unhideWhenUsed/>
    <w:rsid w:val="00FD59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59C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&lt;4D6963726F736F667420576F7264202D20CEEFE8F1E0EDE8E520ECE5F1F2EEEFEEEBEEE6E5EDE8FF20E3F0E0EDE8F65F332E3620EEE1F0E0E7&gt;</vt:lpstr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&lt;4D6963726F736F667420576F7264202D20CEEFE8F1E0EDE8E520ECE5F1F2EEEFEEEBEEE6E5EDE8FF20E3F0E0EDE8F65F332E3620EEE1F0E0E7&gt;</dc:title>
  <dc:creator>o.abalceva</dc:creator>
  <cp:lastModifiedBy>Наталия Е. Улюшева</cp:lastModifiedBy>
  <cp:revision>4</cp:revision>
  <cp:lastPrinted>2026-05-18T09:22:00Z</cp:lastPrinted>
  <dcterms:created xsi:type="dcterms:W3CDTF">2026-05-13T07:20:00Z</dcterms:created>
  <dcterms:modified xsi:type="dcterms:W3CDTF">2026-05-18T09:23:00Z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2026-05-13T00:00:00Z</vt:filetime>
  </property>
  <property fmtid="{D5CDD505-2E9C-101B-9397-08002B2CF9AE}" pid="5" name="Producer">
    <vt:lpwstr>GPL Ghostscript 9.27</vt:lpwstr>
  </property>
</Properties>
</file>