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218"/>
        <w:gridCol w:w="5279"/>
      </w:tblGrid>
      <w:tr w:rsidR="00970CF7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70CF7" w:rsidRDefault="000D7E64">
            <w:pPr>
              <w:spacing w:after="0" w:line="240" w:lineRule="auto"/>
              <w:ind w:left="5812" w:firstLine="424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Приложение № 4                                                           </w:t>
            </w:r>
          </w:p>
          <w:p w:rsidR="00970CF7" w:rsidRDefault="000D7E64">
            <w:pPr>
              <w:spacing w:after="0" w:line="240" w:lineRule="auto"/>
              <w:ind w:left="5812" w:firstLine="4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постановлению главного управления</w:t>
            </w:r>
          </w:p>
          <w:p w:rsidR="00970CF7" w:rsidRDefault="000D7E64">
            <w:pPr>
              <w:spacing w:after="0" w:line="240" w:lineRule="auto"/>
              <w:ind w:left="5812" w:firstLine="4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архитектуры и градостроительства</w:t>
            </w:r>
          </w:p>
          <w:p w:rsidR="00970CF7" w:rsidRDefault="000D7E64">
            <w:pPr>
              <w:spacing w:after="0" w:line="240" w:lineRule="auto"/>
              <w:ind w:left="5812" w:firstLine="4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Рязанской области</w:t>
            </w:r>
          </w:p>
          <w:p w:rsidR="00970CF7" w:rsidRDefault="000D7E64">
            <w:pPr>
              <w:spacing w:after="0" w:line="240" w:lineRule="auto"/>
              <w:ind w:left="5812" w:firstLine="4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06 мая 2026 г. № 382-п</w:t>
            </w:r>
          </w:p>
          <w:p w:rsidR="00970CF7" w:rsidRDefault="00970CF7">
            <w:pPr>
              <w:pStyle w:val="af8"/>
              <w:jc w:val="center"/>
              <w:rPr>
                <w:caps/>
                <w:sz w:val="24"/>
                <w:szCs w:val="24"/>
              </w:rPr>
            </w:pPr>
          </w:p>
          <w:p w:rsidR="00970CF7" w:rsidRDefault="00970CF7">
            <w:pPr>
              <w:pStyle w:val="af8"/>
              <w:jc w:val="center"/>
              <w:rPr>
                <w:caps/>
                <w:sz w:val="24"/>
                <w:szCs w:val="24"/>
              </w:rPr>
            </w:pPr>
          </w:p>
          <w:p w:rsidR="00970CF7" w:rsidRDefault="00970CF7">
            <w:pPr>
              <w:pStyle w:val="af8"/>
              <w:jc w:val="center"/>
              <w:rPr>
                <w:caps/>
                <w:sz w:val="24"/>
                <w:szCs w:val="24"/>
              </w:rPr>
            </w:pPr>
          </w:p>
          <w:p w:rsidR="00970CF7" w:rsidRDefault="00970CF7">
            <w:pPr>
              <w:pStyle w:val="af8"/>
              <w:jc w:val="center"/>
              <w:rPr>
                <w:caps/>
                <w:sz w:val="24"/>
                <w:szCs w:val="24"/>
              </w:rPr>
            </w:pPr>
          </w:p>
          <w:p w:rsidR="00970CF7" w:rsidRDefault="00970CF7">
            <w:pPr>
              <w:pStyle w:val="af8"/>
              <w:jc w:val="center"/>
              <w:rPr>
                <w:caps/>
                <w:sz w:val="24"/>
                <w:szCs w:val="24"/>
              </w:rPr>
            </w:pPr>
          </w:p>
          <w:p w:rsidR="00970CF7" w:rsidRDefault="00970CF7">
            <w:pPr>
              <w:pStyle w:val="af8"/>
              <w:jc w:val="center"/>
              <w:rPr>
                <w:caps/>
                <w:sz w:val="24"/>
                <w:szCs w:val="24"/>
              </w:rPr>
            </w:pPr>
          </w:p>
          <w:p w:rsidR="00970CF7" w:rsidRDefault="000D7E64">
            <w:pPr>
              <w:pStyle w:val="af8"/>
              <w:jc w:val="center"/>
              <w:rPr>
                <w:caps/>
                <w:sz w:val="24"/>
                <w:szCs w:val="24"/>
              </w:rPr>
            </w:pPr>
            <w:r>
              <w:rPr>
                <w:bCs/>
                <w:caps/>
                <w:sz w:val="24"/>
                <w:szCs w:val="24"/>
              </w:rPr>
              <w:t>ГРАФИЧЕСКОЕ ОПИСАНИЕ</w:t>
            </w:r>
          </w:p>
        </w:tc>
      </w:tr>
      <w:tr w:rsidR="00970CF7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70CF7" w:rsidRDefault="000D7E64">
            <w:pPr>
              <w:tabs>
                <w:tab w:val="left" w:pos="27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местоположения границ населенных пунктов, территориальных зон, </w:t>
            </w:r>
          </w:p>
          <w:p w:rsidR="00970CF7" w:rsidRDefault="000D7E64">
            <w:pPr>
              <w:tabs>
                <w:tab w:val="left" w:pos="27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особо охраняемых природных территорий, </w:t>
            </w:r>
          </w:p>
          <w:p w:rsidR="00970CF7" w:rsidRDefault="000D7E64">
            <w:pPr>
              <w:tabs>
                <w:tab w:val="left" w:pos="27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sz w:val="20"/>
              </w:rPr>
              <w:t>зон с особыми условиями использования территории</w:t>
            </w:r>
          </w:p>
        </w:tc>
      </w:tr>
      <w:tr w:rsidR="00970CF7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70CF7" w:rsidRDefault="00970CF7">
            <w:pPr>
              <w:tabs>
                <w:tab w:val="left" w:pos="27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0CF7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70CF7" w:rsidRDefault="000D7E64">
            <w:pPr>
              <w:pStyle w:val="af8"/>
              <w:jc w:val="center"/>
              <w:rPr>
                <w:i/>
                <w:iCs/>
                <w:sz w:val="24"/>
                <w:szCs w:val="24"/>
                <w:u w:val="single"/>
              </w:rPr>
            </w:pPr>
            <w:r>
              <w:rPr>
                <w:i/>
                <w:iCs/>
                <w:sz w:val="24"/>
                <w:szCs w:val="24"/>
                <w:u w:val="single"/>
              </w:rPr>
              <w:t>П-2. Коммунально-складская зона (населенный пункт д. Турлатово)</w:t>
            </w:r>
          </w:p>
          <w:p w:rsidR="00970CF7" w:rsidRDefault="00970CF7">
            <w:pPr>
              <w:pStyle w:val="af8"/>
              <w:jc w:val="center"/>
              <w:rPr>
                <w:i/>
                <w:iCs/>
                <w:sz w:val="24"/>
                <w:szCs w:val="24"/>
                <w:u w:val="single"/>
              </w:rPr>
            </w:pPr>
          </w:p>
        </w:tc>
      </w:tr>
      <w:tr w:rsidR="00970CF7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70CF7" w:rsidRDefault="000D7E64">
            <w:pPr>
              <w:tabs>
                <w:tab w:val="left" w:pos="273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объекта, местоположе</w:t>
            </w:r>
            <w:r>
              <w:rPr>
                <w:rFonts w:ascii="Times New Roman" w:hAnsi="Times New Roman" w:cs="Times New Roman"/>
                <w:sz w:val="20"/>
              </w:rPr>
              <w:t>ние границ которого описано (далее - объект)</w:t>
            </w:r>
          </w:p>
        </w:tc>
      </w:tr>
      <w:tr w:rsidR="00970CF7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70CF7" w:rsidRDefault="00970CF7">
            <w:pPr>
              <w:pStyle w:val="13"/>
              <w:jc w:val="center"/>
            </w:pPr>
          </w:p>
        </w:tc>
      </w:tr>
      <w:tr w:rsidR="00970CF7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70CF7" w:rsidRDefault="00970CF7">
            <w:pPr>
              <w:pStyle w:val="13"/>
              <w:jc w:val="center"/>
            </w:pPr>
          </w:p>
        </w:tc>
      </w:tr>
      <w:tr w:rsidR="00970CF7">
        <w:tc>
          <w:tcPr>
            <w:tcW w:w="10349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:rsidR="00970CF7" w:rsidRDefault="000D7E64">
            <w:pPr>
              <w:pStyle w:val="13"/>
              <w:jc w:val="center"/>
            </w:pPr>
            <w:r>
              <w:lastRenderedPageBreak/>
              <w:t>Раздел 1</w:t>
            </w:r>
          </w:p>
        </w:tc>
      </w:tr>
      <w:tr w:rsidR="00970CF7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970CF7" w:rsidRDefault="000D7E64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объекте</w:t>
            </w:r>
          </w:p>
        </w:tc>
      </w:tr>
      <w:tr w:rsidR="00970CF7">
        <w:trPr>
          <w:trHeight w:val="246"/>
        </w:trPr>
        <w:tc>
          <w:tcPr>
            <w:tcW w:w="852" w:type="dxa"/>
            <w:vAlign w:val="center"/>
          </w:tcPr>
          <w:p w:rsidR="00970CF7" w:rsidRDefault="000D7E64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18" w:type="dxa"/>
            <w:vAlign w:val="center"/>
          </w:tcPr>
          <w:p w:rsidR="00970CF7" w:rsidRDefault="000D7E64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объекта</w:t>
            </w:r>
          </w:p>
        </w:tc>
        <w:tc>
          <w:tcPr>
            <w:tcW w:w="5279" w:type="dxa"/>
            <w:vAlign w:val="center"/>
          </w:tcPr>
          <w:p w:rsidR="00970CF7" w:rsidRDefault="000D7E64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характеристик</w:t>
            </w:r>
          </w:p>
        </w:tc>
      </w:tr>
      <w:tr w:rsidR="00970CF7">
        <w:trPr>
          <w:trHeight w:val="243"/>
        </w:trPr>
        <w:tc>
          <w:tcPr>
            <w:tcW w:w="852" w:type="dxa"/>
            <w:vAlign w:val="center"/>
          </w:tcPr>
          <w:p w:rsidR="00970CF7" w:rsidRDefault="000D7E64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  <w:vAlign w:val="center"/>
          </w:tcPr>
          <w:p w:rsidR="00970CF7" w:rsidRDefault="000D7E64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79" w:type="dxa"/>
            <w:vAlign w:val="center"/>
          </w:tcPr>
          <w:p w:rsidR="00970CF7" w:rsidRDefault="000D7E64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70CF7">
        <w:trPr>
          <w:trHeight w:val="243"/>
        </w:trPr>
        <w:tc>
          <w:tcPr>
            <w:tcW w:w="852" w:type="dxa"/>
          </w:tcPr>
          <w:p w:rsidR="00970CF7" w:rsidRDefault="000D7E64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8" w:type="dxa"/>
          </w:tcPr>
          <w:p w:rsidR="00970CF7" w:rsidRDefault="000D7E64">
            <w:pPr>
              <w:pStyle w:val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5279" w:type="dxa"/>
          </w:tcPr>
          <w:p w:rsidR="00970CF7" w:rsidRDefault="000D7E64">
            <w:pPr>
              <w:pStyle w:val="1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Российская Федерация, Рязанская область, р-н Рязанский, с/п Турлатовское, д. Турлатово</w:t>
            </w:r>
          </w:p>
        </w:tc>
      </w:tr>
      <w:tr w:rsidR="00970CF7">
        <w:trPr>
          <w:trHeight w:val="243"/>
        </w:trPr>
        <w:tc>
          <w:tcPr>
            <w:tcW w:w="852" w:type="dxa"/>
          </w:tcPr>
          <w:p w:rsidR="00970CF7" w:rsidRDefault="000D7E64">
            <w:pPr>
              <w:pStyle w:val="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18" w:type="dxa"/>
          </w:tcPr>
          <w:p w:rsidR="00970CF7" w:rsidRDefault="000D7E64">
            <w:pPr>
              <w:pStyle w:val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+/- величина погрешности определения площади</w:t>
            </w:r>
          </w:p>
          <w:p w:rsidR="00970CF7" w:rsidRDefault="000D7E64">
            <w:pPr>
              <w:pStyle w:val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(Р+/- Дельта Р)</w:t>
            </w:r>
          </w:p>
        </w:tc>
        <w:tc>
          <w:tcPr>
            <w:tcW w:w="5279" w:type="dxa"/>
          </w:tcPr>
          <w:p w:rsidR="00970CF7" w:rsidRDefault="00970C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0CF7" w:rsidRDefault="000D7E6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69737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кв.м ± </w:t>
            </w:r>
            <w:r>
              <w:rPr>
                <w:rFonts w:ascii="Times New Roman" w:hAnsi="Times New Roman" w:cs="Times New Roman"/>
                <w:i/>
                <w:iCs/>
              </w:rPr>
              <w:t>205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кв.м</w:t>
            </w:r>
          </w:p>
        </w:tc>
      </w:tr>
      <w:tr w:rsidR="00970CF7">
        <w:trPr>
          <w:trHeight w:val="243"/>
        </w:trPr>
        <w:tc>
          <w:tcPr>
            <w:tcW w:w="852" w:type="dxa"/>
          </w:tcPr>
          <w:p w:rsidR="00970CF7" w:rsidRDefault="000D7E64">
            <w:pPr>
              <w:pStyle w:val="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18" w:type="dxa"/>
          </w:tcPr>
          <w:p w:rsidR="00970CF7" w:rsidRDefault="000D7E64">
            <w:pPr>
              <w:pStyle w:val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характеристики объекта</w:t>
            </w:r>
          </w:p>
        </w:tc>
        <w:tc>
          <w:tcPr>
            <w:tcW w:w="5279" w:type="dxa"/>
          </w:tcPr>
          <w:p w:rsidR="00970CF7" w:rsidRDefault="000D7E64">
            <w:pPr>
              <w:pStyle w:val="1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Вид объекта реестра границ: Территориальная зона</w:t>
            </w:r>
          </w:p>
          <w:p w:rsidR="00970CF7" w:rsidRDefault="000D7E64">
            <w:pPr>
              <w:pStyle w:val="13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Реестровый номер: 62:15-7.603</w:t>
            </w:r>
          </w:p>
        </w:tc>
      </w:tr>
    </w:tbl>
    <w:p w:rsidR="00970CF7" w:rsidRDefault="000D7E64">
      <w:r>
        <w:br w:type="page" w:clear="all"/>
      </w:r>
    </w:p>
    <w:tbl>
      <w:tblPr>
        <w:tblStyle w:val="af6"/>
        <w:tblW w:w="1037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18"/>
        <w:gridCol w:w="1116"/>
        <w:gridCol w:w="1121"/>
        <w:gridCol w:w="1130"/>
        <w:gridCol w:w="1537"/>
        <w:gridCol w:w="1539"/>
        <w:gridCol w:w="1398"/>
      </w:tblGrid>
      <w:tr w:rsidR="00970CF7">
        <w:trPr>
          <w:trHeight w:val="442"/>
        </w:trPr>
        <w:tc>
          <w:tcPr>
            <w:tcW w:w="10378" w:type="dxa"/>
            <w:gridSpan w:val="8"/>
            <w:tcBorders>
              <w:bottom w:val="single" w:sz="4" w:space="0" w:color="auto"/>
            </w:tcBorders>
          </w:tcPr>
          <w:p w:rsidR="00970CF7" w:rsidRDefault="000D7E64">
            <w:pPr>
              <w:tabs>
                <w:tab w:val="left" w:pos="6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</w:t>
            </w:r>
          </w:p>
        </w:tc>
      </w:tr>
      <w:tr w:rsidR="00970CF7">
        <w:trPr>
          <w:trHeight w:hRule="exact" w:val="39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tabs>
                <w:tab w:val="left" w:pos="6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местоположении измененных (уточненных) границ объекта</w:t>
            </w:r>
          </w:p>
        </w:tc>
      </w:tr>
      <w:tr w:rsidR="00970CF7">
        <w:trPr>
          <w:trHeight w:hRule="exact" w:val="39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 Система координат </w:t>
            </w:r>
            <w:r>
              <w:rPr>
                <w:rFonts w:ascii="Times New Roman" w:hAnsi="Times New Roman" w:cs="Times New Roman"/>
                <w:i/>
                <w:iCs/>
                <w:sz w:val="20"/>
                <w:u w:val="single"/>
              </w:rPr>
              <w:t>МСК-62</w:t>
            </w:r>
          </w:p>
        </w:tc>
      </w:tr>
      <w:tr w:rsidR="00970CF7">
        <w:trPr>
          <w:trHeight w:hRule="exact" w:val="39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 w:rsidR="00970CF7">
        <w:trPr>
          <w:trHeight w:val="15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</w:p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характерных точек границ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Существующие координаты, м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Измененные (уточненные) координаты, м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м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970CF7">
        <w:trPr>
          <w:trHeight w:val="5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97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97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97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97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70CF7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62:15-7.603(1)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435182.44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435182.44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1337416.34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435183.59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1337418.45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435183.59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1337418.45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435239.94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1337524.71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435239.94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1337524.71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435241.93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1337528.21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435241.93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1337528.21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435241.82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1337528.25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435241.82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1337528.25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435217.73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1337537.13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435217.73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1337537.13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435131.60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1337563.29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435131.60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1337563.29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435100.75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435100.75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1337571.44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435083.83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1337576.93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435083.83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1337576.93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1337532.08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1337532.08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435082.04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1337524.36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435082.04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1337524.36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435068.57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435068.57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1337495.26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1337489.59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435065.66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1337489.59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435182.44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1337416.34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435182.44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1337416.34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62:15-7.603(2)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435872.91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1336804.30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435872.91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1336804.30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435901.35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1336874.58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435901.35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1336874.58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435763.31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1336955.50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435763.31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1336955.50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435734.87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435734.87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1336885.22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435806.18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1336843.42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435806.18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1336843.42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435863.22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1336809.98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435863.22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1336809.98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435872.91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1336804.30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435872.91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1336804.30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62:15-7.603(3)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435705.75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1336831.05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435705.75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1336831.05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435717.61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1336856.91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435717.61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1336856.91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435759.55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1336961.59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435759.55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1336961.59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435760.73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1336964.54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435760.73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1336964.54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435741.92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435741.92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1336975.64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435713.50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435713.50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435697.84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435697.84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1336996.89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435642.29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1337028.67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435642.29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1337028.67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435631.41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1336983.43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435631.41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1336983.43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435642.22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1336937.55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435642.22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1336937.55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435659.27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1336908.98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435659.27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1336908.98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435687.91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435687.91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1336887.66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435689.66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1336882.84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435689.66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1336882.84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435696.90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1336862.83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435696.90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1336862.83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435697.67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1336860.71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435697.67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1336860.71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435699.96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435699.96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1336847.78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435702.88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1336831.34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435702.88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1336831.34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435705.75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1336831.05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435705.75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1336831.05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62:15-7.603(4)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436317.06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436317.06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1336545.08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436315.39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1336542.91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436315.39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1336542.91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436318.92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1336540.19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436318.92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1336540.19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436322.44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1336529.18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436322.44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1336529.18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436227.36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1336422.84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436227.36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1336422.84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436144.44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1336497.09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436144.44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1336497.09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436199.44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1336548.88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436199.44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1336548.88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436215.96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1336529.30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436215.96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1336529.30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436278.07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436278.07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1336585.26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436286.32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436286.32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1336575.36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436277.77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436277.77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1336564.90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436276.94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436276.94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1336565.53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436273.46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1336560.90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436273.46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1336560.90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436276.93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1336558.16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436276.93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1336558.16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436280.53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1336562.82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436280.53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1336562.82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436288.64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1336572.99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436288.64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1336572.99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436317.06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436317.06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1336545.08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970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436278.76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1336571.07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436278.76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436280.15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1336572.90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436280.15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1336572.90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436278.32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1336574.29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436278.32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1336574.29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436276.93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1336572.46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436276.93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1336572.46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436278.76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1336571.07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436278.76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1336571.07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62:15-7.603(5)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435944.30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1336406.33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435944.30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1336406.33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436010.96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1336480.87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436010.96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1336480.87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436034.70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1336459.60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436034.70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1336459.60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436098.27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1336530.52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436098.27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1336530.52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436038.21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1336584.37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436038.21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1336584.37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435972.10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435972.10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1336515.68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435928.36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1336554.87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435928.36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1336554.87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435925.34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1336423.74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435925.34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1336423.74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435944.30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1336406.33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435944.30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1336406.33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62:15-7.603(6)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435378.54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1337487.87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435374.17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1337489.16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435361.88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1337492.33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435356.49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1337494.74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435350.43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1337471.50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435372.74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1337465.69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435378.54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1337487.87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Картометрический метод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970CF7">
        <w:trPr>
          <w:trHeight w:hRule="exact" w:val="397"/>
        </w:trPr>
        <w:tc>
          <w:tcPr>
            <w:tcW w:w="10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7" w:rsidRDefault="000D7E64">
            <w:pPr>
              <w:tabs>
                <w:tab w:val="left" w:pos="21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 w:rsidR="00970CF7">
        <w:trPr>
          <w:trHeight w:val="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F7" w:rsidRDefault="000D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970CF7" w:rsidRDefault="00970CF7"/>
    <w:sectPr w:rsidR="00970CF7">
      <w:headerReference w:type="default" r:id="rId6"/>
      <w:headerReference w:type="first" r:id="rId7"/>
      <w:foot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CF7" w:rsidRDefault="000D7E64">
      <w:pPr>
        <w:spacing w:after="0" w:line="240" w:lineRule="auto"/>
      </w:pPr>
      <w:r>
        <w:separator/>
      </w:r>
    </w:p>
  </w:endnote>
  <w:endnote w:type="continuationSeparator" w:id="0">
    <w:p w:rsidR="00970CF7" w:rsidRDefault="000D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CF7" w:rsidRDefault="00970CF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CF7" w:rsidRDefault="000D7E64">
      <w:pPr>
        <w:spacing w:after="0" w:line="240" w:lineRule="auto"/>
      </w:pPr>
      <w:r>
        <w:separator/>
      </w:r>
    </w:p>
  </w:footnote>
  <w:footnote w:type="continuationSeparator" w:id="0">
    <w:p w:rsidR="00970CF7" w:rsidRDefault="000D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CF7" w:rsidRDefault="000D7E64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970CF7" w:rsidRDefault="00970C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CF7" w:rsidRDefault="00970CF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F7"/>
    <w:rsid w:val="000D7E64"/>
    <w:rsid w:val="00970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67DE1-C493-4A54-BB64-4C11AA5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endnote text"/>
    <w:basedOn w:val="a"/>
    <w:link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User214</cp:lastModifiedBy>
  <cp:revision>22</cp:revision>
  <dcterms:created xsi:type="dcterms:W3CDTF">2019-12-17T08:50:00Z</dcterms:created>
  <dcterms:modified xsi:type="dcterms:W3CDTF">2026-05-08T10:41:00Z</dcterms:modified>
</cp:coreProperties>
</file>