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33450" cy="990600"/>
                <wp:effectExtent l="19050" t="0" r="0" b="0"/>
                <wp:docPr id="1" name="Рисунок 1" descr="Gerb_69K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Gerb_69Kb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93345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3.50pt;height:78.00pt;mso-wrap-distance-left:0.00pt;mso-wrap-distance-top:0.00pt;mso-wrap-distance-right:0.00pt;mso-wrap-distance-bottom:0.00pt;" stroked="f" strokeweight="0.75pt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pacing w:val="-28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МИНИСТЕРСТВО ТРУДА И СОЦИАЛЬНОЙ ЗАЩИТЫ НАСЕЛЕНИЯ</w:t>
      </w:r>
      <w:r>
        <w:rPr>
          <w:rFonts w:ascii="Times New Roman" w:hAnsi="Times New Roman" w:eastAsia="Times New Roman" w:cs="Times New Roman"/>
          <w:b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spacing w:val="-28"/>
          <w:sz w:val="28"/>
          <w:szCs w:val="28"/>
        </w:rPr>
        <w:t xml:space="preserve">РЯЗАНСКОЙ ОБЛАСТИ</w:t>
      </w:r>
      <w:r>
        <w:rPr>
          <w:rFonts w:ascii="Times New Roman" w:hAnsi="Times New Roman" w:eastAsia="Times New Roman" w:cs="Times New Roman"/>
          <w:b/>
          <w:spacing w:val="-28"/>
          <w:sz w:val="28"/>
          <w:szCs w:val="28"/>
        </w:rPr>
      </w:r>
      <w:r>
        <w:rPr>
          <w:rFonts w:ascii="Times New Roman" w:hAnsi="Times New Roman" w:eastAsia="Times New Roman" w:cs="Times New Roman"/>
          <w:b/>
          <w:spacing w:val="-28"/>
          <w:sz w:val="28"/>
          <w:szCs w:val="28"/>
        </w:rPr>
      </w:r>
    </w:p>
    <w:p>
      <w:pPr>
        <w:ind w:left="5529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934"/>
        <w:ind w:left="5529"/>
        <w:rPr>
          <w:rFonts w:ascii="Times New Roman" w:hAnsi="Times New Roman" w:eastAsia="Calibri" w:cs="Times New Roman"/>
          <w:b w:val="0"/>
          <w:sz w:val="28"/>
          <w:szCs w:val="28"/>
        </w:rPr>
      </w:pPr>
      <w:r>
        <w:rPr>
          <w:rFonts w:ascii="Times New Roman" w:hAnsi="Times New Roman" w:eastAsia="Calibri" w:cs="Times New Roman"/>
          <w:b w:val="0"/>
          <w:sz w:val="28"/>
          <w:szCs w:val="28"/>
        </w:rPr>
      </w:r>
      <w:r>
        <w:rPr>
          <w:rFonts w:ascii="Times New Roman" w:hAnsi="Times New Roman" w:eastAsia="Calibri" w:cs="Times New Roman"/>
          <w:b w:val="0"/>
          <w:sz w:val="28"/>
          <w:szCs w:val="28"/>
        </w:rPr>
      </w:r>
      <w:r>
        <w:rPr>
          <w:rFonts w:ascii="Times New Roman" w:hAnsi="Times New Roman" w:eastAsia="Calibri" w:cs="Times New Roman"/>
          <w:b w:val="0"/>
          <w:sz w:val="28"/>
          <w:szCs w:val="28"/>
        </w:rPr>
      </w:r>
    </w:p>
    <w:p>
      <w:pPr>
        <w:pStyle w:val="934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ПОСТАНОВЛЕНИЕ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 утверждении административного регламента предоставления государственной услуги «</w:t>
      </w:r>
      <w:r>
        <w:rPr>
          <w:rFonts w:ascii="Times New Roman" w:hAnsi="Times New Roman"/>
          <w:sz w:val="28"/>
          <w:szCs w:val="28"/>
        </w:rPr>
        <w:t xml:space="preserve">Возмещение 50% стоимости проезда на междугородном транспорте для детей, нуждающихся в санаторно-курортном лечении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34"/>
        <w:ind w:left="0" w:right="0" w:firstLine="709"/>
        <w:jc w:val="both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Постановлением Правительства Рязанской области от 01.09.2025 № 276 «О разработке и утверждении административных регламентов предоставления государственных услуг исполнительными органами Рязанской области»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министерство труда и социальной защиты населения Рязанской области ПОСТАНОВЛЯЕТ: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34"/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Утвердить административный регламент предоставления государственной услуги «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Возмещение 50% стоимости проезда на междугородном транспорте для детей, нуждающихся в санаторно-курортном лечении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согласно приложению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34"/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 Признать утратившими силу: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34"/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остановление министерства социальной защиты населения Рязанской области от 19.12.2014 № 75 «Об утверждении административного регламента предоставления государственной услуги «Возмещение 50% стоимости проезда на междугородном транспорте для детей, нуждающих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ся в санаторно-курортном лечении»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(в редакции постановлений министерства социальной защиты населения Рязанской области от 15.05.2015 № 13, от 29.12.2015 № 30, от 06.06.2016 № 5,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28.12.2017 № 26, постановлений министерства труда и социальной защиты населения Рязанской области от 14.09.2018 № 39, от 24.12.2018 № 47, от 13.12.2019 № 43, от 17.08.2023 № 45);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34"/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пункт 31 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постановления 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министерства социальной защиты населения Рязанской области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15.05.2015 № 13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внесении изменений в нормативные правовые акты министерства социальной защиты населения Рязанской области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34"/>
        <w:ind w:left="0" w:right="0" w:firstLine="709"/>
        <w:jc w:val="both"/>
        <w:rPr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подпункт 29 пункта 1 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постановления 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министерства социальной защиты населения Рязанской области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29.12.2015 № 30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внесении изменений в нормативные правовые акты министерства социальной защиты населения Рязанской области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»;</w:t>
      </w:r>
      <w:r>
        <w:rPr>
          <w:highlight w:val="none"/>
        </w:rPr>
      </w:r>
      <w:r>
        <w:rPr>
          <w:highlight w:val="none"/>
        </w:rPr>
      </w:r>
    </w:p>
    <w:p>
      <w:pPr>
        <w:pStyle w:val="934"/>
        <w:ind w:left="0" w:right="0" w:firstLine="709"/>
        <w:jc w:val="both"/>
        <w:rPr>
          <w:highlight w:val="none"/>
        </w:rPr>
      </w:pPr>
      <w:r>
        <w:rPr>
          <w:highlight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пункт 52 постановления 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министерства социальной защиты населения Рязанской области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06.06.2016 № 5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внесении изменений в некоторые нормативные правовые акты министерства социальной защиты населения Рязанской области, регулирующие порядок предоставления государственных услуг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»;</w:t>
      </w:r>
      <w:r>
        <w:rPr>
          <w:highlight w:val="none"/>
        </w:rPr>
      </w:r>
      <w:r>
        <w:rPr>
          <w:highlight w:val="none"/>
        </w:rPr>
      </w:r>
    </w:p>
    <w:p>
      <w:pPr>
        <w:pStyle w:val="934"/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пункт 14 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постановления 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министерства социальной защиты населения Рязанской области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28.12.2017 № 26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внесении изменений в некоторые нормативные правовые акты министерства социальной защиты населения Рязанской области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34"/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пункт 9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постановления министерства труда и социальной защиты населения Рязанской области от 14.09.2018 № 39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внесении изменений в некоторые нормативные правовые акты, регулирующие порядок предоставления государственных услуг в сфере труда и социальной защиты населения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34"/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пункт 10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постановления министерства труда и социальной защиты населения Рязанской области от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24.12.2018 № 47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внесении изменений в некоторые нормативные правовые акты, регулирующие порядок предоставления государственных услуг в сфере труда и социальной защиты населения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34"/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пункт 8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постановления министерства труда и социальной защиты населения Рязанской области от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13.12.2019 № 43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внесении изменений в некоторые нормативные правовые акты, регулирующие порядок предоставления государственных услуг в сфере социальной защиты населения и социального обслуживания граждан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34"/>
        <w:ind w:left="0" w:right="0" w:firstLine="709"/>
        <w:jc w:val="both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постановление министерства труда и социальной защиты населения Рязанской области от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17.08.2023 № 45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внесении изменений в Постановление министерства социальной защиты населения Рязанской области от 19.12.2014 № 75 «Об утверждении административного регламента предоставления государственной услуги «Возмещение 50% стоимости проезда на междугородном транспор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 для детей, нуждающихся в санаторно-курортном лечении» (в редакции Постановлений министерства социальной защиты населения Рязанской области от 15.05.2015 № 13, от 29.12.2015 № 30, от 06.06.2016 № 5, от 28.12.2017 № 26, Постановлений министерства труда и с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оциальной защиты населения Рязанской области от 14.09.2018 № 39, от 24.12.2018 № 47, от 13.12.2019 № 43)».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pStyle w:val="934"/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Контроль за исполнением настоящего постановления возложить                      на заместителя министра труда и социальной защиты населения Рязанской области курирующего вопросы семейной политики и демографии, информационной и аналитической работы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34"/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4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4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Министр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ab/>
        <w:t xml:space="preserve">      А.П. Кричинский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34"/>
        <w:ind w:left="510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34"/>
        <w:ind w:left="510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34"/>
        <w:ind w:left="510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 постановлению министерства труда и социальной защиты населения Рязанской области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_____________________№_____  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29"/>
        <w:jc w:val="both"/>
        <w:tabs>
          <w:tab w:val="left" w:pos="75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государственной услуги «</w:t>
      </w:r>
      <w:r>
        <w:rPr>
          <w:rFonts w:ascii="Times New Roman" w:hAnsi="Times New Roman"/>
          <w:sz w:val="28"/>
          <w:szCs w:val="28"/>
        </w:rPr>
        <w:t xml:space="preserve">Возмещение 50% стоимости проезда на междугородном транспорте для детей, нуждающихся в санаторно-курортном лечении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4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I. ОБЩИЕ ПОЛОЖЕНИЯ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4"/>
        <w:numPr>
          <w:ilvl w:val="1"/>
          <w:numId w:val="1"/>
        </w:numPr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Предмет регулирования регламента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3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1.1.1.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государственной услуги «</w:t>
      </w:r>
      <w:r>
        <w:rPr>
          <w:rFonts w:ascii="Times New Roman" w:hAnsi="Times New Roman"/>
          <w:sz w:val="28"/>
          <w:szCs w:val="28"/>
        </w:rPr>
        <w:t xml:space="preserve">Возмещение 50% стоимости проезда на междугородном транспорте для детей, нуждающихся в санаторно-курортном лечении</w:t>
      </w:r>
      <w:r>
        <w:rPr>
          <w:rFonts w:ascii="Times New Roman" w:hAnsi="Times New Roman" w:cs="Times New Roman"/>
          <w:sz w:val="28"/>
          <w:szCs w:val="28"/>
        </w:rPr>
        <w:t xml:space="preserve">» (далее соответственно - Регламент, государственная услуга) </w:t>
      </w:r>
      <w:r>
        <w:rPr>
          <w:rFonts w:ascii="Times New Roman" w:hAnsi="Times New Roman" w:cs="Times New Roman"/>
          <w:sz w:val="28"/>
          <w:szCs w:val="28"/>
        </w:rPr>
        <w:t xml:space="preserve">принят в соответствии со статьей</w:t>
      </w:r>
      <w:r>
        <w:rPr>
          <w:rFonts w:ascii="Times New Roman" w:hAnsi="Times New Roman" w:cs="Times New Roman"/>
          <w:sz w:val="28"/>
          <w:szCs w:val="28"/>
        </w:rPr>
        <w:t xml:space="preserve"> 31 Закона Рязанской области от 21.12.2016 № 91-ОЗ «О мерах социальной поддержки населения Рязанской области»,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Рязанской области от 26.10.2006 № 277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Порядка предоставления меры социальной поддержки для детей, нуждающихся в санаторно-курортном лечении, при проезде на междугородном транспорте</w:t>
      </w:r>
      <w:r>
        <w:rPr>
          <w:rFonts w:ascii="Times New Roman" w:hAnsi="Times New Roman" w:cs="Times New Roman"/>
          <w:sz w:val="28"/>
          <w:szCs w:val="28"/>
        </w:rPr>
        <w:t xml:space="preserve">» и устанавливает сроки и последовательность административных процедур и административных действий, осуществляе</w:t>
      </w:r>
      <w:r>
        <w:rPr>
          <w:rFonts w:ascii="Times New Roman" w:hAnsi="Times New Roman" w:cs="Times New Roman"/>
          <w:sz w:val="28"/>
          <w:szCs w:val="28"/>
        </w:rPr>
        <w:t xml:space="preserve">мых государственным казенным учреждением Рязанской области «Управление социальной защиты населения Рязанской области» (далее - Управление), государственным казенным учреждением Рязанской области «Центр социальных выплат Рязанской области» (далее - Центр), </w:t>
      </w:r>
      <w:r>
        <w:rPr>
          <w:rFonts w:ascii="Times New Roman" w:hAnsi="Times New Roman"/>
          <w:sz w:val="28"/>
          <w:szCs w:val="28"/>
        </w:rPr>
        <w:t xml:space="preserve">государственным бюджетным учреждением Рязанской области «Многофункциональный центр предоставления государственных и муниципальных услуг Рязанской</w:t>
      </w:r>
      <w:r>
        <w:rPr>
          <w:rFonts w:ascii="Times New Roman" w:hAnsi="Times New Roman"/>
          <w:sz w:val="28"/>
          <w:szCs w:val="28"/>
        </w:rPr>
        <w:t xml:space="preserve"> области» (далее – м</w:t>
      </w:r>
      <w:r>
        <w:rPr>
          <w:rFonts w:ascii="Times New Roman" w:hAnsi="Times New Roman"/>
          <w:sz w:val="28"/>
          <w:szCs w:val="28"/>
        </w:rPr>
        <w:t xml:space="preserve">ногофункциональный центр, МФЦ</w:t>
      </w:r>
      <w:r>
        <w:rPr>
          <w:rFonts w:ascii="Times New Roman" w:hAnsi="Times New Roman"/>
          <w:sz w:val="28"/>
          <w:szCs w:val="28"/>
        </w:rPr>
        <w:t xml:space="preserve">) при предоставлении государственной услуги,</w:t>
      </w:r>
      <w:r>
        <w:rPr>
          <w:rFonts w:ascii="Times New Roman" w:hAnsi="Times New Roman" w:cs="Times New Roman"/>
          <w:sz w:val="28"/>
          <w:szCs w:val="28"/>
        </w:rPr>
        <w:t xml:space="preserve"> порядок взаимодействия между структурными подразделениями и должностными лицами, а также взаимодействия Управления, Центра с физическими лицами, </w:t>
      </w:r>
      <w:r>
        <w:rPr>
          <w:rFonts w:ascii="Times New Roman" w:hAnsi="Times New Roman" w:cs="Times New Roman"/>
          <w:sz w:val="28"/>
          <w:szCs w:val="28"/>
        </w:rPr>
        <w:t xml:space="preserve">их уполномоченными представителями</w:t>
      </w:r>
      <w:r>
        <w:rPr>
          <w:rFonts w:ascii="Times New Roman" w:hAnsi="Times New Roman" w:cs="Times New Roman"/>
          <w:sz w:val="28"/>
          <w:szCs w:val="28"/>
        </w:rPr>
        <w:t xml:space="preserve">, иными органами государственной власти и органами местного самоуправления, учреждениями и организациями </w:t>
      </w:r>
      <w:r>
        <w:rPr>
          <w:rFonts w:ascii="Times New Roman" w:hAnsi="Times New Roman" w:cs="Times New Roman"/>
          <w:sz w:val="28"/>
          <w:szCs w:val="28"/>
        </w:rPr>
        <w:t xml:space="preserve">в процессе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2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1.1.2. 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рамках предоставления государственной услуги назначается и выплачивается в</w:t>
      </w:r>
      <w:r>
        <w:rPr>
          <w:rFonts w:ascii="Times New Roman" w:hAnsi="Times New Roman"/>
          <w:sz w:val="28"/>
          <w:szCs w:val="28"/>
        </w:rPr>
        <w:t xml:space="preserve">озмещение 50% стоимости проезда на междугородном транспорте для детей, нуждающихся в санаторно-курортном лечении (далее –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озмещение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4"/>
        <w:numPr>
          <w:ilvl w:val="1"/>
          <w:numId w:val="1"/>
        </w:numPr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Круг заявителей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0" w:name="P66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1.2.1. В процессе предоставления государственной услуги граждане, претендующие на предоставление государственной услуги, именуются Заявителями, граждане, которым предоставляется государственная услуга, именуются Получателями.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1.2.2. Заявител</w:t>
      </w:r>
      <w:r>
        <w:rPr>
          <w:rFonts w:ascii="Times New Roman" w:hAnsi="Times New Roman" w:cs="Times New Roman"/>
          <w:sz w:val="28"/>
          <w:szCs w:val="28"/>
        </w:rPr>
        <w:t xml:space="preserve">ем</w:t>
      </w:r>
      <w:r>
        <w:rPr>
          <w:rFonts w:ascii="Times New Roman" w:hAnsi="Times New Roman" w:cs="Times New Roman"/>
          <w:sz w:val="28"/>
          <w:szCs w:val="28"/>
        </w:rPr>
        <w:t xml:space="preserve"> на предоставление государственной услуги является </w:t>
      </w:r>
      <w:r>
        <w:rPr>
          <w:rFonts w:ascii="Times New Roman" w:hAnsi="Times New Roman" w:cs="Times New Roman"/>
          <w:sz w:val="28"/>
          <w:szCs w:val="28"/>
        </w:rPr>
        <w:t xml:space="preserve">один из родителей (лицо, его заменяющее), действующий в своих интересах или интересах ребенка, нуждающегося в санаторно-курортном лечении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- ребенок)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1.2.3. </w:t>
      </w:r>
      <w:r>
        <w:rPr>
          <w:rFonts w:ascii="Times New Roman" w:hAnsi="Times New Roman" w:cs="Times New Roman"/>
          <w:sz w:val="28"/>
          <w:szCs w:val="28"/>
        </w:rPr>
        <w:t xml:space="preserve">Мера социальной поддержки для детей, нуждающихся в санаторно-курортном лечении, при проезде на междугородном транспорте, предоставляется детям до достижения ими в</w:t>
      </w:r>
      <w:r>
        <w:rPr>
          <w:rFonts w:ascii="Times New Roman" w:hAnsi="Times New Roman" w:cs="Times New Roman"/>
          <w:sz w:val="28"/>
          <w:szCs w:val="28"/>
        </w:rPr>
        <w:t xml:space="preserve">озраста 18 лет, нуждающимся в санаторно-курортном лечении, один раз в год.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на меру социальной поддержки при проезде на междугородном транспорте распространяется на одного из родителей (лицо, его заменяющее), сопровождающего ребенка к месту лечения и обратно.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услуга предоставляется Заявителям </w:t>
      </w:r>
      <w:r>
        <w:rPr>
          <w:rFonts w:ascii="Times New Roman" w:hAnsi="Times New Roman" w:cs="Times New Roman"/>
          <w:sz w:val="28"/>
          <w:szCs w:val="28"/>
        </w:rPr>
        <w:t xml:space="preserve">при соблюдении </w:t>
      </w:r>
      <w:r>
        <w:rPr>
          <w:rFonts w:ascii="Times New Roman" w:hAnsi="Times New Roman" w:cs="Times New Roman"/>
          <w:sz w:val="28"/>
          <w:szCs w:val="28"/>
        </w:rPr>
        <w:t xml:space="preserve">следующих условий: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место жительства Заявителя и ребенка на территории Рязанской области;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наличие заключения медицинской организации государственной или муниципальной системы здравоохранения о нуждаемости ребенка в санаторно-курортном лечении;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наличие у ребенка путевки (курсовки) в санаторно-курортную организацию соответствующего профиля независимо от формы собственности;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размер среднедушевого дохода Заявителя и ребенка, который не превышает величину прожиточного минимума на душу населения, установленную в Рязанской области;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отсутствие права на получение аналогичных мер социальной поддержки за счет средств федерального бюджета.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9"/>
        <w:ind w:firstLine="85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1.2.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 Интересы Заявителей могут представлять лица, обладающие соответствующими полномочиями (далее - Представитель).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2"/>
        <w:ind w:firstLine="709"/>
        <w:jc w:val="center"/>
        <w:spacing w:before="0" w:before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ребование предоставления заявителю государственной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</w:t>
      </w:r>
      <w:r>
        <w:rPr>
          <w:rFonts w:ascii="Times New Roman" w:hAnsi="Times New Roman" w:cs="Times New Roman"/>
          <w:sz w:val="28"/>
          <w:szCs w:val="28"/>
        </w:rPr>
        <w:t xml:space="preserve">ьных услуг (функций)»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2"/>
        <w:ind w:firstLine="709"/>
        <w:jc w:val="center"/>
        <w:spacing w:before="0" w:before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1.3.1. Государственная услуга предоставляется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 категориями (признаками) заявителей, сведения о которых размещаются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реестре 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в федеральной государственной информационной системе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и муниципальных услуг (функций)</w:t>
      </w:r>
      <w:r>
        <w:rPr>
          <w:rFonts w:ascii="Times New Roman" w:hAnsi="Times New Roman" w:cs="Times New Roman"/>
          <w:sz w:val="28"/>
          <w:szCs w:val="28"/>
        </w:rPr>
        <w:t xml:space="preserve">» (далее – Единый портал)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4"/>
        <w:spacing w:before="0" w:beforeAutospacing="0"/>
        <w:rPr>
          <w:rFonts w:ascii="Times New Roman" w:hAnsi="Times New Roman" w:cs="Times New Roman"/>
          <w:b w:val="0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34"/>
        <w:jc w:val="center"/>
        <w:spacing w:before="0" w:beforeAutospacing="0"/>
        <w:rPr>
          <w:rFonts w:ascii="Times New Roman" w:hAnsi="Times New Roman" w:cs="Times New Roman"/>
          <w:b w:val="0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II. СТАНДАРТ ПРЕДОСТАВЛЕНИЯ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32"/>
        <w:ind w:firstLine="540"/>
        <w:jc w:val="both"/>
        <w:spacing w:before="0" w:before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4"/>
        <w:jc w:val="center"/>
        <w:spacing w:before="0" w:beforeAutospacing="0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2.1. Наименование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32"/>
        <w:ind w:firstLine="540"/>
        <w:jc w:val="both"/>
        <w:spacing w:before="0" w:before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 </w:t>
      </w:r>
      <w:r>
        <w:rPr>
          <w:rFonts w:ascii="Times New Roman" w:hAnsi="Times New Roman" w:cs="Times New Roman"/>
          <w:sz w:val="28"/>
          <w:szCs w:val="28"/>
        </w:rPr>
        <w:t xml:space="preserve">Возмещение 50% стоимости проезда на междугородном транспорте для детей, нуждающихся в санаторно-курортном лечении</w:t>
      </w:r>
      <w:r>
        <w:rPr>
          <w:rFonts w:ascii="Times New Roman" w:hAnsi="Times New Roman" w:eastAsia="Calibri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4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2.2. Наименование органов,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34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предоставляющих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государственную услугу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3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Государственная услуга предоставляется Управлением (в части приема документов, их рассмотрения, принятия решения о возме</w:t>
      </w:r>
      <w:r>
        <w:rPr>
          <w:rFonts w:ascii="Times New Roman" w:hAnsi="Times New Roman" w:cs="Times New Roman"/>
          <w:sz w:val="28"/>
          <w:szCs w:val="28"/>
        </w:rPr>
        <w:t xml:space="preserve">щении 50% стоимости проезда на междугородном транспорте для детей, нуждающихся в санаторно-курортном лечении) и Центром (в части осуществления выплаты возмещения).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4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2.3. Результат предоставления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2"/>
        <w:ind w:firstLine="540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2.3.1. Результатом предоставления государственной услуги является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ведомление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 отказе в предоставлении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(приложение № 7 к настоящему регламенту)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либо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ведомление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предоставлении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(приложение № 8 к настоящему регламенту).</w:t>
      </w:r>
      <w:r/>
    </w:p>
    <w:p>
      <w:pPr>
        <w:pStyle w:val="932"/>
        <w:ind w:firstLine="540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Результат предоставления государственной услуги может быть получен Заявителем на бумажном носителе либо в форме электронного документа, подписанного усиленной квалифицированной электронн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ой подписью должностного лица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Управления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/>
    </w:p>
    <w:p>
      <w:pPr>
        <w:pStyle w:val="93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.3.2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Реестровая запись о результате предоставления государственной услуги не формируется и не фиксируется в информационной системе.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2.3.3 Способы получения результата предоставления государственной услуги: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r>
        <w:rPr>
          <w:rFonts w:ascii="Times New Roman" w:hAnsi="Times New Roman" w:cs="Times New Roman"/>
          <w:sz w:val="28"/>
          <w:highlight w:val="none"/>
        </w:rPr>
        <w:t xml:space="preserve">территориальном отделе Управления</w:t>
      </w:r>
      <w:r>
        <w:rPr>
          <w:rFonts w:ascii="Times New Roman" w:hAnsi="Times New Roman" w:cs="Times New Roman"/>
          <w:sz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путем непосредственной выдачи заявителю (представителю заявителя) (в случае обращения за получением услуги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highlight w:val="none"/>
        </w:rPr>
        <w:t xml:space="preserve">территориальный отдел Управления</w:t>
      </w:r>
      <w:r>
        <w:rPr>
          <w:rFonts w:ascii="Times New Roman" w:hAnsi="Times New Roman" w:cs="Times New Roman"/>
          <w:sz w:val="28"/>
          <w:szCs w:val="28"/>
        </w:rPr>
        <w:t xml:space="preserve">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через многофункциональный центр - путем непосредственной выдачи заявителю (представителю заявителя) (в случае обращения за получением услуги через многофункциональный центр);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электронной почте;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почтовым отправлением;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личный кабинет на Единый портал.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2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Срок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2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2.4.1.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ешение о предоставлении (отказе в предоставлении) государственной услуги, принимается в течение 5 рабочих дней с даты регистрации заявления, но не позднее 2-го рабочего дня со дня получения всех необходимых для принятия соответствующего решения документов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(копий документов, сведений).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32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случае направления межведомственных запросов 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ешение о назначении или об отказе в предоставлении возмещения принимается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территориальным отделом Управления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течение 2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рабочих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дней со дня поступления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последнего ответа на запрос.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32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случае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отказа 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предоставлении возмещения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заявителю в течение 5 дней со дня принятия такого решения направляется письменное уведомление с указанием причин отказа и порядка обжалования принятого решения указанным в запросе способом.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3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2.4.2. У</w:t>
      </w:r>
      <w:r>
        <w:rPr>
          <w:rFonts w:ascii="Times New Roman" w:hAnsi="Times New Roman" w:cs="Times New Roman"/>
          <w:sz w:val="28"/>
          <w:szCs w:val="28"/>
        </w:rPr>
        <w:t xml:space="preserve">ведомление </w:t>
      </w:r>
      <w:r>
        <w:rPr>
          <w:rFonts w:ascii="Times New Roman" w:hAnsi="Times New Roman" w:cs="Times New Roman"/>
          <w:sz w:val="28"/>
          <w:szCs w:val="28"/>
        </w:rPr>
        <w:t xml:space="preserve">об отказе в приеме документов, необходимых для предоставления государственной услуги, направляется заявителю не позднее рабочего дня, следующего за днём регистрации заявления.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3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2.4.3. Предоставление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возмещения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0 рабочих</w:t>
      </w:r>
      <w:r>
        <w:rPr>
          <w:rFonts w:ascii="Times New Roman" w:hAnsi="Times New Roman" w:cs="Times New Roman"/>
          <w:sz w:val="28"/>
          <w:szCs w:val="28"/>
        </w:rPr>
        <w:t xml:space="preserve"> дней со дня принятия соответствующего решения путем перечисления Центром денежных средств на счета граждан в кредитных организациях или через организации федеральной почтовой связи.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2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2.5. Размер платы, взимаемой с заявителя при предоставлении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2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услуги, и способы ее взимания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2"/>
        <w:ind w:firstLine="709"/>
        <w:tabs>
          <w:tab w:val="left" w:pos="3734" w:leader="none"/>
        </w:tabs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2"/>
        <w:ind w:firstLine="709"/>
        <w:tabs>
          <w:tab w:val="left" w:pos="37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2.5.1. Государственная услуга предоставляется бесплатно.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2"/>
        <w:ind w:firstLine="709"/>
        <w:tabs>
          <w:tab w:val="left" w:pos="37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2"/>
        <w:ind w:firstLine="709"/>
        <w:jc w:val="center"/>
        <w:tabs>
          <w:tab w:val="left" w:pos="37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2"/>
        <w:ind w:firstLine="709"/>
        <w:jc w:val="center"/>
        <w:tabs>
          <w:tab w:val="left" w:pos="37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2"/>
        <w:ind w:firstLine="709"/>
        <w:jc w:val="both"/>
        <w:tabs>
          <w:tab w:val="left" w:pos="37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2.6.1. Максимальный срок ожидания в очереди при подаче запроса составляет 15 минут.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2"/>
        <w:ind w:firstLine="709"/>
        <w:jc w:val="both"/>
        <w:tabs>
          <w:tab w:val="left" w:pos="37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2.6.2. Максимальный срок ожидания в очереди при получении результата государственной услуги составляет 15 минут.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4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34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2.7. Срок регистрации запроса заявителя о предоставлении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34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34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34"/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2.7.1. 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Срок регистрации заявления и документов 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территориальным отделом 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Управления 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– в день поступления заявления и документов в территориальный отдел 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Управления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34"/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Регистрация заявления, поданного через МФЦ, осуществляется 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Управлением 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в день поступления заявления 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и документов 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в 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Управление 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из МФЦ.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34"/>
        <w:jc w:val="both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34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2.8. Требования к помещениям, в которых предоставляется 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государственная услуга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34"/>
        <w:jc w:val="both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34"/>
        <w:jc w:val="both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34"/>
        <w:ind w:firstLine="709"/>
        <w:jc w:val="both"/>
        <w:rPr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2.8.1. 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При предоставлении государственной услуги обеспечивается оборудование на прилегающих к объекту территориях мест для парковки автотранспортных средств инвалидов.</w:t>
      </w:r>
      <w:r>
        <w:rPr>
          <w:highlight w:val="none"/>
        </w:rPr>
      </w:r>
      <w:r>
        <w:rPr>
          <w:highlight w:val="none"/>
        </w:rPr>
      </w:r>
    </w:p>
    <w:p>
      <w:pPr>
        <w:pStyle w:val="934"/>
        <w:ind w:firstLine="709"/>
        <w:jc w:val="both"/>
        <w:rPr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В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 помещении, в котором предоставляется государственная услуга, обеспечивается создание инвалидам условий доступности объектов                            в соответствии с требованиями, установленными законодательными и иными нормативными правовыми актами, в 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том числе:</w:t>
      </w:r>
      <w:r>
        <w:rPr>
          <w:highlight w:val="none"/>
        </w:rPr>
      </w:r>
      <w:r>
        <w:rPr>
          <w:highlight w:val="none"/>
        </w:rPr>
      </w:r>
    </w:p>
    <w:p>
      <w:pPr>
        <w:pStyle w:val="934"/>
        <w:ind w:firstLine="709"/>
        <w:jc w:val="both"/>
        <w:rPr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- возможность беспрепятственного входа в объекты и выхода из них;</w:t>
      </w:r>
      <w:r>
        <w:rPr>
          <w:highlight w:val="none"/>
        </w:rPr>
      </w:r>
      <w:r>
        <w:rPr>
          <w:highlight w:val="none"/>
        </w:rPr>
      </w:r>
    </w:p>
    <w:p>
      <w:pPr>
        <w:pStyle w:val="934"/>
        <w:ind w:firstLine="709"/>
        <w:jc w:val="both"/>
        <w:rPr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-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 возможность самостоятельного передвижения по территории объекта                                в целях доступа к месту предоставления услуги, в том числе с помощью работников объекта, предоставляющих услуги, вспомогательных технологий, а также сменного кр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есла-коляски;</w:t>
      </w:r>
      <w:r>
        <w:rPr>
          <w:highlight w:val="none"/>
        </w:rPr>
      </w:r>
      <w:r>
        <w:rPr>
          <w:highlight w:val="none"/>
        </w:rPr>
      </w:r>
    </w:p>
    <w:p>
      <w:pPr>
        <w:pStyle w:val="934"/>
        <w:ind w:firstLine="709"/>
        <w:jc w:val="both"/>
        <w:rPr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-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  <w:r>
        <w:rPr>
          <w:highlight w:val="none"/>
        </w:rPr>
      </w:r>
      <w:r>
        <w:rPr>
          <w:highlight w:val="none"/>
        </w:rPr>
      </w:r>
    </w:p>
    <w:p>
      <w:pPr>
        <w:pStyle w:val="934"/>
        <w:ind w:firstLine="709"/>
        <w:jc w:val="both"/>
        <w:rPr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- сопровождение инвалидов, имеющих стойкие нарушения функции зрения и не имеющих возможности самостоятельного передвижения по территории объекта;</w:t>
      </w:r>
      <w:r>
        <w:rPr>
          <w:highlight w:val="none"/>
        </w:rPr>
      </w:r>
      <w:r>
        <w:rPr>
          <w:highlight w:val="none"/>
        </w:rPr>
      </w:r>
    </w:p>
    <w:p>
      <w:pPr>
        <w:pStyle w:val="934"/>
        <w:ind w:firstLine="709"/>
        <w:jc w:val="both"/>
        <w:rPr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- содействие инвалиду при входе в объект и выходе из него, информирование инвалида о доступных маршрутах общественного транспорта;</w:t>
      </w:r>
      <w:r>
        <w:rPr>
          <w:highlight w:val="none"/>
        </w:rPr>
      </w:r>
      <w:r>
        <w:rPr>
          <w:highlight w:val="none"/>
        </w:rPr>
      </w:r>
    </w:p>
    <w:p>
      <w:pPr>
        <w:pStyle w:val="934"/>
        <w:ind w:firstLine="709"/>
        <w:jc w:val="both"/>
        <w:rPr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-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 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рации                           от 22.06.2015 № 386н.</w:t>
      </w:r>
      <w:r>
        <w:rPr>
          <w:highlight w:val="none"/>
        </w:rPr>
      </w:r>
      <w:r>
        <w:rPr>
          <w:highlight w:val="none"/>
        </w:rPr>
      </w:r>
    </w:p>
    <w:p>
      <w:pPr>
        <w:pStyle w:val="934"/>
        <w:ind w:firstLine="709"/>
        <w:jc w:val="both"/>
        <w:rPr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2.8.2. Помещения для приема заявителей должны соответствовать требованиям пожарной безопасности, предусмотренным 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Федеральным законом от 22 июля 2008 г. № 123-ФЗ «Технический регламент о требованиях пожарной безопасности»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pStyle w:val="934"/>
        <w:ind w:firstLine="709"/>
        <w:jc w:val="both"/>
        <w:rPr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П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омещения для приема заявителей обеспечиваются необходимым для предоставления государственной услуги оборудованием (компьютерами, средствами электронно-вычислительной техники, средствами связи, включая сеть Интернет, оргтехникой), канцелярскими принадлежнос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тями, столами и стульями.</w:t>
      </w:r>
      <w:r>
        <w:rPr>
          <w:highlight w:val="none"/>
        </w:rPr>
      </w:r>
      <w:r>
        <w:rPr>
          <w:highlight w:val="none"/>
        </w:rPr>
      </w:r>
    </w:p>
    <w:p>
      <w:pPr>
        <w:pStyle w:val="934"/>
        <w:ind w:firstLine="709"/>
        <w:jc w:val="both"/>
        <w:rPr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В помещении для приема заявителей, имеющих инвалидность, должна обязательно располагаться справочно-информационная служба.</w:t>
      </w:r>
      <w:r>
        <w:rPr>
          <w:highlight w:val="none"/>
        </w:rPr>
      </w:r>
      <w:r>
        <w:rPr>
          <w:highlight w:val="none"/>
        </w:rPr>
      </w:r>
    </w:p>
    <w:p>
      <w:pPr>
        <w:pStyle w:val="934"/>
        <w:ind w:firstLine="709"/>
        <w:jc w:val="both"/>
        <w:rPr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Стойка информации в вестибюлях и в зонах специализированного обслуживания инвалидов должна быть хорошо видимой со стороны входа                  и легко различаться слабовидящими посетителями.</w:t>
      </w:r>
      <w:r>
        <w:rPr>
          <w:highlight w:val="none"/>
        </w:rPr>
      </w:r>
      <w:r>
        <w:rPr>
          <w:highlight w:val="none"/>
        </w:rPr>
      </w:r>
    </w:p>
    <w:p>
      <w:pPr>
        <w:pStyle w:val="934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Размещение помещений для приема заявителей, имеющих инвалидность, осуществляется преимущественно на нижних этажах зданий.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34"/>
        <w:ind w:firstLine="709"/>
        <w:jc w:val="both"/>
        <w:rPr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Помещения, в которых предоставляется государственная услуга, должны соответствовать санитарно-эпидемиологическим правилам и нормативам.</w:t>
      </w:r>
      <w:r>
        <w:rPr>
          <w:highlight w:val="none"/>
        </w:rPr>
      </w:r>
      <w:r>
        <w:rPr>
          <w:highlight w:val="none"/>
        </w:rPr>
      </w:r>
    </w:p>
    <w:p>
      <w:pPr>
        <w:pStyle w:val="934"/>
        <w:ind w:firstLine="709"/>
        <w:jc w:val="both"/>
        <w:rPr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Помещения, в которых предоставляется государственная услуга, оснащаются:</w:t>
      </w:r>
      <w:r>
        <w:rPr>
          <w:highlight w:val="none"/>
        </w:rPr>
      </w:r>
      <w:r>
        <w:rPr>
          <w:highlight w:val="none"/>
        </w:rPr>
      </w:r>
    </w:p>
    <w:p>
      <w:pPr>
        <w:pStyle w:val="934"/>
        <w:ind w:firstLine="709"/>
        <w:jc w:val="both"/>
        <w:rPr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противопожарной системой и средствами пожаротушения;</w:t>
      </w:r>
      <w:r>
        <w:rPr>
          <w:highlight w:val="none"/>
        </w:rPr>
      </w:r>
      <w:r>
        <w:rPr>
          <w:highlight w:val="none"/>
        </w:rPr>
      </w:r>
    </w:p>
    <w:p>
      <w:pPr>
        <w:pStyle w:val="934"/>
        <w:ind w:firstLine="709"/>
        <w:jc w:val="both"/>
        <w:rPr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системой оповещения о возникновении чрезвычайной ситуации;</w:t>
      </w:r>
      <w:r>
        <w:rPr>
          <w:highlight w:val="none"/>
        </w:rPr>
      </w:r>
      <w:r>
        <w:rPr>
          <w:highlight w:val="none"/>
        </w:rPr>
      </w:r>
    </w:p>
    <w:p>
      <w:pPr>
        <w:pStyle w:val="934"/>
        <w:ind w:firstLine="709"/>
        <w:jc w:val="both"/>
        <w:rPr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средствами оказания первой медицинской помощи;</w:t>
      </w:r>
      <w:r>
        <w:rPr>
          <w:highlight w:val="none"/>
        </w:rPr>
      </w:r>
      <w:r>
        <w:rPr>
          <w:highlight w:val="none"/>
        </w:rPr>
      </w:r>
    </w:p>
    <w:p>
      <w:pPr>
        <w:pStyle w:val="934"/>
        <w:ind w:firstLine="709"/>
        <w:jc w:val="both"/>
        <w:rPr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бесплатными туалетными комнатами для посетителей;</w:t>
      </w:r>
      <w:r>
        <w:rPr>
          <w:highlight w:val="none"/>
        </w:rPr>
      </w:r>
      <w:r>
        <w:rPr>
          <w:highlight w:val="none"/>
        </w:rPr>
      </w:r>
    </w:p>
    <w:p>
      <w:pPr>
        <w:pStyle w:val="934"/>
        <w:ind w:firstLine="709"/>
        <w:jc w:val="both"/>
        <w:rPr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информационными стендами.</w:t>
      </w:r>
      <w:r>
        <w:rPr>
          <w:highlight w:val="none"/>
        </w:rPr>
      </w:r>
      <w:r>
        <w:rPr>
          <w:highlight w:val="none"/>
        </w:rPr>
      </w:r>
    </w:p>
    <w:p>
      <w:pPr>
        <w:pStyle w:val="934"/>
        <w:ind w:firstLine="709"/>
        <w:jc w:val="both"/>
        <w:rPr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Места для заполнения заявлений оборудуются стульями, столами (стойками), бланками заявлений, письменными принадлежностями.</w:t>
      </w:r>
      <w:r>
        <w:rPr>
          <w:highlight w:val="none"/>
        </w:rPr>
      </w:r>
      <w:r>
        <w:rPr>
          <w:highlight w:val="none"/>
        </w:rPr>
      </w:r>
    </w:p>
    <w:p>
      <w:pPr>
        <w:pStyle w:val="934"/>
        <w:ind w:firstLine="709"/>
        <w:jc w:val="both"/>
        <w:rPr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Места приема заявителей оборудуются информационными табличками (вывесками) с указанием:</w:t>
      </w:r>
      <w:r>
        <w:rPr>
          <w:highlight w:val="none"/>
        </w:rPr>
      </w:r>
      <w:r>
        <w:rPr>
          <w:highlight w:val="none"/>
        </w:rPr>
      </w:r>
    </w:p>
    <w:p>
      <w:pPr>
        <w:pStyle w:val="934"/>
        <w:ind w:firstLine="709"/>
        <w:jc w:val="both"/>
        <w:rPr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номера кабинета и наименования отдела;</w:t>
      </w:r>
      <w:r>
        <w:rPr>
          <w:highlight w:val="none"/>
        </w:rPr>
      </w:r>
      <w:r>
        <w:rPr>
          <w:highlight w:val="none"/>
        </w:rPr>
      </w:r>
    </w:p>
    <w:p>
      <w:pPr>
        <w:pStyle w:val="934"/>
        <w:ind w:firstLine="709"/>
        <w:jc w:val="both"/>
        <w:rPr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фамилии, имени и отчества (последнее - при наличии), должности ответственного лица за прием документов;</w:t>
      </w:r>
      <w:r>
        <w:rPr>
          <w:highlight w:val="none"/>
        </w:rPr>
      </w:r>
      <w:r>
        <w:rPr>
          <w:highlight w:val="none"/>
        </w:rPr>
      </w:r>
    </w:p>
    <w:p>
      <w:pPr>
        <w:pStyle w:val="934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графика приема заявителей.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34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2.8.3. Места ожидания оборудуются стульями и (или) 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скамьями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, креслами, диванами, иной мебелью, позволяющей ожидать в положении сидя.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34"/>
        <w:ind w:firstLine="709"/>
        <w:jc w:val="both"/>
        <w:rPr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В местах ожидания должны быть предусмотрены места для инвалидов из расчета не менее 5%, но не менее одного места. </w:t>
      </w:r>
      <w:r>
        <w:rPr>
          <w:highlight w:val="none"/>
        </w:rPr>
      </w:r>
      <w:r>
        <w:rPr>
          <w:highlight w:val="none"/>
        </w:rPr>
      </w:r>
    </w:p>
    <w:p>
      <w:pPr>
        <w:pStyle w:val="934"/>
        <w:ind w:firstLine="709"/>
        <w:jc w:val="both"/>
        <w:rPr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2.8.4. Обеспечивается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фоне.</w:t>
      </w:r>
      <w:r>
        <w:rPr>
          <w:highlight w:val="none"/>
        </w:rPr>
      </w:r>
      <w:r>
        <w:rPr>
          <w:highlight w:val="none"/>
        </w:rPr>
      </w:r>
    </w:p>
    <w:p>
      <w:pPr>
        <w:pStyle w:val="934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highlight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2.8.5. Требования к помещениям, в которых предоставляется государственная услуга, размещаются на официальных сайтах Управления, Центра в информационно-телекоммуникационной сети «Интернет», 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а также на Едином портале государственных и муниципальных услуг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34"/>
        <w:jc w:val="both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34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2.9. Показатели доступности и качества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34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34"/>
        <w:ind w:firstLine="709"/>
        <w:jc w:val="both"/>
        <w:rPr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2.9.1. 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Основными показателями доступности предоставления государственной услуги являются:</w:t>
      </w:r>
      <w:r>
        <w:rPr>
          <w:highlight w:val="none"/>
        </w:rPr>
      </w:r>
      <w:r>
        <w:rPr>
          <w:highlight w:val="none"/>
        </w:rPr>
      </w:r>
    </w:p>
    <w:p>
      <w:pPr>
        <w:pStyle w:val="934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наличие полной и понятной информации о порядке, сроках и ходе предоставления государственной услуги в информационно-телекоммуникационной сети Интернет, средствах массовой информации;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34"/>
        <w:ind w:firstLine="709"/>
        <w:jc w:val="both"/>
        <w:rPr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количество взаимодействий заявителя с должностными лицами  территориального отдела Управления - не более 1 раза;</w:t>
      </w:r>
      <w:r>
        <w:rPr>
          <w:highlight w:val="none"/>
        </w:rPr>
      </w:r>
      <w:r>
        <w:rPr>
          <w:highlight w:val="none"/>
        </w:rPr>
      </w:r>
    </w:p>
    <w:p>
      <w:pPr>
        <w:pStyle w:val="934"/>
        <w:ind w:firstLine="709"/>
        <w:jc w:val="both"/>
        <w:rPr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продолжительность взаимодействия заявителя с должностными лицами  территориального отдела Управления - не более 15 минут;</w:t>
      </w:r>
      <w:r>
        <w:rPr>
          <w:highlight w:val="none"/>
        </w:rPr>
      </w:r>
      <w:r>
        <w:rPr>
          <w:highlight w:val="none"/>
        </w:rPr>
      </w:r>
    </w:p>
    <w:p>
      <w:pPr>
        <w:pStyle w:val="934"/>
        <w:ind w:firstLine="709"/>
        <w:jc w:val="both"/>
        <w:rPr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информационно-коммуникационных технологий;</w:t>
      </w:r>
      <w:r>
        <w:rPr>
          <w:highlight w:val="none"/>
        </w:rPr>
      </w:r>
      <w:r>
        <w:rPr>
          <w:highlight w:val="none"/>
        </w:rPr>
      </w:r>
    </w:p>
    <w:p>
      <w:pPr>
        <w:pStyle w:val="934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организация в МФЦ информирования по вопросам предоставления государственной услуги и прием заявлений о предоставлении государственной услуги.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34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2.9.2. Основными показателями качества предоставления государственной услуги являются: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34"/>
        <w:ind w:firstLine="709"/>
        <w:jc w:val="both"/>
        <w:rPr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своевременность предоставления государственной услуги в соответствии со стандартом ее предоставления, установленным настоящим административным регламентом;</w:t>
      </w:r>
      <w:r>
        <w:rPr>
          <w:highlight w:val="none"/>
        </w:rPr>
      </w:r>
      <w:r>
        <w:rPr>
          <w:highlight w:val="none"/>
        </w:rPr>
      </w:r>
    </w:p>
    <w:p>
      <w:pPr>
        <w:pStyle w:val="934"/>
        <w:ind w:firstLine="709"/>
        <w:jc w:val="both"/>
        <w:rPr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минимально возможное количество взаимодействий заявителя со специалистами (работниками), участвующими в предоставлении государственной услуги;</w:t>
      </w:r>
      <w:r>
        <w:rPr>
          <w:highlight w:val="none"/>
        </w:rPr>
      </w:r>
      <w:r>
        <w:rPr>
          <w:highlight w:val="none"/>
        </w:rPr>
      </w:r>
    </w:p>
    <w:p>
      <w:pPr>
        <w:pStyle w:val="934"/>
        <w:ind w:firstLine="709"/>
        <w:jc w:val="both"/>
        <w:rPr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отсутствие обоснованных жалоб на действия (бездействие) 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должностных лиц территориальных отделов Управления 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и их некорректное (невнимательное) отношение к заявителям;</w:t>
      </w:r>
      <w:r>
        <w:rPr>
          <w:highlight w:val="none"/>
        </w:rPr>
      </w:r>
      <w:r>
        <w:rPr>
          <w:highlight w:val="none"/>
        </w:rPr>
      </w:r>
    </w:p>
    <w:p>
      <w:pPr>
        <w:pStyle w:val="934"/>
        <w:ind w:firstLine="709"/>
        <w:jc w:val="both"/>
        <w:rPr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отсутствие нарушений установленных сроков в процессе предоставления государственной услуги;</w:t>
      </w:r>
      <w:r>
        <w:rPr>
          <w:highlight w:val="none"/>
        </w:rPr>
      </w:r>
      <w:r>
        <w:rPr>
          <w:highlight w:val="none"/>
        </w:rPr>
      </w:r>
    </w:p>
    <w:p>
      <w:pPr>
        <w:pStyle w:val="934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отсутствие заявлений об оспаривании решений, действий (бездействия) 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должностных лиц территориальных отделов Управления, 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принимаемых (совершенных) при предоставлении государственной услуги, по итогам рассмотрения которых вынесены решения об удовлетворении (частичном удовле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творении) требований заявителей.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34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2.9.3. Показатели доступности и качества государственной услуги размещаются на официальных сайтах Управления, Центра в информационно-телекоммуникационной сети «Интернет», 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а также на Едином портале государственных и муниципальных услуг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34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2.10. Иные требования к предоставлению государственной услуги,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том числе учитывающие особенности предоставления государственных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и муниципальных услуг в многофункциональных центрах и особенности предоставления государственных и муниципальных услуг в электр</w:t>
      </w:r>
      <w:r>
        <w:rPr>
          <w:rFonts w:ascii="Times New Roman" w:hAnsi="Times New Roman" w:cs="Times New Roman"/>
          <w:sz w:val="28"/>
          <w:szCs w:val="28"/>
        </w:rPr>
        <w:t xml:space="preserve">онной форме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9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2.10.1.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Услуги, которые являются необходимыми и обязательными для предоставления услуги, законодательством не предусмотрены.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9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2.10.2.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Для предоставления Государственной услуги используются следующие информационные системы: межведомственная система электронного документооборота и делопроизводства «Дело», автоматизированная информационная система многофункционального центра, </w:t>
      </w:r>
      <w:r>
        <w:rPr>
          <w:rFonts w:ascii="Times New Roman" w:hAnsi="Times New Roman"/>
          <w:sz w:val="28"/>
          <w:szCs w:val="28"/>
        </w:rPr>
        <w:t xml:space="preserve">государственная информационная система Рязанской области «Электронный социальный регистр населения Рязанской области»</w:t>
      </w:r>
      <w:r>
        <w:rPr>
          <w:rFonts w:ascii="Times New Roman" w:hAnsi="Times New Roman"/>
          <w:sz w:val="28"/>
          <w:szCs w:val="28"/>
        </w:rPr>
        <w:t xml:space="preserve">, Единый портал.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9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2.10.3. Невозможно предоставление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за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носителе, в случае, если заявитель в момент подачи заявления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9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2.10.4. З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аконному представителю несовершеннолетнего, не являющемуся заявителем,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результат предоставления государственной услуги в отношении несовершеннолетнего, оформленный 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форме документа на бумажном носителе (мотивированный отказ в назначении возмещения), предоставляется в порядке, предусмотренном пунктом 3.5.3 настоящего регламента.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9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Решение 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назначении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возмещения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бумажном носителе заявителю, представителю заявителя, в том числе з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аконному представителю несовершеннолетнего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лично не выдается.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9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2.10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.5.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соответствии с Постановлением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компаниями», в предоставлении государствен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ной услуги принимает участие также многофункциональный центр.</w:t>
      </w:r>
      <w:r/>
    </w:p>
    <w:p>
      <w:pPr>
        <w:pStyle w:val="929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многофункциональном центре прием заявления о предоставлении государственной услуги и документов, необходимых для предоставления государственной услуги, осуществляются в соответствии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 положениями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Федерального закона от 27 июля 2010 г. №  210-ФЗ  «Об  организации  предоставления государственных и муниципальных услуг» (далее – Закон № 210-ФЗ)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/>
    </w:p>
    <w:p>
      <w:pPr>
        <w:pStyle w:val="929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Многофункциональный центр осуществляет:</w:t>
      </w:r>
      <w:r/>
    </w:p>
    <w:p>
      <w:pPr>
        <w:pStyle w:val="929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информирование заявителей о порядке предоставления государственной услуги, по иным вопросам, связанным с предоставлением государственной услуги;</w:t>
      </w:r>
      <w:r/>
    </w:p>
    <w:p>
      <w:pPr>
        <w:pStyle w:val="929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прием заявлений и документов для предоставления государственной услуги;</w:t>
      </w:r>
      <w:r/>
    </w:p>
    <w:p>
      <w:pPr>
        <w:pStyle w:val="929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направление заявления и документов в Управление;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9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выдачу результата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9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ногофункциональный центр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отказывает заявителю (его представителю) в приеме заявления и документов и (или) информации, необходимых для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предоставления государственной услуги, по основаниям, указанным в пункте 2.12.1 настоящего регламента, о чём заявителю выдаётся уведомление по форме согласно приложению № 6 к настоящему регламенту.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2.10.6.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Выдача заявителю результата предоставления государственной услуги в многофункциональном центре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ж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Выдача заявителю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многофункциональном центре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бумажном носителе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документов, подтверждающих содержан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ие электронных документов, направленных в многофункциональный центр по результа</w:t>
      </w:r>
      <w:r>
        <w:rPr>
          <w:rFonts w:ascii="Times New Roman" w:hAnsi="Times New Roman" w:cs="Times New Roman"/>
          <w:sz w:val="28"/>
          <w:szCs w:val="28"/>
        </w:rPr>
        <w:t xml:space="preserve">там предоставления государственной услуги, а также выдача документов, включая выписки из информационных систем Управления и его территориальных отделов, Центра не предусмотрена.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2.10.7.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Государственная услуга может предоставляться в электронной форме.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Заявителю обеспечивается возможность подачи заявления и прилагаемых документов в форме электронных документов посредством Единого портала.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случае Заявитель авторизуется на Едином портале посредством подтверждения учетной записи в единой системе идентификац</w:t>
      </w:r>
      <w:r>
        <w:rPr>
          <w:rFonts w:ascii="Times New Roman" w:hAnsi="Times New Roman" w:cs="Times New Roman"/>
          <w:sz w:val="28"/>
          <w:szCs w:val="28"/>
        </w:rPr>
        <w:t xml:space="preserve">ии и ау</w:t>
      </w:r>
      <w:r>
        <w:rPr>
          <w:rFonts w:ascii="Times New Roman" w:hAnsi="Times New Roman" w:cs="Times New Roman"/>
          <w:sz w:val="28"/>
          <w:szCs w:val="28"/>
        </w:rPr>
        <w:t xml:space="preserve">тентификации (далее - ЕСИА), заполняет заявление с использованием интерактивной формы в электронном виде.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Заполненное заявление о предоставлении государственной услуги отправляется Заявителем вместе с прикрепленными электронными образами документов, необходимыми для предоставления государственной услуги, </w:t>
      </w:r>
      <w:r>
        <w:rPr>
          <w:rFonts w:ascii="Times New Roman" w:hAnsi="Times New Roman" w:cs="Times New Roman"/>
          <w:sz w:val="28"/>
          <w:szCs w:val="28"/>
        </w:rPr>
        <w:t xml:space="preserve">в Управление.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авторизации в ЕСИА заявление считается подписанным простой электронной подписью Заявителя (Представителя Заявителя).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Заявителю обеспечивается возможность получения результата предоставления государственной услуги посредством Единого портала.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предоставления государственной услуги направляется Заявителю в личный кабинет на Едином портале в форме электронного документа, </w:t>
      </w:r>
      <w:r>
        <w:rPr>
          <w:rFonts w:ascii="Times New Roman" w:hAnsi="Times New Roman" w:cs="Times New Roman"/>
          <w:sz w:val="28"/>
          <w:szCs w:val="28"/>
        </w:rPr>
        <w:t xml:space="preserve">подписанного усиленной квалифицированной электронной подписью уполномоченного должностного лица Управления.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4"/>
        <w:jc w:val="both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4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2.11. Исчерпывающий перечень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2.11.1 Исчерпывающий перечень документов, необходимых для предоставления государственной услуги, с разделением на документы и информацию, которые заявитель д</w:t>
      </w:r>
      <w:r>
        <w:rPr>
          <w:rFonts w:ascii="Times New Roman" w:hAnsi="Times New Roman" w:cs="Times New Roman"/>
          <w:sz w:val="28"/>
          <w:szCs w:val="28"/>
        </w:rPr>
        <w:t xml:space="preserve">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 приложении № 3 к настоящему регламенту.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формах запроса (заявления) и документах, необходимых для предоставления услуги, приведены в </w:t>
      </w:r>
      <w:hyperlink r:id="rId12" w:tooltip="https://login.consultant.ru/link/?req=doc&amp;base=RLAW067&amp;n=145942&amp;dst=100161" w:history="1">
        <w:r>
          <w:rPr>
            <w:rFonts w:ascii="Times New Roman" w:hAnsi="Times New Roman" w:cs="Times New Roman"/>
            <w:sz w:val="28"/>
            <w:szCs w:val="28"/>
          </w:rPr>
          <w:t xml:space="preserve">приложениях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№ 3 и № 5 к настоящему регламенту.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4"/>
        <w:jc w:val="center"/>
        <w:rPr>
          <w:rFonts w:ascii="Times New Roman" w:hAnsi="Times New Roman" w:cs="Times New Roman"/>
          <w:b w:val="0"/>
          <w:strike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trike/>
          <w:sz w:val="28"/>
          <w:szCs w:val="28"/>
        </w:rPr>
      </w:r>
      <w:r>
        <w:rPr>
          <w:rFonts w:ascii="Times New Roman" w:hAnsi="Times New Roman" w:cs="Times New Roman"/>
          <w:b w:val="0"/>
          <w:strike/>
          <w:sz w:val="28"/>
          <w:szCs w:val="28"/>
        </w:rPr>
      </w:r>
      <w:r>
        <w:rPr>
          <w:rFonts w:ascii="Times New Roman" w:hAnsi="Times New Roman" w:cs="Times New Roman"/>
          <w:b w:val="0"/>
          <w:strike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Cs/>
          <w:sz w:val="28"/>
          <w:szCs w:val="28"/>
        </w:rPr>
        <w:t xml:space="preserve">2.12. Исчерпывающий перечень оснований для отказа в приеме запроса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предоставлении государственной услуги и документов и (или)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информации, </w:t>
      </w:r>
      <w:r>
        <w:rPr>
          <w:rFonts w:ascii="Times New Roman" w:hAnsi="Times New Roman" w:cs="Times New Roman"/>
          <w:bCs/>
          <w:sz w:val="28"/>
          <w:szCs w:val="28"/>
        </w:rPr>
        <w:t xml:space="preserve">необходимых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предоставления государственной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услуги, и исчерпывающий перечень оснований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для приостановления предоставления государственной услуги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или для отказа в предоставлении государственной услуги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2.12.1. Основания для принятия решения об отказе в приеме заявления и документов и (или) информации, основания для приостановления предоставления государственной услуги, основания для отказа в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 государственной услуги приведены в приложении № 4 к настоящему регламенту.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9"/>
        <w:ind w:firstLine="851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trike/>
          <w:sz w:val="28"/>
          <w:szCs w:val="28"/>
        </w:rPr>
      </w:r>
      <w:r>
        <w:rPr>
          <w:rFonts w:ascii="Times New Roman" w:hAnsi="Times New Roman" w:cs="Times New Roman"/>
          <w:strike/>
          <w:sz w:val="28"/>
          <w:szCs w:val="28"/>
        </w:rPr>
      </w:r>
      <w:r>
        <w:rPr>
          <w:rFonts w:ascii="Times New Roman" w:hAnsi="Times New Roman" w:cs="Times New Roman"/>
          <w:strike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III</w:t>
      </w:r>
      <w:r>
        <w:rPr>
          <w:rFonts w:ascii="Times New Roman" w:hAnsi="Times New Roman" w:cs="Times New Roman"/>
          <w:bCs/>
          <w:sz w:val="28"/>
          <w:szCs w:val="28"/>
        </w:rPr>
        <w:t xml:space="preserve">. Состав, последовательность и сроки выполнения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административных процедур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  <w:outlineLvl w:val="1"/>
      </w:pPr>
      <w:r>
        <w:rPr>
          <w:rFonts w:ascii="Times New Roman" w:hAnsi="Times New Roman" w:cs="Times New Roman"/>
          <w:bCs/>
          <w:sz w:val="28"/>
          <w:szCs w:val="28"/>
        </w:rPr>
        <w:t xml:space="preserve">Перечень административных процедур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 Предоставление государственной услуги включает в себя следующие административные процедуры: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профилирование Заявителя;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прием и регистрация заявления;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формирование и направление межведомственных запросов в органы (организации), участвующие в предоставлении государственной услуги;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рассмотрение заявления и приложенных к нему документов;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(отказе в предоставлении) государственной услуг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9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документов для предоставления государственной услуги и направление их в установленные сроки в Центр</w:t>
      </w:r>
      <w:r>
        <w:rPr>
          <w:rFonts w:ascii="Times New Roman" w:hAnsi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перечисление возмещения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9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3.2. Профилирование заявителя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2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3.2.1.  Профилирование заявителя осуществляется: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личном обращении в Управление и его территориальные отделы;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Едином портале;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 в МФЦ (при наличии соглашения, включающего предоставление услуги).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Идентификаторы категорий (признаков) заявителей приведены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№ 2 к регламенту.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9"/>
        <w:ind w:firstLine="709"/>
        <w:jc w:val="both"/>
        <w:rPr>
          <w:rFonts w:ascii="Times New Roman" w:hAnsi="Times New Roman" w:cs="Times New Roman"/>
          <w:b/>
          <w:strike/>
          <w:sz w:val="28"/>
          <w:szCs w:val="28"/>
        </w:rPr>
      </w:pPr>
      <w:r>
        <w:rPr>
          <w:rFonts w:ascii="Times New Roman" w:hAnsi="Times New Roman" w:cs="Times New Roman"/>
          <w:b/>
          <w:strike/>
          <w:sz w:val="28"/>
          <w:szCs w:val="28"/>
        </w:rPr>
      </w:r>
      <w:r>
        <w:rPr>
          <w:rFonts w:ascii="Times New Roman" w:hAnsi="Times New Roman" w:cs="Times New Roman"/>
          <w:b/>
          <w:strike/>
          <w:sz w:val="28"/>
          <w:szCs w:val="28"/>
        </w:rPr>
      </w:r>
      <w:r>
        <w:rPr>
          <w:rFonts w:ascii="Times New Roman" w:hAnsi="Times New Roman" w:cs="Times New Roman"/>
          <w:b/>
          <w:strike/>
          <w:sz w:val="28"/>
          <w:szCs w:val="28"/>
        </w:rPr>
      </w:r>
    </w:p>
    <w:p>
      <w:pPr>
        <w:pStyle w:val="934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3.3.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Прием и регистрация заявления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3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2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3.3.1 Состав запроса (заявления) о предоставлении государственной услуги приведен в приложении № 5 к настоящему регламенту.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2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Перечень документов, необходимых для предоставления государственной услуги в соответствии с категорией (признаками) заявителя, а также способы подачи указанных запроса (заявления), документов приведены в приложении № 3 к настоящему регламенту.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2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.3.2 Способом установления личности заявителя (представителя заявителя) является проверка сотрудником территориального отдела Управления или МФЦ документа, удостоверяющего личность, а также документа, удостоверяющего полномочия представителя. При подаче за</w:t>
      </w:r>
      <w:r>
        <w:rPr>
          <w:rFonts w:ascii="Times New Roman" w:hAnsi="Times New Roman" w:cs="Times New Roman"/>
          <w:sz w:val="28"/>
          <w:szCs w:val="28"/>
        </w:rPr>
        <w:t xml:space="preserve">явления через Единый портал личность заявителя (представителя заявителя) предполагается установленной.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2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3.3.3 Основания для принятия решения об отказе заявителю в приеме заявления и документов приведены в приложении № 4 к настоящему регламенту.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2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3.3.4 Для предоставления возмещения заявители или их представители один раз в год подают по месту жительства ребенка заявление.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2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услуга не предусматривает возможность приема заявления и документов, необходимых для предоставления государственной услуги, по выбору заявителя независимо от его места жительства или места пребывания.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3.3.5 Срок регистрации заявления и документов, необходимых для предоставления государственной услуги, – в день поступления в территориальный отдел Управления или МФЦ.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4"/>
        <w:jc w:val="center"/>
        <w:rPr>
          <w:rFonts w:ascii="Times New Roman" w:hAnsi="Times New Roman" w:cs="Times New Roman"/>
          <w:b w:val="0"/>
          <w:bCs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bCs/>
          <w:sz w:val="28"/>
          <w:szCs w:val="28"/>
        </w:rPr>
      </w:r>
      <w:r>
        <w:rPr>
          <w:rFonts w:ascii="Times New Roman" w:hAnsi="Times New Roman" w:cs="Times New Roman"/>
          <w:b w:val="0"/>
          <w:bCs/>
          <w:sz w:val="28"/>
          <w:szCs w:val="28"/>
        </w:rPr>
      </w:r>
      <w:r>
        <w:rPr>
          <w:rFonts w:ascii="Times New Roman" w:hAnsi="Times New Roman" w:cs="Times New Roman"/>
          <w:b w:val="0"/>
          <w:bCs/>
          <w:sz w:val="28"/>
          <w:szCs w:val="28"/>
        </w:rPr>
      </w:r>
    </w:p>
    <w:p>
      <w:pPr>
        <w:pStyle w:val="934"/>
        <w:jc w:val="center"/>
        <w:rPr>
          <w:rFonts w:ascii="Times New Roman" w:hAnsi="Times New Roman" w:cs="Times New Roman"/>
          <w:bCs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3.4. Межведомственное информационное взаимодействие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3.4.1.  </w:t>
      </w:r>
      <w:r>
        <w:rPr>
          <w:rFonts w:ascii="Times New Roman" w:hAnsi="Times New Roman" w:cs="Times New Roman"/>
          <w:sz w:val="28"/>
          <w:szCs w:val="28"/>
        </w:rPr>
        <w:t xml:space="preserve">Если документы, указанные в </w:t>
      </w:r>
      <w:r>
        <w:rPr>
          <w:rFonts w:ascii="Times New Roman" w:hAnsi="Times New Roman" w:cs="Times New Roman"/>
          <w:sz w:val="28"/>
          <w:szCs w:val="28"/>
        </w:rPr>
        <w:t xml:space="preserve">разделе 2 приложения № 3 к настоящему регламенту, не представлены заявителем (представителем заявителя) по собственной инициативе,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территориальный отдел </w:t>
      </w:r>
      <w:r>
        <w:rPr>
          <w:rFonts w:ascii="Times New Roman" w:hAnsi="Times New Roman" w:cs="Times New Roman"/>
          <w:sz w:val="28"/>
          <w:szCs w:val="28"/>
        </w:rPr>
        <w:t xml:space="preserve">Управления запрашивает данные документы или содержащиеся в них сведения в государственных органах, органах местного самоуправ</w:t>
      </w:r>
      <w:r>
        <w:rPr>
          <w:rFonts w:ascii="Times New Roman" w:hAnsi="Times New Roman" w:cs="Times New Roman"/>
          <w:sz w:val="28"/>
          <w:szCs w:val="28"/>
        </w:rPr>
        <w:t xml:space="preserve">ления либо подведомственных государственным органам или органам местного самоуправления организациях, органах государственных внебюджетных фондов, в распоряжении которых они находятся, в порядке межведомственного информационного взаимодействия, в том числе</w:t>
      </w:r>
      <w:r>
        <w:rPr>
          <w:rFonts w:ascii="Times New Roman" w:hAnsi="Times New Roman" w:cs="Times New Roman"/>
          <w:sz w:val="28"/>
          <w:szCs w:val="28"/>
        </w:rPr>
        <w:t xml:space="preserve">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3.4.2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направляются запросы: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2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информационный запрос «Проверка действительности паспорта (расширенная)» - в Министерство внутренних дел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2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информационный запрос «Регистрация по месту жительства» -  в Министерство внутренних дел Российской Федерации;</w:t>
      </w:r>
      <w:r/>
    </w:p>
    <w:p>
      <w:pPr>
        <w:pStyle w:val="932"/>
        <w:numPr>
          <w:ilvl w:val="0"/>
          <w:numId w:val="3"/>
        </w:numPr>
        <w:jc w:val="both"/>
      </w:pPr>
      <w:r>
        <w:rPr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информационный запрос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Сведения о лицах, зарегистрированных по месту пребывания или по месту жительства, а также состоящих на миграционном учёте, совместно по одному адресу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-  в Министерство внутренних дел Российской Федерации;</w:t>
      </w:r>
      <w:r>
        <w:rPr>
          <w:highlight w:val="none"/>
        </w:rPr>
      </w:r>
      <w:r/>
    </w:p>
    <w:p>
      <w:pPr>
        <w:pStyle w:val="932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информационный запрос «Предоставление из ЕЦП НСУД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личность»;</w:t>
      </w:r>
      <w:r/>
    </w:p>
    <w:p>
      <w:pPr>
        <w:pStyle w:val="932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</w:t>
      </w:r>
      <w:r>
        <w:rPr>
          <w:rFonts w:ascii="Times New Roman" w:hAnsi="Times New Roman" w:cs="Times New Roman"/>
          <w:sz w:val="28"/>
          <w:szCs w:val="28"/>
        </w:rPr>
        <w:t xml:space="preserve">ормационные запросы о государственной регистрации актов гражданского состояния (рождение, заключение брака, расторжение брака, усыновление (удочерение), установление отцовства, перемена имени, смерть) – в федеральную государственную информационную систему </w:t>
      </w:r>
      <w:r>
        <w:rPr>
          <w:rFonts w:ascii="Times New Roman" w:hAnsi="Times New Roman" w:cs="Times New Roman"/>
          <w:sz w:val="28"/>
          <w:szCs w:val="28"/>
        </w:rPr>
        <w:t xml:space="preserve">ведения Единого государственного реестра записей актов гражданского состояния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2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информационный запрос 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Сведения о доходах физических лиц, выплаченных налоговыми агентами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 – в Федеральную налоговую службу;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2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информационный запрос 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Сведения о доходах физических лиц по справкам 2-НДФЛ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 – в Федеральную налоговую службу;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2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информационный запрос «Выписка сведений об инвалиде» - в ФГИС ФРИ;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32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информационный запрос «Получение сведений об инвалидах из Единой централизованной цифровой платформы в социальной сфе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3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3.4.3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направляются запросы: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2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акт органа опеки и попечительства о назначении опекуна или попечителя, договор о приемной семье (в случае, если ребенок находится под опекой (попечительством), принят на воспитание в приемную семью) – в </w:t>
      </w:r>
      <w:r>
        <w:rPr>
          <w:rFonts w:ascii="Times New Roman" w:hAnsi="Times New Roman" w:cs="Times New Roman"/>
          <w:sz w:val="28"/>
          <w:szCs w:val="28"/>
        </w:rPr>
        <w:t xml:space="preserve">орган опеки и попечительства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2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 (сведения) </w:t>
      </w:r>
      <w:r>
        <w:rPr>
          <w:rFonts w:ascii="Times New Roman" w:hAnsi="Times New Roman" w:cs="Times New Roman"/>
          <w:sz w:val="28"/>
          <w:szCs w:val="28"/>
        </w:rPr>
        <w:t xml:space="preserve">медицинской организации государственной или муниципальной системы здравоохранения о нуждаемости ребенка в санаторно-курортном лечении</w:t>
      </w:r>
      <w:r>
        <w:rPr>
          <w:rFonts w:ascii="Times New Roman" w:hAnsi="Times New Roman" w:cs="Times New Roman"/>
          <w:sz w:val="28"/>
          <w:szCs w:val="28"/>
        </w:rPr>
        <w:t xml:space="preserve"> – в медицинские организации.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2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3.4.4 Направление запросов на получение необходимых для предоставления государственной услуги документов и сведений осуществляется в течение одного рабочего дня со дня регистрации заявления в территориальном отделе Управления и</w:t>
      </w:r>
      <w:r>
        <w:rPr>
          <w:rFonts w:ascii="Times New Roman" w:hAnsi="Times New Roman" w:cs="Times New Roman"/>
          <w:sz w:val="28"/>
          <w:szCs w:val="28"/>
        </w:rPr>
        <w:t xml:space="preserve"> (или) в день получения от органов и (или) организаций, в распоряжении которых имеются документы и сведения, необходимые для предоставления государственной услуги, сведений, в отношении которых направлялся межведомственный запрос (в случае если направление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межведомственного запроса невозможно без наличия в его распоряжении соответствующих документов и сведений).</w:t>
      </w:r>
      <w:r/>
    </w:p>
    <w:p>
      <w:pPr>
        <w:pStyle w:val="932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Срок предоставления органами и (или) организациями документов и сведений (если они имеются в их распоряжении), необходимых для предост</w:t>
      </w:r>
      <w:r>
        <w:rPr>
          <w:rFonts w:ascii="Times New Roman" w:hAnsi="Times New Roman" w:cs="Times New Roman"/>
          <w:sz w:val="28"/>
          <w:szCs w:val="28"/>
        </w:rPr>
        <w:t xml:space="preserve">авления государственной услуги, в рамках ответа на межведомственные электронные запросы (с использованием единой системы межведомственного электронного взаимодействия) не должен превышать 48 часов с момента направления соответствующих запросов Управлением.</w:t>
      </w:r>
      <w:r/>
    </w:p>
    <w:p>
      <w:pPr>
        <w:pStyle w:val="93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предоставления органами и (или) организациями документов и </w:t>
      </w:r>
      <w:r>
        <w:rPr>
          <w:rFonts w:ascii="Times New Roman" w:hAnsi="Times New Roman" w:cs="Times New Roman"/>
          <w:sz w:val="28"/>
          <w:szCs w:val="28"/>
        </w:rPr>
        <w:t xml:space="preserve">сведений (если они имеются в их распоряжении), необходим</w:t>
      </w:r>
      <w:r>
        <w:rPr>
          <w:rFonts w:ascii="Times New Roman" w:hAnsi="Times New Roman" w:cs="Times New Roman"/>
          <w:sz w:val="28"/>
          <w:szCs w:val="28"/>
        </w:rPr>
        <w:t xml:space="preserve">ых для предоставления государственной услуги, в рамках ответа на межведомственные запросы (без использования единой системы межведомственного электронного взаимодействия) не должен превышать 5 рабочих дней со дня получения такого межведомственного запроса.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4"/>
        <w:jc w:val="center"/>
        <w:rPr>
          <w:rFonts w:ascii="Times New Roman" w:hAnsi="Times New Roman" w:cs="Times New Roman"/>
          <w:b w:val="0"/>
          <w:bCs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bCs/>
          <w:sz w:val="28"/>
          <w:szCs w:val="28"/>
        </w:rPr>
      </w:r>
      <w:r>
        <w:rPr>
          <w:rFonts w:ascii="Times New Roman" w:hAnsi="Times New Roman" w:cs="Times New Roman"/>
          <w:b w:val="0"/>
          <w:bCs/>
          <w:sz w:val="28"/>
          <w:szCs w:val="28"/>
        </w:rPr>
      </w:r>
      <w:r>
        <w:rPr>
          <w:rFonts w:ascii="Times New Roman" w:hAnsi="Times New Roman" w:cs="Times New Roman"/>
          <w:b w:val="0"/>
          <w:bCs/>
          <w:sz w:val="28"/>
          <w:szCs w:val="28"/>
        </w:rPr>
      </w:r>
    </w:p>
    <w:p>
      <w:pPr>
        <w:pStyle w:val="934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3.5.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Принятие решения о назначении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(об отказе в назначении) возмещения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932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32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3.5.1.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Исчерпывающий перечень оснований для отказа в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приведен в приложении № 4 к настоящему регламенту.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32"/>
        <w:ind w:firstLine="540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3.5.2. 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ешение 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предоставлении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(об отказе 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предоставлении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 возмещения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принимается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течение 5 рабочих дней, следующих за днем регистрации заявления, но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не позднее 2-го рабочего дня со дня получения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территориальным отделом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Управления всех необходимых для принятия соответствующего решения документов (копий документов, сведений).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32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3.5.3.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Уведомление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предоставлении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(об отказе 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возмещения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формам,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предусмотренным приложениями № 7, № 8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к настоящему регламенту, подписанное 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уководителем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территориального отдела Управления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направляется заявителю способами, указанными в пункте </w:t>
      </w:r>
      <w:r>
        <w:rPr>
          <w:rFonts w:ascii="Times New Roman" w:hAnsi="Times New Roman" w:cs="Times New Roman"/>
          <w:sz w:val="28"/>
          <w:szCs w:val="28"/>
        </w:rPr>
        <w:t xml:space="preserve">2.3.3</w:t>
      </w:r>
      <w:r>
        <w:rPr>
          <w:rFonts w:ascii="Times New Roman" w:hAnsi="Times New Roman" w:cs="Times New Roman"/>
          <w:sz w:val="28"/>
          <w:szCs w:val="28"/>
        </w:rPr>
        <w:t xml:space="preserve"> регламента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ff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ff000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 w:val="0"/>
          <w:bCs w:val="0"/>
          <w:color w:val="ff0000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случае отказа 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предоставлении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возмещения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уведомлении указываются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мотивированная причина отказа и порядок обжалования принятого решения.</w:t>
      </w:r>
      <w:r>
        <w:rPr>
          <w:rFonts w:ascii="Times New Roman" w:hAnsi="Times New Roman" w:cs="Times New Roman"/>
          <w:b w:val="0"/>
          <w:bCs w:val="0"/>
          <w:color w:val="ff000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ff0000"/>
          <w:sz w:val="28"/>
          <w:szCs w:val="28"/>
          <w:highlight w:val="none"/>
        </w:rPr>
      </w:r>
    </w:p>
    <w:p>
      <w:pPr>
        <w:pStyle w:val="932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Максимальный срок подготовки и направления письменного уведомления 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предоставлении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(об отказе 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возмещения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не должен превышать 1 рабочий день с даты принятия соответствующего решения.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32"/>
        <w:ind w:firstLine="540"/>
        <w:jc w:val="both"/>
        <w:rPr>
          <w:rFonts w:ascii="Times New Roman" w:hAnsi="Times New Roman" w:cs="Times New Roman"/>
          <w:b/>
          <w:bCs/>
          <w:color w:val="ff0000"/>
          <w:sz w:val="40"/>
          <w:szCs w:val="40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3.5.4.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Решение 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предоставлении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возмещения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передается территориальным отделом Управления в Центр для организации выплаты возмещения  Заявителю в день его принятия.</w:t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  <w:highlight w:val="none"/>
        </w:rPr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  <w:highlight w:val="none"/>
        </w:rPr>
      </w:r>
    </w:p>
    <w:p>
      <w:pPr>
        <w:pStyle w:val="93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4"/>
        <w:ind w:firstLine="567"/>
        <w:jc w:val="center"/>
        <w:rPr>
          <w:rFonts w:ascii="Times New Roman" w:hAnsi="Times New Roman" w:cs="Times New Roman"/>
          <w:b w:val="0"/>
          <w:bCs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bCs/>
          <w:sz w:val="28"/>
          <w:szCs w:val="28"/>
        </w:rPr>
      </w:r>
      <w:r>
        <w:rPr>
          <w:rFonts w:ascii="Times New Roman" w:hAnsi="Times New Roman" w:cs="Times New Roman"/>
          <w:b w:val="0"/>
          <w:bCs/>
          <w:sz w:val="28"/>
          <w:szCs w:val="28"/>
        </w:rPr>
      </w:r>
      <w:r>
        <w:rPr>
          <w:rFonts w:ascii="Times New Roman" w:hAnsi="Times New Roman" w:cs="Times New Roman"/>
          <w:b w:val="0"/>
          <w:bCs/>
          <w:sz w:val="28"/>
          <w:szCs w:val="28"/>
        </w:rPr>
      </w:r>
    </w:p>
    <w:p>
      <w:pPr>
        <w:pStyle w:val="934"/>
        <w:ind w:firstLine="567"/>
        <w:jc w:val="center"/>
        <w:rPr>
          <w:b w:val="0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3.6. Предоставление результата Государственной услуги</w:t>
      </w:r>
      <w:r>
        <w:rPr>
          <w:b w:val="0"/>
        </w:rPr>
      </w:r>
      <w:r>
        <w:rPr>
          <w:b w:val="0"/>
        </w:rPr>
      </w:r>
    </w:p>
    <w:p>
      <w:pPr>
        <w:pStyle w:val="934"/>
        <w:ind w:firstLine="567"/>
        <w:jc w:val="center"/>
        <w:rPr>
          <w:b w:val="0"/>
        </w:rPr>
        <w:outlineLvl w:val="2"/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934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3.6.1. Предоставление (направление) результата Государственной услуги осуществляется в срок, не превышающий 1 рабочего дня со дня принятия решения о предоставлении Государственной услуги (об отказе в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предоставлении Государственной услуги)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независимо от выбранного Заявителем способа получения.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34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3.6.2. Результат предоставления Государственной услуги предоставляется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заявителю способами, указанными в пункте 2.3.3 регламента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34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 наличии у заявителя (представителя заявителя) подтвержденной учетной записи на Едином портале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территориальный отдел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Управления независимо от способа подачи заявления направляет результат оказания Государственной услуги заявителю через Единый портал.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3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3.6.3. Возможность предоставления результата государственной услуги по выбору заявителя независимо от его места жительства или места пребывания не предусмотрена.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4"/>
        <w:ind w:firstLine="567"/>
        <w:jc w:val="center"/>
        <w:rPr>
          <w:rFonts w:ascii="Times New Roman" w:hAnsi="Times New Roman" w:cs="Times New Roman"/>
          <w:b w:val="0"/>
          <w:bCs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bCs/>
          <w:sz w:val="28"/>
          <w:szCs w:val="28"/>
        </w:rPr>
      </w:r>
      <w:r>
        <w:rPr>
          <w:rFonts w:ascii="Times New Roman" w:hAnsi="Times New Roman" w:cs="Times New Roman"/>
          <w:b w:val="0"/>
          <w:bCs/>
          <w:sz w:val="28"/>
          <w:szCs w:val="28"/>
        </w:rPr>
      </w:r>
      <w:r>
        <w:rPr>
          <w:rFonts w:ascii="Times New Roman" w:hAnsi="Times New Roman" w:cs="Times New Roman"/>
          <w:b w:val="0"/>
          <w:bCs/>
          <w:sz w:val="28"/>
          <w:szCs w:val="28"/>
        </w:rPr>
      </w:r>
    </w:p>
    <w:p>
      <w:pPr>
        <w:pStyle w:val="934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3.7. Получение дополнительных сведений от заявителя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34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34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3.7.1. Основанием для получения от заявителя дополнительных документов и (или) информации в процессе предоставления государственной услуги является отсутствие документов (сведений), предусмотренных разделом 1 приложения № 3 к настоящему регламенту.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34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3.7.2 Запрос документов (сведений) у заявителя осуществляется сотрудником территориального отдела Управления в срок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не позднее                         1 рабочего дня со дня регистрации заявления в территориальном отделе Управления посредством электронной почты или либо по телефону путем звонка (при отсутствии у Заявителя подтвержденной учетной записи на Едином портале).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34"/>
        <w:ind w:firstLine="567"/>
        <w:jc w:val="both"/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 наличии у Заявителя подтвержденной учетной записи на Едином портале для размещения в личном кабинете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заявителя (представителя заявителя) на Едином портале направляется статус о ходе предоставления услуги «приглашение заявителя на личный прием» и информация о недостающих документах (сведениях).</w:t>
      </w:r>
      <w:r/>
    </w:p>
    <w:p>
      <w:pPr>
        <w:pStyle w:val="934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Заявитель (представитель заявителя) в срок, не превышающий 5 рабочих дней со дня получения соответствующего сообщения, представляет 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территориальный отдел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Управления недостающие необходимые документы.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34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3.7.3 Приостановление предоставления государственной услуги при необходимости получения от заявителя дополнительных сведений не предусмотрено.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34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3.7.4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ри непредставлении заявителем (представителем заявителя) дополнительных сведений в установленный срок принимается решение об отказе в предоставлении государственной услуги по основанию, указанному в  пункте 3.1. приложения № 4 к настоящему регламенту.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34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34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3.8. Учет получателей возмещения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34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  <w:outlineLvl w:val="2"/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4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3.8.1. Учет получателей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возмещения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ведется Управлением 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и его территориальными отделами с использованием программных средств ведомственной информационной системы (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 даты получения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полномочий).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32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34"/>
        <w:ind w:firstLine="567"/>
        <w:jc w:val="center"/>
        <w:rPr>
          <w:rFonts w:ascii="Times New Roman" w:hAnsi="Times New Roman" w:cs="Times New Roman"/>
          <w:b w:val="0"/>
          <w:bCs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3.9. Перечисление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возмещения</w:t>
      </w:r>
      <w:r>
        <w:rPr>
          <w:rFonts w:ascii="Times New Roman" w:hAnsi="Times New Roman" w:cs="Times New Roman"/>
          <w:b w:val="0"/>
          <w:bCs/>
          <w:sz w:val="28"/>
          <w:szCs w:val="28"/>
        </w:rPr>
      </w:r>
      <w:r>
        <w:rPr>
          <w:rFonts w:ascii="Times New Roman" w:hAnsi="Times New Roman" w:cs="Times New Roman"/>
          <w:b w:val="0"/>
          <w:bCs/>
          <w:sz w:val="28"/>
          <w:szCs w:val="28"/>
        </w:rPr>
      </w:r>
    </w:p>
    <w:p>
      <w:pPr>
        <w:pStyle w:val="934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  <w:outlineLvl w:val="2"/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3.9.1 Основанием для начала административного действия является поступление решения о предоставлении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возмещения </w:t>
      </w:r>
      <w:r>
        <w:rPr>
          <w:rFonts w:ascii="Times New Roman" w:hAnsi="Times New Roman" w:cs="Times New Roman"/>
          <w:sz w:val="28"/>
          <w:szCs w:val="28"/>
        </w:rPr>
        <w:t xml:space="preserve">в Центр. </w:t>
      </w:r>
      <w:r>
        <w:rPr>
          <w:rFonts w:ascii="Times New Roman" w:hAnsi="Times New Roman" w:cs="Times New Roman"/>
          <w:sz w:val="28"/>
          <w:szCs w:val="28"/>
        </w:rPr>
        <w:t xml:space="preserve">Специ</w:t>
      </w:r>
      <w:r>
        <w:rPr>
          <w:rFonts w:ascii="Times New Roman" w:hAnsi="Times New Roman" w:cs="Times New Roman"/>
          <w:sz w:val="28"/>
          <w:szCs w:val="28"/>
        </w:rPr>
        <w:t xml:space="preserve">алист Центра формирует электронное личное дело получателя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возмещения </w:t>
      </w:r>
      <w:r>
        <w:rPr>
          <w:rFonts w:ascii="Times New Roman" w:hAnsi="Times New Roman" w:cs="Times New Roman"/>
          <w:sz w:val="28"/>
          <w:szCs w:val="28"/>
        </w:rPr>
        <w:t xml:space="preserve">(либо вносит изменение в действующее электронное личное дело получателя), формирует распределение денежных средств и выплатные документы для перечисления денежных средств в организации ф</w:t>
      </w:r>
      <w:r>
        <w:rPr>
          <w:rFonts w:ascii="Times New Roman" w:hAnsi="Times New Roman" w:cs="Times New Roman"/>
          <w:sz w:val="28"/>
          <w:szCs w:val="28"/>
        </w:rPr>
        <w:t xml:space="preserve">едеральной почтовой связи либо на счета, открытые получателями в кредитной организации, проверяет подготовленные выплатные документы и распределение денежных средств, подписывает и передает начальнику отдела Центра, ответственному за осуществление выплаты.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Центра проверяет выплатную документацию, распределение денежных средств, визирует и передает в отдел бухгалтерского учета Центра.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Выплата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возмещения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путем перечисления Центром денежных средств на счета граждан в кредитных организациях или через организации федеральной почтовой связи.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/>
      <w:hyperlink r:id="rId13" w:tooltip="https://login.consultant.ru/link/?req=doc&amp;base=RLAW073&amp;n=442292&amp;dst=100064" w:history="1">
        <w:r>
          <w:rPr>
            <w:rFonts w:ascii="Times New Roman" w:hAnsi="Times New Roman" w:cs="Times New Roman"/>
            <w:sz w:val="28"/>
            <w:szCs w:val="28"/>
          </w:rPr>
          <w:t xml:space="preserve">3.9.2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Окончанием административной процедуры является перечисление денежных средств или передача выплатных документов в организации, осуществляющие доставку или выплату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возмещения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- 5 рабочих дней со дня поступления в Центр информации о необходимости перечисления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возмещения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IV</w:t>
      </w:r>
      <w:r>
        <w:rPr>
          <w:rFonts w:ascii="Times New Roman" w:hAnsi="Times New Roman" w:cs="Times New Roman"/>
          <w:sz w:val="28"/>
          <w:szCs w:val="28"/>
        </w:rPr>
        <w:t xml:space="preserve">. Способы информирования заявителя об изменении статуса рассмотрения заявления о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before="280"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4.1.1 Уведомление о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, об отказе в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возмещения </w:t>
      </w:r>
      <w:r>
        <w:rPr>
          <w:rFonts w:ascii="Times New Roman" w:hAnsi="Times New Roman" w:cs="Times New Roman"/>
          <w:sz w:val="28"/>
          <w:szCs w:val="28"/>
        </w:rPr>
        <w:t xml:space="preserve">направляется заявителю способами, указанными в пункте 2.3.3 регламента.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firstLine="540"/>
        <w:jc w:val="both"/>
        <w:spacing w:before="280"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4.1.2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ри наличии у заявителя (представителя заявителя) подтвержденной учетной записи на Едином портале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территориальный отдел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Управления </w:t>
      </w:r>
      <w:r>
        <w:rPr>
          <w:rFonts w:ascii="Times New Roman" w:hAnsi="Times New Roman" w:cs="Times New Roman"/>
          <w:sz w:val="28"/>
          <w:szCs w:val="28"/>
        </w:rPr>
        <w:t xml:space="preserve">независимо от способа подачи заявления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направляет для размещения в личном кабинете заявителя (представителя заявителя) на Едином портале статусы о ходе рассмотрения заявления о предоставлении государственной услуги.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103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Приложение № </w:t>
      </w:r>
      <w:r>
        <w:rPr>
          <w:rFonts w:ascii="Times New Roman" w:hAnsi="Times New Roman"/>
          <w:spacing w:val="-2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103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административному регламенту предоставления государственной услуги «Возмещение 50% стоимости проезда на междугородном транспорте для детей, нуждающихся в санаторно-курортном лечении</w:t>
      </w:r>
      <w:r>
        <w:rPr>
          <w:rFonts w:ascii="Times New Roman" w:hAnsi="Times New Roman"/>
          <w:spacing w:val="-1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tabs>
          <w:tab w:val="left" w:pos="6882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1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Перечень условных обозначений и сокращений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 Условные сокращения: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документы – документы и (или) информация, необходимые для предоставления государственной услуги;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Единый портал - федеральная государственная информационная система «Единый портал государственных и муниципальных услуг (функций)»;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заявитель – физическое лицо, претендующее на предоставление государственной услуги, и совместно проживающие с ним члены его семьи;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категории (признаки) заявителей - категории (признаки) заявителей согласно приложению № 2 к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регламент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возмещение - 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озмещение 50% стоимости проезда на междугородном транспорте для детей, нуждающихся в санаторно-курортном лечении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МФЦ, 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ногофункциональный центр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-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государственное бюджетное учреждение Рязанской области «Многофункциональный центр предоставления государственных и муниципальных услуг Рязанской области»;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before="280" w:after="0" w:line="240" w:lineRule="auto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получатель – физическое лицо, которому предоставляется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озмещение 50% стоимости проезда на междугородном транспорте для детей, нуждающихся в санаторно-курортном лечении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соответствии со статьей 31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Закона Рязанской области от 21.12.2016 № 91-ОЗ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«О мерах социальной поддержки населения Рязанской области</w:t>
      </w:r>
      <w:r>
        <w:rPr>
          <w:rStyle w:val="930"/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регламент - административный регламент 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редоставления государственной услуги «В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озмещение 50% стоимости проезда на междугородном транспорте для детей, нуждающихся в санаторно-курортном лечении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Управление -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государственное казенное учреждение Рязанской области «Управление социальной защиты населения Рязанской области»;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услуга - государственная услуга «В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озмещение 50% стоимости проезда на междугородном транспорте для детей, нуждающихся в санаторно-курортном лечении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Центр -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государственное казенное учреждение Рязанской области «Центр социальных выплат Рязанской области».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 Условные обозначения: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 - требование к документу - представляется оригинал;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 - требование к документу - представляется заверенная копия документа;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Э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К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требование к документу - представляется 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э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л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к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т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р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я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 копия документа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ф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р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м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т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 PDF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л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 jpeg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з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г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т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л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я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с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р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д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с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т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м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с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к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р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я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л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ф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т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г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р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ф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р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я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р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г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л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Ф - требование к документу – заполняется форма на Едином портале;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color w:val="ff0000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ТОУ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- способ подачи документа – лично 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территориальный отдел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Управления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 </w:t>
      </w:r>
      <w:r>
        <w:rPr>
          <w:rFonts w:ascii="Times New Roman" w:hAnsi="Times New Roman" w:cs="Times New Roman"/>
          <w:color w:val="ff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ff0000"/>
          <w:sz w:val="28"/>
          <w:szCs w:val="28"/>
          <w:highlight w:val="none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 – способ подачи документов – почтовым отправлением с уведомлением о вручении;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ЕПГУ - способ подачи документов - Единый портал;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МФЦ - способ подачи документа 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лично в многофункциональный центр.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103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103"/>
        <w:spacing w:after="0" w:line="240" w:lineRule="auto"/>
        <w:shd w:val="clear" w:color="auto" w:fill="ffffff"/>
        <w:rPr>
          <w:rFonts w:ascii="Times New Roman" w:hAnsi="Times New Roman"/>
          <w:spacing w:val="-2"/>
          <w:sz w:val="28"/>
          <w:szCs w:val="28"/>
          <w:highlight w:val="none"/>
        </w:rPr>
      </w:pPr>
      <w:r>
        <w:rPr>
          <w:rFonts w:ascii="Times New Roman" w:hAnsi="Times New Roman"/>
          <w:spacing w:val="-2"/>
          <w:sz w:val="28"/>
          <w:szCs w:val="28"/>
          <w:highlight w:val="none"/>
        </w:rPr>
      </w:r>
      <w:r>
        <w:rPr>
          <w:rFonts w:ascii="Times New Roman" w:hAnsi="Times New Roman"/>
          <w:spacing w:val="-2"/>
          <w:sz w:val="28"/>
          <w:szCs w:val="28"/>
          <w:highlight w:val="none"/>
        </w:rPr>
      </w:r>
      <w:r>
        <w:rPr>
          <w:rFonts w:ascii="Times New Roman" w:hAnsi="Times New Roman"/>
          <w:spacing w:val="-2"/>
          <w:sz w:val="28"/>
          <w:szCs w:val="28"/>
          <w:highlight w:val="none"/>
        </w:rPr>
      </w:r>
    </w:p>
    <w:p>
      <w:pPr>
        <w:ind w:left="5103"/>
        <w:spacing w:after="0" w:line="240" w:lineRule="auto"/>
        <w:shd w:val="clear" w:color="auto" w:fill="ffffff"/>
        <w:rPr>
          <w:rFonts w:ascii="Times New Roman" w:hAnsi="Times New Roman"/>
          <w:spacing w:val="-2"/>
          <w:sz w:val="28"/>
          <w:szCs w:val="28"/>
          <w:highlight w:val="none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Приложение № </w:t>
      </w:r>
      <w:r>
        <w:rPr>
          <w:rFonts w:ascii="Times New Roman" w:hAnsi="Times New Roman"/>
          <w:spacing w:val="-2"/>
          <w:sz w:val="28"/>
          <w:szCs w:val="28"/>
        </w:rPr>
        <w:t xml:space="preserve">2</w:t>
      </w:r>
      <w:r>
        <w:rPr>
          <w:rFonts w:ascii="Times New Roman" w:hAnsi="Times New Roman"/>
          <w:spacing w:val="-2"/>
          <w:sz w:val="28"/>
          <w:szCs w:val="28"/>
          <w:highlight w:val="none"/>
        </w:rPr>
      </w:r>
      <w:r>
        <w:rPr>
          <w:rFonts w:ascii="Times New Roman" w:hAnsi="Times New Roman"/>
          <w:spacing w:val="-2"/>
          <w:sz w:val="28"/>
          <w:szCs w:val="28"/>
          <w:highlight w:val="none"/>
        </w:rPr>
      </w:r>
    </w:p>
    <w:p>
      <w:pPr>
        <w:ind w:left="5103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административному регламенту предоставления государственной услуги «Возмещение 50% стоимости проезда на междугородном транспорте для детей, нуждающихся в санаторно-курортном лечении</w:t>
      </w:r>
      <w:r>
        <w:rPr>
          <w:rFonts w:ascii="Times New Roman" w:hAnsi="Times New Roman"/>
          <w:spacing w:val="-1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Идентификаторы категорий (признаков) заявителей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50"/>
        <w:gridCol w:w="6406"/>
        <w:gridCol w:w="212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Значения признака заявителя</w: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Идентификатор категории (признака)</w: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3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Результат услуги: назначение и выплата 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озмещения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Заявителю либо мотивированный отказ в назначении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озмещения</w: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6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Физическое лицо, обратилось лично</w: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6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Физическое лицо, обратился представитель</w: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</w: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</w:r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103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Приложение № </w:t>
      </w:r>
      <w:r>
        <w:rPr>
          <w:rFonts w:ascii="Times New Roman" w:hAnsi="Times New Roman"/>
          <w:spacing w:val="-2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103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административному регламенту предоставления государственной услуги «Возмещение 50% стоимости проезда на междугородном транспорте для детей, нуждающихся в санаторно-курортном лечении</w:t>
      </w:r>
      <w:r>
        <w:rPr>
          <w:rFonts w:ascii="Times New Roman" w:hAnsi="Times New Roman"/>
          <w:spacing w:val="-1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Исчерпывающий перечень документов, необходимых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предоставления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государственной 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слуги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629"/>
        <w:gridCol w:w="142"/>
        <w:gridCol w:w="1404"/>
        <w:gridCol w:w="2551"/>
        <w:gridCol w:w="2381"/>
        <w:gridCol w:w="1928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Идентификаторы категорий (признаков) заявителей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документов, необходимых для предоставления государственной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Способы подачи документов, требования к представлению документов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5" w:type="dxa"/>
            <w:textDirection w:val="lrTb"/>
            <w:noWrap w:val="false"/>
          </w:tcPr>
          <w:p>
            <w:pPr>
              <w:pStyle w:val="934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  <w:outlineLvl w:val="2"/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1. Исчерпывающий перечень документов, необходимых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34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соответствии с нормативными правовыми актами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 xml:space="preserve">для предоставления в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озмещения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34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подлежащих обязательному представлению заявителем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А-Б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92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о предоставлении государственной услуги по форме согласно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приложению №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регламенту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- ТОУ</w:t>
            </w:r>
            <w:r>
              <w:rPr>
                <w:rFonts w:ascii="Times New Roman" w:hAnsi="Times New Roman" w:cs="Times New Roman"/>
                <w:strike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trike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- МФЦ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 - ЕПГУ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А-Б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9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удостоверяющий личность ребенка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- ТОУ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- МФЦ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- 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детей, достигших 14-летнего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1.3.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А-Б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9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свидетельство о рождении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ребенка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- ТОУ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- МФЦ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- 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детей, не достигших 14-летнего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1.4.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А-Б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92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рождении ребенка, </w:t>
            </w:r>
            <w:r/>
          </w:p>
          <w:p>
            <w:pPr>
              <w:pStyle w:val="92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заключении брака, </w:t>
            </w:r>
            <w:r/>
          </w:p>
          <w:p>
            <w:pPr>
              <w:pStyle w:val="92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расторжении брака, </w:t>
            </w:r>
            <w:r/>
          </w:p>
          <w:p>
            <w:pPr>
              <w:pStyle w:val="9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смерти, выданные компетентными органами иностранного государства, и их нотариально удостоверенный перевод на русский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- ТОУ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- МФЦ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- 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подтверждения состава семьи заявителя, учитываемого при исчислении величины среднедушевого дохода семьи, дающего право на получение единовременного пособия в связи с рождением ребенка, в соответствии с Постановлением Правительства Рязанской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от 01.09.2010 № 206 «Об утверждении порядков учета и исчисления величины среднедушевого дохода семьи, дающего право на получение денежных выплат гражданам, имеющим детей»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1.5.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А-Б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9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 (сведения) образовательной организации, подтверждающий обучение ребенка, достигшего возраста 18 лет, по очной форме обучения по основным образовательным программам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- ТОУ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- МФЦ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- 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1.6.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А-Б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9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иные документы, подтверждающие состав семьи заявителя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- ТОУ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- МФЦ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- 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предоставляются при наличии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зависимости от сложившейся конкретной жизненной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1.7.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А-Б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9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медицинской организации государственной или муниципальной системы здравоохранения о нуждаемости ребенка в санаторно-курортном лечении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- ТОУ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- МФЦ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- 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1.8.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А-Б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9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отрывной талон к путевке (курсовке) ребенка в санаторно-курортную организацию соответствующего профиля независимо от формы собственности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- ТОУ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- МФЦ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- 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1.9.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А-Б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9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проездные документы (билеты) ребенка и Заявителя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- ТОУ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- МФЦ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- 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9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удостоверяющий полномочия представителя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- ТОУ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- МФЦ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- 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400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Исчерпывающий перечень документов, необходимых в соответствии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законодательными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иными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А-Б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содержащий сведения о регистрации Заявителя по месту жительства (пребывания)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- ТОУ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- МФЦ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- 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А-Б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содержащий сведения о лицах, зарегистрированных по месту жительства (пребывания) Заявителя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- ТОУ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- МФЦ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- 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5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2.3.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А-Б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9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 органа опеки и попечительства о назначении опекуна или попечителя, договор о приемной семье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- ТОУ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- МФЦ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- 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ребенок находится под опекой (попечительством), принят на воспитание в приемную семью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5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2.4.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А-Б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9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рождении ребенка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- ТОУ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- МФЦ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- 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1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2.5.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А-Б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9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заключении брака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- ТОУ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- МФЦ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- 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1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2.6.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А-Б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9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расторжении брака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- ТОУ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- МФЦ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- 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1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2.7.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А-Б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9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смерти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- ТОУ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- МФЦ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- 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1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2.8.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А-Б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окументы, содержащие сведения о доходах заявителя и членов его семьи за последние двенадцать календарных месяцев (в том числе в случае представления документов (сведений) о доходах семьи за период менее двенадцати календарных месяцев), предшествующих одном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календарному месяцу перед месяцем подачи заявления, учитываемых при исчислении величины среднедушевого дохода семьи, дающего право на получение единовременного пособия в связи с рождением ребенка, в соответствии с постановлением Правительства Рязанской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ласти от 01.09.2010 № 206 «Об утверждении порядков учета и исчисления величины среднедушевого дохода семьи, дающего право на получение денежных выплат гражданам, имеющим детей»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- ТОУ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- МФЦ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- 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1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2.9.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А-Б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траховое свидетельство обязательного пенсионного страхования или страховое свидетельство государственного пенсионного страхования, либо документ, подтверждающий регистрацию в системе индивидуального (персонифицированного) учета заявителя, членов семьи заяв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ителя (при их наличии), учитываемых при назначении возмещения, содержащие сведения о страховом номере индивидуального лицевого счета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- ТОУ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- МФЦ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- 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представляется при наличии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103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Приложение № </w:t>
      </w:r>
      <w:r>
        <w:rPr>
          <w:rFonts w:ascii="Times New Roman" w:hAnsi="Times New Roman"/>
          <w:spacing w:val="-2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103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административному регламенту предоставления государственной услуги «Возмещение 50% стоимости проезда на междугородном транспорте для детей, нуждающихся в санаторно-курортном лечении</w:t>
      </w:r>
      <w:r>
        <w:rPr>
          <w:rFonts w:ascii="Times New Roman" w:hAnsi="Times New Roman"/>
          <w:spacing w:val="-1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Исчерпывающий перечень оснований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отказа в приеме запроса и документов, необходимых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предоставления государственной услуги, оснований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приостановления предоставления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государственной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услуги или отказа в предоставлении государственной услуги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771"/>
        <w:gridCol w:w="6372"/>
        <w:gridCol w:w="1871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оснований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Идентификатор категорий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(признаков) заявителей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14" w:type="dxa"/>
            <w:textDirection w:val="lrTb"/>
            <w:noWrap w:val="false"/>
          </w:tcPr>
          <w:p>
            <w:pPr>
              <w:pStyle w:val="772"/>
              <w:numPr>
                <w:ilvl w:val="0"/>
                <w:numId w:val="1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  <w:outlineLvl w:val="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о предоставлении услуги подано в орган государственной власти, в полномочия которого не входит предоставление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А-Б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А-Б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1.3.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Представленные документы или сведения утратили силу на момент обращения за государственной услугой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А-Б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1.4.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А-Б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1.5.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запроса о предоставлении государственной услуги представителем заявителя без представления документа,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удостоверяющего личность, либо без представления доверенности, оформленной в порядке, установленном законодательством Российской Федерации, или иных документов, подтверждающих основания для представления интересов заявителя при подаче запроса и документов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А-Б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1.6.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2" w:type="dxa"/>
            <w:vMerge w:val="restart"/>
            <w:textDirection w:val="lrTb"/>
            <w:noWrap w:val="false"/>
          </w:tcPr>
          <w:p>
            <w:pPr>
              <w:pStyle w:val="9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ЕПГУ заявления, не подписанного усиленной квалифицированной электронной подписью при подаче запроса о предоставлении государственной услуги в электронной форме, либо подписанного усиленной квалифицированной электронной подписью, не отвечающей требова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ниям статьи 11 Федерального закона от 06.11.2011 № 63-ФЗ «Об электронной подписи».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А-Б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  <w:outlineLvl w:val="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Основания для приостановления предоставления государственной услуги отсутствуют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  <w:outlineLvl w:val="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Исчерпывающий перечень оснований для отказа в предоставлении государственной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неполного пакета документов,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указанных в разделе 1 приложения № 3 к регламенту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А-Б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Несоответствие условиям, указанным в пункте 1.2.2 настоящего регламента, определяющим право на получение компенсации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А-Б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3.3.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2" w:type="dxa"/>
            <w:textDirection w:val="lrTb"/>
            <w:noWrap w:val="false"/>
          </w:tcPr>
          <w:p>
            <w:pPr>
              <w:pStyle w:val="9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Подача заявления по истечении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месяцев с момента выбытия ребенка из санаторно-курортной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А-Б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3.4.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2" w:type="dxa"/>
            <w:vMerge w:val="restart"/>
            <w:textDirection w:val="lrTb"/>
            <w:noWrap w:val="false"/>
          </w:tcPr>
          <w:p>
            <w:pPr>
              <w:pStyle w:val="9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Заявителю или иному законному представителю ребенка уже предоставлено возмещение на основании тех же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проездных документов (билетов), приложенных к заявлению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А-Б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shd w:val="clear" w:color="auto" w:fill="ffffff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</w:r>
      <w:r>
        <w:rPr>
          <w:rFonts w:ascii="Times New Roman" w:hAnsi="Times New Roman"/>
          <w:spacing w:val="-2"/>
          <w:sz w:val="28"/>
          <w:szCs w:val="28"/>
        </w:rPr>
      </w:r>
      <w:r>
        <w:rPr>
          <w:rFonts w:ascii="Times New Roman" w:hAnsi="Times New Roman"/>
          <w:spacing w:val="-2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</w:r>
      <w:r>
        <w:rPr>
          <w:rFonts w:ascii="Times New Roman" w:hAnsi="Times New Roman"/>
          <w:spacing w:val="-2"/>
          <w:sz w:val="28"/>
          <w:szCs w:val="28"/>
        </w:rPr>
      </w:r>
      <w:r>
        <w:rPr>
          <w:rFonts w:ascii="Times New Roman" w:hAnsi="Times New Roman"/>
          <w:spacing w:val="-2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</w:r>
      <w:r>
        <w:rPr>
          <w:rFonts w:ascii="Times New Roman" w:hAnsi="Times New Roman"/>
          <w:spacing w:val="-2"/>
          <w:sz w:val="28"/>
          <w:szCs w:val="28"/>
        </w:rPr>
      </w:r>
      <w:r>
        <w:rPr>
          <w:rFonts w:ascii="Times New Roman" w:hAnsi="Times New Roman"/>
          <w:spacing w:val="-2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103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Приложение № 5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103"/>
        <w:spacing w:after="0" w:line="240" w:lineRule="auto"/>
        <w:shd w:val="clear" w:color="auto" w:fill="ffffff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административному регламенту предоставления государственной услуги «Возмещение 50% стоимости проезда на междугородном транспорте для детей, нуждающихся в санаторно-курортном лечении</w:t>
      </w:r>
      <w:r>
        <w:rPr>
          <w:rFonts w:ascii="Times New Roman" w:hAnsi="Times New Roman"/>
          <w:spacing w:val="-1"/>
          <w:sz w:val="28"/>
          <w:szCs w:val="28"/>
        </w:rPr>
        <w:t xml:space="preserve">»</w:t>
      </w:r>
      <w:r>
        <w:rPr>
          <w:rFonts w:ascii="Times New Roman" w:hAnsi="Times New Roman"/>
          <w:spacing w:val="-1"/>
          <w:sz w:val="28"/>
          <w:szCs w:val="28"/>
        </w:rPr>
      </w:r>
      <w:r>
        <w:rPr>
          <w:rFonts w:ascii="Times New Roman" w:hAnsi="Times New Roman"/>
          <w:spacing w:val="-1"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8"/>
        <w:ind w:left="510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Директору государственного казенного </w:t>
      </w:r>
      <w:r>
        <w:rPr>
          <w:rFonts w:ascii="Times New Roman" w:hAnsi="Times New Roman"/>
          <w:color w:val="auto"/>
          <w:sz w:val="28"/>
          <w:szCs w:val="28"/>
        </w:rPr>
        <w:t xml:space="preserve">учреждения </w:t>
      </w:r>
      <w:r>
        <w:rPr>
          <w:rFonts w:ascii="Times New Roman" w:hAnsi="Times New Roman"/>
          <w:color w:val="auto"/>
          <w:sz w:val="28"/>
          <w:szCs w:val="28"/>
        </w:rPr>
        <w:t xml:space="preserve">Рязанской</w:t>
      </w:r>
      <w:r>
        <w:rPr>
          <w:rFonts w:ascii="Times New Roman" w:hAnsi="Times New Roman"/>
          <w:color w:val="auto"/>
          <w:sz w:val="28"/>
          <w:szCs w:val="28"/>
        </w:rPr>
        <w:t xml:space="preserve"> 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708"/>
        <w:ind w:left="510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области «Управление социальной 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708"/>
        <w:ind w:left="510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защиты населения Рязанской области»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tabs>
          <w:tab w:val="left" w:pos="2725" w:leader="none"/>
        </w:tabs>
        <w:rPr>
          <w:rFonts w:ascii="Times New Roman" w:hAnsi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ЗАЯВЛЕНИЕ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возмещении 50% стоимости проезда на междугородном транспорте к месту лечения и обратно в соответствии с Законом Рязанской области от 21.12.2016  № 91-ОЗ «О мерах социальной поддержки населения Рязанской области»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Информация о Заявителе: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552"/>
        <w:gridCol w:w="2551"/>
        <w:gridCol w:w="1134"/>
        <w:gridCol w:w="1134"/>
        <w:gridCol w:w="233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Заявитель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Ф.И.О.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Дата рождения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Паспортные данные Заявителя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Кем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Дата выдачи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Адрес регистрации Заявителя по месту жительства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Почтовый адрес с указанием индекса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Дата регистрации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Сообщаю сведения о членах моей семьи, проживающих со мной &lt;*&gt;: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284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1701"/>
        <w:gridCol w:w="368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Ф.И.О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 члена семьи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Число, месяц и год   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br/>
              <w:t xml:space="preserve">рождения члена семьи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Степень родства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Адрес регистрации по месту жительства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</w:tbl>
    <w:p>
      <w:pPr>
        <w:ind w:left="283"/>
        <w:spacing w:after="0" w:line="240" w:lineRule="auto"/>
        <w:widowControl w:val="off"/>
        <w:rPr>
          <w:rFonts w:ascii="Times New Roman" w:hAnsi="Times New Roman" w:eastAsia="SimSun"/>
          <w:sz w:val="28"/>
          <w:szCs w:val="28"/>
          <w:lang w:eastAsia="zh-CN"/>
        </w:rPr>
      </w:pPr>
      <w:r>
        <w:rPr>
          <w:rFonts w:ascii="Times New Roman" w:hAnsi="Times New Roman" w:eastAsia="SimSun"/>
          <w:sz w:val="28"/>
          <w:szCs w:val="28"/>
          <w:lang w:eastAsia="zh-CN"/>
        </w:rPr>
        <w:t xml:space="preserve">&lt;*&gt; Указываются данные по всем членам семьи, включая несовершеннолетних детей.</w:t>
      </w:r>
      <w:r>
        <w:rPr>
          <w:rFonts w:ascii="Times New Roman" w:hAnsi="Times New Roman" w:eastAsia="SimSun"/>
          <w:sz w:val="28"/>
          <w:szCs w:val="28"/>
          <w:lang w:eastAsia="zh-CN"/>
        </w:rPr>
      </w:r>
      <w:r>
        <w:rPr>
          <w:rFonts w:ascii="Times New Roman" w:hAnsi="Times New Roman" w:eastAsia="SimSun"/>
          <w:sz w:val="28"/>
          <w:szCs w:val="28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Информация о Представителе Заявителя: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284"/>
        <w:gridCol w:w="2920"/>
        <w:gridCol w:w="1134"/>
        <w:gridCol w:w="1000"/>
        <w:gridCol w:w="1363"/>
      </w:tblGrid>
      <w:tr>
        <w:tblPrEx/>
        <w:trPr>
          <w:trHeight w:val="6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Ф.И.О. Представителя Заявителя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Паспортные данные Представителя Заявителя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4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Кем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4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Дата выдачи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Реквизиты документа, подтверждающего полномочия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4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Реквизиты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4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Дата выдачи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4"/>
        <w:ind w:firstLine="709"/>
        <w:jc w:val="both"/>
        <w:spacing w:before="0" w:after="0"/>
        <w:rPr>
          <w:rFonts w:ascii="Times New Roman" w:hAnsi="Times New Roman" w:cs="Times New Roman" w:eastAsiaTheme="minorHAnsi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4. Прошу назначить и перечислить возмещение в размере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50% стоимости проезда на междугородном транспорте к месту лечения и обратно</w:t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, на основании статьи 31 Закона Рязанской области от 21.12.2016 № 91-ОЗ «О мерах социальной поддержки населения Рязанской области».</w:t>
      </w:r>
      <w:r>
        <w:rPr>
          <w:rFonts w:ascii="Times New Roman" w:hAnsi="Times New Roman" w:cs="Times New Roman" w:eastAsiaTheme="minorHAnsi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 w:eastAsiaTheme="minorHAnsi"/>
          <w:b/>
          <w:bCs/>
          <w:color w:val="auto"/>
          <w:sz w:val="28"/>
          <w:szCs w:val="28"/>
        </w:rPr>
      </w:r>
    </w:p>
    <w:p>
      <w:pPr>
        <w:spacing w:after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704"/>
        <w:ind w:firstLine="709"/>
        <w:jc w:val="both"/>
        <w:spacing w:before="0" w:after="0"/>
        <w:rPr>
          <w:rFonts w:ascii="Times New Roman" w:hAnsi="Times New Roman" w:cs="Times New Roman" w:eastAsiaTheme="minorHAnsi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5. Способ получения:</w:t>
      </w:r>
      <w:r>
        <w:rPr>
          <w:rFonts w:ascii="Times New Roman" w:hAnsi="Times New Roman" w:cs="Times New Roman" w:eastAsiaTheme="minorHAnsi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 w:eastAsiaTheme="minorHAnsi"/>
          <w:b/>
          <w:bCs/>
          <w:color w:val="auto"/>
          <w:sz w:val="28"/>
          <w:szCs w:val="28"/>
        </w:rPr>
      </w:r>
    </w:p>
    <w:p>
      <w:pPr>
        <w:pStyle w:val="704"/>
        <w:jc w:val="both"/>
        <w:spacing w:before="0" w:after="0"/>
        <w:rPr>
          <w:rFonts w:ascii="Times New Roman" w:hAnsi="Times New Roman" w:cs="Times New Roman" w:eastAsiaTheme="minorHAnsi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 w:eastAsiaTheme="minorHAnsi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 w:eastAsiaTheme="minorHAnsi"/>
          <w:b/>
          <w:bCs/>
          <w:color w:val="auto"/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88"/>
        <w:gridCol w:w="741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</w:tcBorders>
            <w:tcW w:w="7417" w:type="dxa"/>
            <w:textDirection w:val="lrTb"/>
            <w:noWrap w:val="false"/>
          </w:tcPr>
          <w:p>
            <w:pPr>
              <w:ind w:firstLine="22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лицевой счет в кредитной организации: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кредитной организации 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филиала 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before="20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лицевого счета по вкладу или банковской карте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87"/>
        <w:gridCol w:w="340"/>
        <w:gridCol w:w="459"/>
        <w:gridCol w:w="459"/>
        <w:gridCol w:w="458"/>
        <w:gridCol w:w="458"/>
        <w:gridCol w:w="458"/>
        <w:gridCol w:w="458"/>
        <w:gridCol w:w="458"/>
        <w:gridCol w:w="458"/>
        <w:gridCol w:w="459"/>
        <w:gridCol w:w="459"/>
        <w:gridCol w:w="459"/>
        <w:gridCol w:w="340"/>
        <w:gridCol w:w="459"/>
        <w:gridCol w:w="459"/>
        <w:gridCol w:w="459"/>
        <w:gridCol w:w="459"/>
        <w:gridCol w:w="340"/>
        <w:gridCol w:w="42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pPr w:horzAnchor="margin" w:tblpXSpec="left" w:vertAnchor="page" w:tblpY="13561" w:leftFromText="180" w:topFromText="0" w:rightFromText="180" w:bottomFromText="0"/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70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почтовое отделение по месту жительства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4"/>
        <w:jc w:val="both"/>
        <w:spacing w:before="0"/>
        <w:rPr>
          <w:rFonts w:ascii="Courier New" w:hAnsi="Courier New" w:cs="Courier New" w:eastAsiaTheme="minorHAnsi"/>
          <w:b/>
          <w:bCs/>
          <w:color w:val="auto"/>
        </w:rPr>
      </w:pPr>
      <w:r>
        <w:rPr>
          <w:rFonts w:ascii="Courier New" w:hAnsi="Courier New" w:cs="Courier New" w:eastAsiaTheme="minorHAnsi"/>
          <w:color w:val="auto"/>
        </w:rPr>
        <w:t xml:space="preserve">    </w:t>
      </w:r>
      <w:r>
        <w:rPr>
          <w:rFonts w:ascii="Courier New" w:hAnsi="Courier New" w:cs="Courier New" w:eastAsiaTheme="minorHAnsi"/>
          <w:b/>
          <w:bCs/>
          <w:color w:val="auto"/>
        </w:rPr>
      </w:r>
      <w:r>
        <w:rPr>
          <w:rFonts w:ascii="Courier New" w:hAnsi="Courier New" w:cs="Courier New" w:eastAsiaTheme="minorHAnsi"/>
          <w:b/>
          <w:bCs/>
          <w:color w:val="auto"/>
        </w:rPr>
      </w:r>
    </w:p>
    <w:p>
      <w:pPr>
        <w:pStyle w:val="704"/>
        <w:ind w:firstLine="709"/>
        <w:jc w:val="both"/>
        <w:spacing w:before="0"/>
        <w:rPr>
          <w:rFonts w:ascii="Times New Roman" w:hAnsi="Times New Roman" w:cs="Times New Roman" w:eastAsiaTheme="minorHAnsi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6. К заявлению прилагаю следующие документы:</w:t>
      </w:r>
      <w:r>
        <w:rPr>
          <w:rFonts w:ascii="Times New Roman" w:hAnsi="Times New Roman" w:cs="Times New Roman" w:eastAsiaTheme="minorHAnsi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 w:eastAsiaTheme="minorHAnsi"/>
          <w:b/>
          <w:bCs/>
          <w:color w:val="auto"/>
          <w:sz w:val="28"/>
          <w:szCs w:val="28"/>
        </w:rPr>
      </w:r>
    </w:p>
    <w:p>
      <w:pPr>
        <w:jc w:val="both"/>
        <w:spacing w:after="0" w:line="240" w:lineRule="auto"/>
        <w:rPr>
          <w:rFonts w:ascii="Calibri" w:hAnsi="Calibri" w:cs="Calibri"/>
        </w:rPr>
        <w:outlineLvl w:val="0"/>
      </w:pPr>
      <w:r>
        <w:rPr>
          <w:rFonts w:ascii="Calibri" w:hAnsi="Calibri" w:cs="Calibri"/>
        </w:rPr>
      </w: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556"/>
        <w:gridCol w:w="1701"/>
        <w:gridCol w:w="244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документа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оригинал, 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копия, 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Расписка Заявителя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25"/>
        <w:gridCol w:w="9276"/>
      </w:tblGrid>
      <w:tr>
        <w:tblPrEx/>
        <w:trPr/>
        <w:tc>
          <w:tcPr>
            <w:tcW w:w="42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92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2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</w:tcBorders>
            <w:tcW w:w="9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(указать фамилию, имя, отчество)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ознакомле</w:t>
      </w:r>
      <w:r>
        <w:rPr>
          <w:rFonts w:ascii="Times New Roman" w:hAnsi="Times New Roman" w:cs="Times New Roman"/>
          <w:sz w:val="28"/>
          <w:szCs w:val="28"/>
        </w:rPr>
        <w:t xml:space="preserve">н(</w:t>
      </w:r>
      <w:r>
        <w:rPr>
          <w:rFonts w:ascii="Times New Roman" w:hAnsi="Times New Roman" w:cs="Times New Roman"/>
          <w:sz w:val="28"/>
          <w:szCs w:val="28"/>
        </w:rPr>
        <w:t xml:space="preserve">на) с </w:t>
      </w:r>
      <w:hyperlink r:id="rId14" w:tooltip="consultantplus://offline/ref=BA12721EF2EAB48078B0015A16DBD05100BAA8DD66092779A6D46DCEEDB9524BE76634F6E78EE3A0039CDA0A4451BC5459C85AB070FD9A3C030BA974IDWCG" w:history="1">
        <w:r>
          <w:rPr>
            <w:rFonts w:ascii="Times New Roman" w:hAnsi="Times New Roman" w:cs="Times New Roman"/>
            <w:sz w:val="28"/>
            <w:szCs w:val="28"/>
          </w:rPr>
          <w:t xml:space="preserve">Порядком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предоставления меры социальной поддержки для детей, нуждающихся в санаторно-курортном лечении, при проезде на междугородном транспорте, утвержденным постановлением Правительства Рязанской области от 26.10.2006 № 277.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достоверность представленных сведений несу полную персональную ответственность.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Calibri" w:hAnsi="Calibri" w:cs="Calibri"/>
        </w:rPr>
        <w:outlineLvl w:val="0"/>
      </w:pPr>
      <w:r>
        <w:rPr>
          <w:rFonts w:ascii="Calibri" w:hAnsi="Calibri" w:cs="Calibri"/>
        </w:rPr>
      </w: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276"/>
        <w:gridCol w:w="2552"/>
        <w:gridCol w:w="2211"/>
        <w:gridCol w:w="3662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Подпись Заявителя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приема заявления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Подпись специалиста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704"/>
        <w:spacing w:before="0" w:after="0"/>
        <w:rPr>
          <w:rFonts w:ascii="Times New Roman" w:hAnsi="Times New Roman" w:cs="Times New Roman" w:eastAsiaTheme="minorHAnsi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------------------------------------------------------------------</w:t>
      </w:r>
      <w:r>
        <w:rPr>
          <w:rFonts w:ascii="Times New Roman" w:hAnsi="Times New Roman" w:cs="Times New Roman" w:eastAsiaTheme="minorHAnsi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 w:eastAsiaTheme="minorHAnsi"/>
          <w:b/>
          <w:bCs/>
          <w:color w:val="auto"/>
          <w:sz w:val="28"/>
          <w:szCs w:val="28"/>
        </w:rPr>
      </w:r>
    </w:p>
    <w:p>
      <w:pPr>
        <w:pStyle w:val="704"/>
        <w:spacing w:before="0" w:after="0"/>
        <w:rPr>
          <w:rFonts w:ascii="Times New Roman" w:hAnsi="Times New Roman" w:cs="Times New Roman" w:eastAsiaTheme="minorHAnsi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 w:eastAsiaTheme="minorHAnsi"/>
          <w:color w:val="auto"/>
          <w:sz w:val="24"/>
          <w:szCs w:val="24"/>
        </w:rPr>
        <w:t xml:space="preserve">(линия отреза)</w:t>
      </w:r>
      <w:r>
        <w:rPr>
          <w:rFonts w:ascii="Times New Roman" w:hAnsi="Times New Roman" w:cs="Times New Roman" w:eastAsiaTheme="minorHAnsi"/>
          <w:b/>
          <w:bCs/>
          <w:color w:val="auto"/>
          <w:sz w:val="24"/>
          <w:szCs w:val="24"/>
        </w:rPr>
      </w:r>
      <w:r>
        <w:rPr>
          <w:rFonts w:ascii="Times New Roman" w:hAnsi="Times New Roman" w:cs="Times New Roman" w:eastAsiaTheme="minorHAnsi"/>
          <w:b/>
          <w:bCs/>
          <w:color w:val="auto"/>
          <w:sz w:val="24"/>
          <w:szCs w:val="24"/>
        </w:rPr>
      </w:r>
    </w:p>
    <w:p>
      <w:pPr>
        <w:pStyle w:val="704"/>
        <w:jc w:val="both"/>
        <w:spacing w:before="0" w:after="0"/>
        <w:rPr>
          <w:rFonts w:ascii="Courier New" w:hAnsi="Courier New" w:cs="Courier New" w:eastAsiaTheme="minorHAnsi"/>
          <w:b/>
          <w:bCs/>
          <w:color w:val="auto"/>
        </w:rPr>
      </w:pPr>
      <w:r>
        <w:rPr>
          <w:rFonts w:ascii="Courier New" w:hAnsi="Courier New" w:cs="Courier New" w:eastAsiaTheme="minorHAnsi"/>
          <w:b/>
          <w:bCs/>
          <w:color w:val="auto"/>
        </w:rPr>
      </w:r>
      <w:r>
        <w:rPr>
          <w:rFonts w:ascii="Courier New" w:hAnsi="Courier New" w:cs="Courier New" w:eastAsiaTheme="minorHAnsi"/>
          <w:b/>
          <w:bCs/>
          <w:color w:val="auto"/>
        </w:rPr>
      </w:r>
      <w:r>
        <w:rPr>
          <w:rFonts w:ascii="Courier New" w:hAnsi="Courier New" w:cs="Courier New" w:eastAsiaTheme="minorHAnsi"/>
          <w:b/>
          <w:bCs/>
          <w:color w:val="auto"/>
        </w:rPr>
      </w:r>
    </w:p>
    <w:p>
      <w:pPr>
        <w:pStyle w:val="704"/>
        <w:spacing w:before="0"/>
        <w:rPr>
          <w:rFonts w:ascii="Times New Roman" w:hAnsi="Times New Roman" w:cs="Times New Roman" w:eastAsiaTheme="minorHAnsi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Расписка-уведомление (выдается Заявителю на руки)</w:t>
      </w:r>
      <w:r>
        <w:rPr>
          <w:rFonts w:ascii="Times New Roman" w:hAnsi="Times New Roman" w:cs="Times New Roman" w:eastAsiaTheme="minorHAnsi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 w:eastAsiaTheme="minorHAnsi"/>
          <w:b/>
          <w:bCs/>
          <w:color w:val="auto"/>
          <w:sz w:val="28"/>
          <w:szCs w:val="28"/>
        </w:rPr>
      </w:r>
    </w:p>
    <w:p>
      <w:pPr>
        <w:pStyle w:val="704"/>
        <w:jc w:val="both"/>
        <w:spacing w:before="0"/>
        <w:rPr>
          <w:rFonts w:ascii="Courier New" w:hAnsi="Courier New" w:cs="Courier New" w:eastAsiaTheme="minorHAnsi"/>
          <w:b/>
          <w:bCs/>
          <w:color w:val="auto"/>
        </w:rPr>
      </w:pPr>
      <w:r>
        <w:rPr>
          <w:rFonts w:ascii="Courier New" w:hAnsi="Courier New" w:cs="Courier New" w:eastAsiaTheme="minorHAnsi"/>
          <w:b/>
          <w:bCs/>
          <w:color w:val="auto"/>
        </w:rPr>
      </w:r>
      <w:r>
        <w:rPr>
          <w:rFonts w:ascii="Courier New" w:hAnsi="Courier New" w:cs="Courier New" w:eastAsiaTheme="minorHAnsi"/>
          <w:b/>
          <w:bCs/>
          <w:color w:val="auto"/>
        </w:rPr>
      </w:r>
      <w:r>
        <w:rPr>
          <w:rFonts w:ascii="Courier New" w:hAnsi="Courier New" w:cs="Courier New" w:eastAsiaTheme="minorHAnsi"/>
          <w:b/>
          <w:bCs/>
          <w:color w:val="auto"/>
        </w:rPr>
      </w:r>
    </w:p>
    <w:p>
      <w:pPr>
        <w:pStyle w:val="704"/>
        <w:ind w:firstLine="567"/>
        <w:jc w:val="both"/>
        <w:spacing w:before="0" w:after="0"/>
        <w:rPr>
          <w:rFonts w:ascii="Times New Roman" w:hAnsi="Times New Roman" w:cs="Times New Roman" w:eastAsiaTheme="minorHAnsi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назначения и выплаты </w:t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возмещения в размере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50% стоимости проезда на междугородном транспорте к месту лечения и обратно</w:t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, отделом  государственного казенного учреждения Рязанской  области «Управление социальной защиты населения Рязанской области» у Заявителя</w:t>
      </w:r>
      <w:r>
        <w:rPr>
          <w:rFonts w:ascii="Times New Roman" w:hAnsi="Times New Roman" w:cs="Times New Roman" w:eastAsiaTheme="minorHAnsi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 w:eastAsiaTheme="minorHAnsi"/>
          <w:b/>
          <w:bCs/>
          <w:color w:val="auto"/>
          <w:sz w:val="28"/>
          <w:szCs w:val="28"/>
        </w:rPr>
      </w:r>
    </w:p>
    <w:p>
      <w:pPr>
        <w:pStyle w:val="704"/>
        <w:spacing w:before="0" w:after="0"/>
        <w:rPr>
          <w:rFonts w:ascii="Times New Roman" w:hAnsi="Times New Roman" w:cs="Times New Roman" w:eastAsiaTheme="minorHAnsi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____________________________________________________________________                     </w:t>
      </w:r>
      <w:r>
        <w:rPr>
          <w:rFonts w:ascii="Times New Roman" w:hAnsi="Times New Roman" w:cs="Times New Roman" w:eastAsiaTheme="minorHAnsi"/>
          <w:color w:val="auto"/>
          <w:sz w:val="24"/>
          <w:szCs w:val="24"/>
        </w:rPr>
        <w:t xml:space="preserve">(указать фамилию, имя, отчество)</w:t>
      </w:r>
      <w:r>
        <w:rPr>
          <w:rFonts w:ascii="Times New Roman" w:hAnsi="Times New Roman" w:cs="Times New Roman" w:eastAsiaTheme="minorHAnsi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 w:eastAsiaTheme="minorHAnsi"/>
          <w:b/>
          <w:bCs/>
          <w:color w:val="auto"/>
          <w:sz w:val="28"/>
          <w:szCs w:val="28"/>
        </w:rPr>
      </w:r>
    </w:p>
    <w:p>
      <w:pPr>
        <w:spacing w:after="0"/>
      </w:pPr>
      <w:r/>
      <w:r/>
    </w:p>
    <w:p>
      <w:pPr>
        <w:pStyle w:val="704"/>
        <w:jc w:val="both"/>
        <w:spacing w:before="0" w:after="0"/>
        <w:rPr>
          <w:rFonts w:ascii="Times New Roman" w:hAnsi="Times New Roman" w:cs="Times New Roman" w:eastAsiaTheme="minorHAnsi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приняты следующие документы:</w:t>
      </w:r>
      <w:r>
        <w:rPr>
          <w:rFonts w:ascii="Times New Roman" w:hAnsi="Times New Roman" w:cs="Times New Roman" w:eastAsiaTheme="minorHAnsi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 w:eastAsiaTheme="minorHAnsi"/>
          <w:b/>
          <w:bCs/>
          <w:color w:val="auto"/>
          <w:sz w:val="28"/>
          <w:szCs w:val="28"/>
        </w:rPr>
      </w:r>
    </w:p>
    <w:p>
      <w:pPr>
        <w:jc w:val="both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69"/>
        <w:gridCol w:w="1701"/>
        <w:gridCol w:w="233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документа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оригинал, 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Копия, 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</w:tr>
    </w:tbl>
    <w:p>
      <w:pPr>
        <w:jc w:val="both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474"/>
        <w:gridCol w:w="1842"/>
        <w:gridCol w:w="312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номер заявления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документов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Подпись специалиста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Расшифровка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подписи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>
      <w:pPr>
        <w:rPr>
          <w:szCs w:val="28"/>
        </w:rPr>
        <w:sectPr>
          <w:footnotePr/>
          <w:endnotePr/>
          <w:type w:val="nextPage"/>
          <w:pgSz w:w="11906" w:h="16838" w:orient="portrait"/>
          <w:pgMar w:top="284" w:right="567" w:bottom="1134" w:left="1701" w:header="709" w:footer="709" w:gutter="0"/>
          <w:cols w:num="1" w:sep="0" w:space="708" w:equalWidth="1"/>
          <w:docGrid w:linePitch="360"/>
          <w:titlePg/>
        </w:sect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left="5103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Приложение № 6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103"/>
        <w:spacing w:after="0" w:line="240" w:lineRule="auto"/>
        <w:shd w:val="clear" w:color="auto" w:fill="ffffff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административному регламенту предоставления государственной услуги «Возмещение 50% стоимости проезда на междугородном транспорте для детей, нуждающихся в санаторно-курортном лечении</w:t>
      </w:r>
      <w:r>
        <w:rPr>
          <w:rFonts w:ascii="Times New Roman" w:hAnsi="Times New Roman"/>
          <w:spacing w:val="-1"/>
          <w:sz w:val="28"/>
          <w:szCs w:val="28"/>
        </w:rPr>
        <w:t xml:space="preserve">»</w:t>
      </w:r>
      <w:r>
        <w:rPr>
          <w:rFonts w:ascii="Times New Roman" w:hAnsi="Times New Roman"/>
          <w:spacing w:val="-1"/>
          <w:sz w:val="28"/>
          <w:szCs w:val="28"/>
        </w:rPr>
      </w:r>
      <w:r>
        <w:rPr>
          <w:rFonts w:ascii="Times New Roman" w:hAnsi="Times New Roman"/>
          <w:spacing w:val="-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718"/>
        <w:gridCol w:w="5136"/>
      </w:tblGrid>
      <w:tr>
        <w:tblPrEx/>
        <w:trPr/>
        <w:tc>
          <w:tcPr>
            <w:tcW w:w="492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бланке структурного подразделения государственного казенного учреждения Рязанской области «Управление социальной защиты населения Рязанской области»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или МФЦ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112" w:type="dxa"/>
            <w:textDirection w:val="lrTb"/>
            <w:noWrap w:val="false"/>
          </w:tcPr>
          <w:p>
            <w:pPr>
              <w:contextualSpacing/>
              <w:jc w:val="center"/>
              <w:spacing w:before="24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before="24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 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(Ф.И.О., адрес лица, обратившегося за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 предоставлением государственной услуги)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704"/>
        <w:spacing w:before="0" w:after="0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</w:r>
      <w:r>
        <w:rPr>
          <w:rFonts w:eastAsia="Calibri"/>
          <w:b/>
          <w:bCs/>
          <w:sz w:val="28"/>
          <w:szCs w:val="28"/>
          <w:lang w:eastAsia="en-US"/>
        </w:rPr>
      </w: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pStyle w:val="704"/>
        <w:jc w:val="center"/>
        <w:spacing w:before="0" w:after="240"/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lang w:eastAsia="en-US"/>
        </w:rPr>
        <w:t xml:space="preserve">УВЕДОМЛЕНИЕ</w:t>
      </w: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r>
    </w:p>
    <w:p>
      <w:pPr>
        <w:pStyle w:val="704"/>
        <w:jc w:val="center"/>
        <w:spacing w:before="0" w:after="0"/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lang w:eastAsia="en-US"/>
        </w:rPr>
        <w:t xml:space="preserve">№ ________ от __________________</w:t>
      </w: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r>
    </w:p>
    <w:p>
      <w:pPr>
        <w:pStyle w:val="704"/>
        <w:spacing w:before="0" w:after="0"/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r>
    </w:p>
    <w:p>
      <w:pPr>
        <w:pStyle w:val="704"/>
        <w:jc w:val="center"/>
        <w:spacing w:before="0" w:after="0"/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lang w:eastAsia="en-US"/>
        </w:rPr>
        <w:t xml:space="preserve">об отказе в приеме документов, необходимых для предоставления</w:t>
      </w: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r>
    </w:p>
    <w:p>
      <w:pPr>
        <w:pStyle w:val="704"/>
        <w:jc w:val="center"/>
        <w:spacing w:before="0" w:after="0"/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lang w:eastAsia="en-US"/>
        </w:rPr>
        <w:t xml:space="preserve">государственной услуги «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eastAsia="en-US"/>
        </w:rPr>
        <w:t xml:space="preserve">Возмещение 50% стоимости проезда на междугородном транспорте для детей, нуждающихся в санаторно-курортном лечении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eastAsia="en-US"/>
        </w:rPr>
        <w:t xml:space="preserve">»</w:t>
      </w: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r>
    </w:p>
    <w:p>
      <w:r/>
      <w:r/>
    </w:p>
    <w:p>
      <w:pPr>
        <w:pStyle w:val="704"/>
        <w:ind w:firstLine="708"/>
        <w:jc w:val="both"/>
        <w:spacing w:before="0" w:after="0"/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color w:val="auto"/>
          <w:sz w:val="28"/>
          <w:szCs w:val="28"/>
          <w:lang w:eastAsia="en-US"/>
        </w:rPr>
        <w:t xml:space="preserve">По результатам рассмотрения Вашего заявления от ______________ о предоставлении государственной услуги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eastAsia="en-US"/>
        </w:rPr>
        <w:t xml:space="preserve"> «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eastAsia="en-US"/>
        </w:rPr>
        <w:t xml:space="preserve">Возмещение 50% стоимости проезда на междугородном транспорте для детей, нуждающихся в санаторно-курортном лечении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eastAsia="en-US"/>
        </w:rPr>
        <w:t xml:space="preserve">» 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eastAsia="en-US"/>
        </w:rPr>
        <w:t xml:space="preserve">и приложенных к нему документов Вам отказано в приеме заявления и документов по следующим основаниям (нужное выделить)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eastAsia="en-US"/>
        </w:rPr>
        <w:t xml:space="preserve">:</w:t>
      </w: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r>
    </w:p>
    <w:p>
      <w:pPr>
        <w:spacing w:after="0" w:line="240" w:lineRule="auto"/>
      </w:pPr>
      <w:r/>
      <w:r/>
    </w:p>
    <w:tbl>
      <w:tblPr>
        <w:tblStyle w:val="714"/>
        <w:tblW w:w="0" w:type="auto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87"/>
        <w:gridCol w:w="921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Заявление о предоставлении услуги подано в орган государственной власти, в полномочия которого не входит предоставление услуги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Представленные документы или сведения утратили силу на момент обращения за государственной услугой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Представление запроса о предоставлении государственной услуги представителем заявителя без представления документа,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удостоверяющего личность, либо без представления доверенности, оформленной в порядке, установленном законодательством Российской Федерации, или иных документов, подтверждающих основания для представления интересов заявителя при подаче запроса и документов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textDirection w:val="lrTb"/>
            <w:noWrap w:val="false"/>
          </w:tcPr>
          <w:p>
            <w:pPr>
              <w:pStyle w:val="932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pStyle w:val="932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Несоответствие представленных документов предъявляемым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к ним требованиям (разночтения аналогичной информации в разных документах; записи в документах исполнены карандашом; документы содержат подчистки либо приписки, зачеркнутые слова и иные не оговоренные в них исправления, а также повреждения, не позволяющие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однозначно истолковать содержание; истечение срока действия документа; отсутствие реквизитов документа: номера, даты выдачи, печати, подписи;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копии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документов,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перечисленные в разделах 1 и 2 приложения № 3 к настоящему регламенту, направленные посредством почтового отправления, не заверены в установленном законодательством порядке)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pStyle w:val="704"/>
        <w:jc w:val="both"/>
        <w:spacing w:before="0" w:after="0"/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r>
    </w:p>
    <w:p>
      <w:pPr>
        <w:pStyle w:val="932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Вы вправе повторно обратиться 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территориальный отдел государственного казенного учреждения Рязанской облас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ти «Управление социальной защиты населения Рязанской области» или в МФЦ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 заявлением о предоставлении государственной услуги после устранения указанных нарушений.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2"/>
        <w:ind w:firstLine="283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Данный отказ может быть обжалован в судебном порядке.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32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__________________                                                             __________________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spacing w:before="0" w:beforeAutospacing="0"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                (дата)                                                    МП                                                     (ФИО, подпись сотрудника)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704"/>
        <w:spacing w:before="0" w:after="0"/>
        <w:rPr>
          <w:rFonts w:ascii="Times New Roman" w:hAnsi="Times New Roman" w:eastAsia="Calibri" w:cs="Times New Roman"/>
          <w:color w:val="auto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color w:val="auto"/>
          <w:sz w:val="24"/>
          <w:szCs w:val="24"/>
          <w:lang w:eastAsia="en-US"/>
        </w:rPr>
      </w:r>
      <w:r>
        <w:rPr>
          <w:rFonts w:ascii="Times New Roman" w:hAnsi="Times New Roman" w:eastAsia="Calibri" w:cs="Times New Roman"/>
          <w:color w:val="auto"/>
          <w:sz w:val="24"/>
          <w:szCs w:val="24"/>
          <w:lang w:eastAsia="en-US"/>
        </w:rPr>
      </w:r>
      <w:r>
        <w:rPr>
          <w:rFonts w:ascii="Times New Roman" w:hAnsi="Times New Roman" w:eastAsia="Calibri" w:cs="Times New Roman"/>
          <w:color w:val="auto"/>
          <w:sz w:val="24"/>
          <w:szCs w:val="24"/>
          <w:lang w:eastAsia="en-US"/>
        </w:rPr>
      </w:r>
    </w:p>
    <w:p>
      <w:pPr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ind w:left="5103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Приложение № 7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103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административному регламенту предоставления государственной услуги «Возмещение 50% стоимости проезда на междугородном транспорте для детей, нуждающихся в санаторно-курортном лечении</w:t>
      </w:r>
      <w:r>
        <w:rPr>
          <w:rFonts w:ascii="Times New Roman" w:hAnsi="Times New Roman"/>
          <w:spacing w:val="-1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928"/>
        <w:gridCol w:w="4722"/>
      </w:tblGrid>
      <w:tr>
        <w:tblPrEx/>
        <w:trPr>
          <w:trHeight w:val="2878"/>
        </w:trPr>
        <w:tc>
          <w:tcPr>
            <w:tcW w:w="492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На бланке структурного подразделения государственного казенного учреждения Рязанской области «Управление социальной защиты населения Рязанской области»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4722" w:type="dxa"/>
            <w:textDirection w:val="lrTb"/>
            <w:noWrap w:val="false"/>
          </w:tcPr>
          <w:p>
            <w:pPr>
              <w:spacing w:after="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spacing w:after="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____________________________________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(Ф.И.О. Заявителя)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_____________________________________  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(Ф.И.О. Представителя Заявителя)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_____________________________________   (адрес Заявителя)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</w:tbl>
    <w:p>
      <w:pPr>
        <w:pStyle w:val="704"/>
        <w:spacing w:before="0" w:after="120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</w:r>
      <w:r>
        <w:rPr>
          <w:rFonts w:eastAsia="Calibri"/>
          <w:b/>
          <w:bCs/>
          <w:sz w:val="28"/>
          <w:szCs w:val="28"/>
          <w:lang w:eastAsia="en-US"/>
        </w:rPr>
      </w: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pStyle w:val="704"/>
        <w:jc w:val="center"/>
        <w:spacing w:before="0" w:after="240"/>
        <w:rPr>
          <w:rFonts w:ascii="Times New Roman" w:hAnsi="Times New Roman" w:eastAsia="Calibri" w:cs="Times New Roman"/>
          <w:color w:val="auto"/>
          <w:sz w:val="28"/>
          <w:szCs w:val="28"/>
          <w:highlight w:val="none"/>
          <w:lang w:eastAsia="en-US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lang w:eastAsia="en-US"/>
        </w:rPr>
        <w:t xml:space="preserve">УВЕДОМЛЕНИЕ</w:t>
      </w:r>
      <w:r>
        <w:rPr>
          <w:rFonts w:ascii="Times New Roman" w:hAnsi="Times New Roman" w:eastAsia="Calibri" w:cs="Times New Roman"/>
          <w:color w:val="auto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Calibri" w:cs="Times New Roman"/>
          <w:color w:val="auto"/>
          <w:sz w:val="28"/>
          <w:szCs w:val="28"/>
          <w:highlight w:val="none"/>
          <w:lang w:eastAsia="en-US"/>
        </w:rPr>
      </w:r>
    </w:p>
    <w:p>
      <w:pPr>
        <w:pStyle w:val="704"/>
        <w:jc w:val="center"/>
        <w:spacing w:before="0" w:after="0"/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lang w:eastAsia="en-US"/>
        </w:rPr>
        <w:t xml:space="preserve">№ ________ от __________________</w:t>
      </w: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r>
    </w:p>
    <w:p>
      <w:pPr>
        <w:pStyle w:val="704"/>
        <w:ind w:left="708" w:firstLine="708"/>
        <w:jc w:val="center"/>
        <w:spacing w:before="0" w:after="0"/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r>
    </w:p>
    <w:p>
      <w:pPr>
        <w:pStyle w:val="704"/>
        <w:jc w:val="center"/>
        <w:spacing w:before="0" w:after="0"/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lang w:eastAsia="en-US"/>
        </w:rPr>
        <w:t xml:space="preserve">об отказе в предоставлении государственной услуги</w:t>
      </w: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r>
    </w:p>
    <w:p>
      <w:pPr>
        <w:pStyle w:val="704"/>
        <w:jc w:val="center"/>
        <w:spacing w:before="0" w:after="0"/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lang w:eastAsia="en-US"/>
        </w:rPr>
        <w:t xml:space="preserve">«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eastAsia="en-US"/>
        </w:rPr>
        <w:t xml:space="preserve">Возмещение 50% стоимости проезда на междугородном транспорте для детей, нуждающихся в санаторно-курортном лечении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eastAsia="en-US"/>
        </w:rPr>
        <w:t xml:space="preserve">»</w:t>
      </w: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4"/>
        <w:ind w:firstLine="709"/>
        <w:jc w:val="both"/>
        <w:spacing w:before="0" w:after="0"/>
        <w:rPr>
          <w:b w:val="0"/>
          <w:bCs w:val="0"/>
        </w:rPr>
      </w:pPr>
      <w:r>
        <w:rPr>
          <w:rFonts w:ascii="Times New Roman" w:hAnsi="Times New Roman" w:eastAsia="Calibri" w:cs="Times New Roman"/>
          <w:b w:val="0"/>
          <w:bCs w:val="0"/>
          <w:color w:val="auto"/>
          <w:sz w:val="28"/>
          <w:szCs w:val="28"/>
        </w:rPr>
        <w:t xml:space="preserve">По результатам рассмотрения Вашего заявления от ______________ о предоставлении государственной услуги «</w:t>
      </w:r>
      <w:r>
        <w:rPr>
          <w:rFonts w:ascii="Times New Roman" w:hAnsi="Times New Roman" w:eastAsia="Calibri" w:cs="Times New Roman"/>
          <w:b w:val="0"/>
          <w:bCs w:val="0"/>
          <w:color w:val="auto"/>
          <w:sz w:val="28"/>
          <w:szCs w:val="28"/>
        </w:rPr>
        <w:t xml:space="preserve">Возмещение 50% стоимости проезда на междугородном транспорте для детей, нуждающихся в санаторно-курортном лечении</w:t>
      </w:r>
      <w:r>
        <w:rPr>
          <w:rFonts w:ascii="Times New Roman" w:hAnsi="Times New Roman" w:eastAsia="Calibri" w:cs="Times New Roman"/>
          <w:b w:val="0"/>
          <w:bCs w:val="0"/>
          <w:color w:val="auto"/>
          <w:sz w:val="28"/>
          <w:szCs w:val="28"/>
        </w:rPr>
        <w:t xml:space="preserve">» и приложенных к нему документов, руководствуясь 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пунктом 5 Порядка предоставления меры социальной поддержки для детей, нуждающихся в санаторно-курортном лечен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ии, при проезде на междугородном транспорте, утвержденного постановлением Правительства Рязанской области от 26.10.2006 № 277, </w:t>
      </w:r>
      <w:r>
        <w:rPr>
          <w:rFonts w:ascii="Times New Roman" w:hAnsi="Times New Roman" w:eastAsia="Calibri" w:cs="Times New Roman"/>
          <w:b w:val="0"/>
          <w:bCs w:val="0"/>
          <w:color w:val="auto"/>
          <w:sz w:val="28"/>
          <w:szCs w:val="28"/>
        </w:rPr>
        <w:t xml:space="preserve">принято решение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704"/>
        <w:ind w:firstLine="0"/>
        <w:jc w:val="both"/>
        <w:spacing w:before="0" w:after="0"/>
        <w:rPr>
          <w:rFonts w:ascii="Times New Roman" w:hAnsi="Times New Roman" w:eastAsia="Calibri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eastAsia="Calibri" w:cs="Times New Roman"/>
          <w:b w:val="0"/>
          <w:bCs w:val="0"/>
          <w:color w:val="auto"/>
          <w:sz w:val="28"/>
          <w:szCs w:val="28"/>
        </w:rPr>
        <w:t xml:space="preserve">от__________________ № ________ об отказе в предоставлении  возмещения по следующим основаниям:</w:t>
      </w:r>
      <w:r>
        <w:rPr>
          <w:rFonts w:ascii="Times New Roman" w:hAnsi="Times New Roman" w:eastAsia="Calibri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eastAsia="Calibri" w:cs="Times New Roman"/>
          <w:b w:val="0"/>
          <w:bCs w:val="0"/>
          <w:color w:val="auto"/>
          <w:sz w:val="28"/>
          <w:szCs w:val="28"/>
        </w:rPr>
      </w:r>
    </w:p>
    <w:p>
      <w:pPr>
        <w:pStyle w:val="944"/>
        <w:ind w:left="0" w:right="0" w:firstLine="0"/>
        <w:jc w:val="both"/>
        <w:rPr>
          <w:rFonts w:ascii="Times New Roman" w:hAnsi="Times New Roman" w:cs="Times New Roman"/>
          <w:sz w:val="24"/>
          <w:szCs w:val="24"/>
          <w:highlight w:val="none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u w:val="single"/>
        </w:rPr>
        <w:t xml:space="preserve">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u w:val="single"/>
        </w:rPr>
        <w:t xml:space="preserve">_____</w:t>
      </w:r>
      <w:r>
        <w:rPr>
          <w:rFonts w:ascii="Times New Roman" w:hAnsi="Times New Roman" w:cs="Times New Roman"/>
          <w:sz w:val="24"/>
          <w:szCs w:val="24"/>
          <w:highlight w:val="none"/>
          <w:u w:val="single"/>
        </w:rPr>
      </w:r>
      <w:r>
        <w:rPr>
          <w:rFonts w:ascii="Times New Roman" w:hAnsi="Times New Roman" w:cs="Times New Roman"/>
          <w:sz w:val="24"/>
          <w:szCs w:val="24"/>
          <w:highlight w:val="none"/>
          <w:u w:val="single"/>
        </w:rPr>
      </w:r>
    </w:p>
    <w:p>
      <w:pPr>
        <w:pStyle w:val="944"/>
        <w:jc w:val="both"/>
        <w:rPr>
          <w:rFonts w:ascii="Times New Roman" w:hAnsi="Times New Roman" w:cs="Times New Roman"/>
          <w:i/>
          <w:i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highlight w:val="none"/>
        </w:rPr>
        <w:t xml:space="preserve">    (прописывается мотивированное обоснование)</w:t>
      </w:r>
      <w:r>
        <w:rPr>
          <w:rFonts w:ascii="Times New Roman" w:hAnsi="Times New Roman" w:cs="Times New Roman"/>
          <w:i/>
          <w:iCs/>
          <w:sz w:val="24"/>
          <w:szCs w:val="24"/>
          <w:highlight w:val="none"/>
        </w:rPr>
      </w:r>
      <w:r>
        <w:rPr>
          <w:rFonts w:ascii="Times New Roman" w:hAnsi="Times New Roman" w:cs="Times New Roman"/>
          <w:i/>
          <w:iCs/>
          <w:sz w:val="24"/>
          <w:szCs w:val="24"/>
          <w:highlight w:val="none"/>
        </w:rPr>
      </w:r>
    </w:p>
    <w:p>
      <w:pPr>
        <w:pStyle w:val="944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Решение об отказе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предоставлении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государственной услуги может быть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обжаловано в установленном законодательством порядке.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704"/>
        <w:spacing w:before="0" w:after="0"/>
        <w:rPr>
          <w:rFonts w:ascii="Times New Roman" w:hAnsi="Times New Roman" w:eastAsia="Calibri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</w:rPr>
      </w:r>
    </w:p>
    <w:p>
      <w:pPr>
        <w:pStyle w:val="704"/>
        <w:spacing w:before="0" w:after="0"/>
        <w:rPr>
          <w:rFonts w:ascii="Times New Roman" w:hAnsi="Times New Roman" w:eastAsia="Calibri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</w:rPr>
      </w:r>
    </w:p>
    <w:p>
      <w:pPr>
        <w:pStyle w:val="704"/>
        <w:jc w:val="both"/>
        <w:spacing w:before="0" w:after="0"/>
        <w:rPr>
          <w:rFonts w:ascii="Times New Roman" w:hAnsi="Times New Roman" w:eastAsia="Calibri" w:cs="Times New Roman"/>
          <w:b/>
          <w:bCs/>
          <w:color w:val="auto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color w:val="auto"/>
          <w:sz w:val="24"/>
          <w:szCs w:val="24"/>
          <w:lang w:eastAsia="en-US"/>
        </w:rPr>
        <w:t xml:space="preserve">_____________________________________   _________      _________________________</w:t>
      </w:r>
      <w:r>
        <w:rPr>
          <w:rFonts w:ascii="Times New Roman" w:hAnsi="Times New Roman" w:eastAsia="Calibri" w:cs="Times New Roman"/>
          <w:b/>
          <w:bCs/>
          <w:color w:val="auto"/>
          <w:sz w:val="24"/>
          <w:szCs w:val="24"/>
          <w:lang w:eastAsia="en-US"/>
        </w:rPr>
      </w:r>
      <w:r>
        <w:rPr>
          <w:rFonts w:ascii="Times New Roman" w:hAnsi="Times New Roman" w:eastAsia="Calibri" w:cs="Times New Roman"/>
          <w:b/>
          <w:bCs/>
          <w:color w:val="auto"/>
          <w:sz w:val="24"/>
          <w:szCs w:val="24"/>
          <w:lang w:eastAsia="en-US"/>
        </w:rPr>
      </w:r>
    </w:p>
    <w:p>
      <w:pPr>
        <w:pStyle w:val="704"/>
        <w:jc w:val="both"/>
        <w:spacing w:before="0" w:after="0"/>
        <w:rPr>
          <w:rFonts w:ascii="Times New Roman" w:hAnsi="Times New Roman" w:eastAsia="Calibri" w:cs="Times New Roman"/>
          <w:b/>
          <w:bCs/>
          <w:color w:val="auto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color w:val="auto"/>
          <w:sz w:val="24"/>
          <w:szCs w:val="24"/>
          <w:lang w:eastAsia="en-US"/>
        </w:rPr>
        <w:t xml:space="preserve">(должность руководителя                                  (подпись)           (расшифровка подписи)</w:t>
      </w:r>
      <w:r>
        <w:rPr>
          <w:rFonts w:ascii="Times New Roman" w:hAnsi="Times New Roman" w:eastAsia="Calibri" w:cs="Times New Roman"/>
          <w:b/>
          <w:bCs/>
          <w:color w:val="auto"/>
          <w:sz w:val="24"/>
          <w:szCs w:val="24"/>
          <w:lang w:eastAsia="en-US"/>
        </w:rPr>
      </w:r>
      <w:r>
        <w:rPr>
          <w:rFonts w:ascii="Times New Roman" w:hAnsi="Times New Roman" w:eastAsia="Calibri" w:cs="Times New Roman"/>
          <w:b/>
          <w:bCs/>
          <w:color w:val="auto"/>
          <w:sz w:val="24"/>
          <w:szCs w:val="24"/>
          <w:lang w:eastAsia="en-US"/>
        </w:rPr>
      </w:r>
    </w:p>
    <w:p>
      <w:pPr>
        <w:pStyle w:val="704"/>
        <w:jc w:val="left"/>
        <w:spacing w:before="0" w:after="240"/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color w:val="auto"/>
          <w:sz w:val="24"/>
          <w:szCs w:val="24"/>
          <w:lang w:eastAsia="en-US"/>
        </w:rPr>
        <w:t xml:space="preserve">структурного подразделения)</w:t>
      </w: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r>
    </w:p>
    <w:p>
      <w:pPr>
        <w:pStyle w:val="704"/>
        <w:jc w:val="center"/>
        <w:spacing w:before="0" w:after="240"/>
        <w:rPr>
          <w:rFonts w:ascii="Times New Roman" w:hAnsi="Times New Roman" w:eastAsia="Calibri" w:cs="Times New Roman"/>
          <w:color w:val="auto"/>
          <w:sz w:val="28"/>
          <w:szCs w:val="28"/>
          <w:highlight w:val="none"/>
          <w:lang w:eastAsia="en-US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Calibri" w:cs="Times New Roman"/>
          <w:color w:val="auto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Calibri" w:cs="Times New Roman"/>
          <w:color w:val="auto"/>
          <w:sz w:val="28"/>
          <w:szCs w:val="28"/>
          <w:highlight w:val="none"/>
          <w:lang w:eastAsia="en-US"/>
        </w:rPr>
      </w:r>
    </w:p>
    <w:p>
      <w:pPr>
        <w:ind w:left="5103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Приложение № 8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103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административному регламенту предоставления государственной услуги «</w:t>
      </w:r>
      <w:r>
        <w:rPr>
          <w:rFonts w:ascii="Times New Roman" w:hAnsi="Times New Roman" w:eastAsia="Calibri" w:cs="Times New Roman"/>
          <w:b w:val="0"/>
          <w:bCs w:val="0"/>
          <w:color w:val="auto"/>
          <w:sz w:val="28"/>
          <w:szCs w:val="28"/>
        </w:rPr>
        <w:t xml:space="preserve">Возмещение 50% стоимости проезда на междугородном транспорте для детей, нуждающихся в санаторно-курортном лечении</w:t>
      </w:r>
      <w:r>
        <w:rPr>
          <w:rFonts w:ascii="Times New Roman" w:hAnsi="Times New Roman"/>
          <w:spacing w:val="-1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851"/>
        <w:gridCol w:w="4720"/>
      </w:tblGrid>
      <w:tr>
        <w:tblPrEx/>
        <w:trPr>
          <w:trHeight w:val="1937"/>
        </w:trPr>
        <w:tc>
          <w:tcPr>
            <w:tcW w:w="492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На бланке структурного подразделения государственного казенного учреждения Рязанской области «Управление социальной защиты населения Рязанской области»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47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____________________________________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(Ф.И.О. Заявителя)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_____________________________________  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(Ф.И.О. Представителя Заявителя)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_____________________________________   (адрес Заявителя)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</w:tbl>
    <w:p>
      <w:pPr>
        <w:pStyle w:val="704"/>
        <w:jc w:val="center"/>
        <w:spacing w:before="0" w:after="240"/>
        <w:rPr>
          <w:rFonts w:ascii="Times New Roman" w:hAnsi="Times New Roman" w:eastAsia="Calibri" w:cs="Times New Roman"/>
          <w:color w:val="auto"/>
          <w:sz w:val="28"/>
          <w:szCs w:val="28"/>
          <w:highlight w:val="none"/>
          <w:lang w:eastAsia="en-US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lang w:eastAsia="en-US"/>
        </w:rPr>
        <w:t xml:space="preserve">УВЕДОМЛЕНИЕ</w:t>
      </w:r>
      <w:r>
        <w:rPr>
          <w:rFonts w:ascii="Times New Roman" w:hAnsi="Times New Roman" w:eastAsia="Calibri" w:cs="Times New Roman"/>
          <w:color w:val="auto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Calibri" w:cs="Times New Roman"/>
          <w:color w:val="auto"/>
          <w:sz w:val="28"/>
          <w:szCs w:val="28"/>
          <w:highlight w:val="none"/>
          <w:lang w:eastAsia="en-US"/>
        </w:rPr>
      </w:r>
    </w:p>
    <w:p>
      <w:pPr>
        <w:pStyle w:val="704"/>
        <w:jc w:val="center"/>
        <w:spacing w:before="0" w:after="0"/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lang w:eastAsia="en-US"/>
        </w:rPr>
        <w:t xml:space="preserve">№ ________ от __________________</w:t>
      </w: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r>
    </w:p>
    <w:p>
      <w:pPr>
        <w:pStyle w:val="704"/>
        <w:ind w:left="708" w:firstLine="708"/>
        <w:jc w:val="center"/>
        <w:spacing w:before="0" w:after="0"/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lang w:eastAsia="en-US"/>
        </w:rPr>
        <w:t xml:space="preserve">     </w:t>
      </w: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r>
    </w:p>
    <w:p>
      <w:pPr>
        <w:pStyle w:val="704"/>
        <w:jc w:val="center"/>
        <w:spacing w:before="0" w:after="0"/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lang w:eastAsia="en-US"/>
        </w:rPr>
        <w:t xml:space="preserve">о предоставлении государственной услуги</w:t>
      </w: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r>
    </w:p>
    <w:p>
      <w:pPr>
        <w:pStyle w:val="704"/>
        <w:jc w:val="center"/>
        <w:spacing w:before="0" w:after="0"/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lang w:eastAsia="en-US"/>
        </w:rPr>
        <w:t xml:space="preserve">«</w:t>
      </w:r>
      <w:r>
        <w:rPr>
          <w:rFonts w:ascii="Times New Roman" w:hAnsi="Times New Roman" w:eastAsia="Calibri" w:cs="Times New Roman"/>
          <w:b w:val="0"/>
          <w:bCs w:val="0"/>
          <w:color w:val="auto"/>
          <w:sz w:val="28"/>
          <w:szCs w:val="28"/>
        </w:rPr>
        <w:t xml:space="preserve">Возмещение 50% стоимости проезда на междугородном транспорте для детей, нуждающихся в санаторно-курортном лечении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eastAsia="en-US"/>
        </w:rPr>
        <w:t xml:space="preserve">»</w:t>
      </w: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4"/>
        <w:ind w:firstLine="709"/>
        <w:jc w:val="both"/>
        <w:spacing w:before="0" w:after="0"/>
        <w:rPr>
          <w:rFonts w:ascii="Times New Roman" w:hAnsi="Times New Roman" w:eastAsia="Calibri" w:cs="Times New Roman"/>
          <w:color w:val="auto"/>
          <w:sz w:val="28"/>
          <w:szCs w:val="28"/>
        </w:rPr>
      </w:pPr>
      <w:r>
        <w:rPr>
          <w:rFonts w:ascii="Times New Roman" w:hAnsi="Times New Roman" w:eastAsia="Calibri" w:cs="Times New Roman"/>
          <w:b w:val="0"/>
          <w:bCs w:val="0"/>
          <w:color w:val="auto"/>
          <w:sz w:val="28"/>
          <w:szCs w:val="28"/>
        </w:rPr>
        <w:t xml:space="preserve">По результатам рассмотрения Вашего заявления от ______________ о предоставлении государственной услуги «</w:t>
      </w:r>
      <w:r>
        <w:rPr>
          <w:rFonts w:ascii="Times New Roman" w:hAnsi="Times New Roman" w:eastAsia="Calibri" w:cs="Times New Roman"/>
          <w:b w:val="0"/>
          <w:bCs w:val="0"/>
          <w:color w:val="auto"/>
          <w:sz w:val="28"/>
          <w:szCs w:val="28"/>
        </w:rPr>
        <w:t xml:space="preserve">Возмещение 50% стоимости проезда на междугородном транспорте для детей, нуждающихся в санаторно-курортном лечении</w:t>
      </w:r>
      <w:r>
        <w:rPr>
          <w:rFonts w:ascii="Times New Roman" w:hAnsi="Times New Roman" w:eastAsia="Calibri" w:cs="Times New Roman"/>
          <w:b w:val="0"/>
          <w:bCs w:val="0"/>
          <w:color w:val="auto"/>
          <w:sz w:val="28"/>
          <w:szCs w:val="28"/>
        </w:rPr>
        <w:t xml:space="preserve">» и приложенных к нему документов принято решение 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о предоставлении возмещения. 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</w:r>
      <w:r>
        <w:rPr>
          <w:rFonts w:ascii="Times New Roman" w:hAnsi="Times New Roman" w:eastAsia="Calibri" w:cs="Times New Roman"/>
          <w:color w:val="auto"/>
          <w:sz w:val="28"/>
          <w:szCs w:val="28"/>
        </w:rPr>
      </w:r>
    </w:p>
    <w:p>
      <w:pPr>
        <w:pStyle w:val="704"/>
        <w:ind w:firstLine="709"/>
        <w:jc w:val="both"/>
        <w:spacing w:before="0" w:after="0"/>
        <w:rPr>
          <w:rFonts w:ascii="Times New Roman" w:hAnsi="Times New Roman" w:eastAsia="Calibri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Размер возмещения составляет:______________ рублей.</w:t>
      </w:r>
      <w:r>
        <w:rPr>
          <w:rFonts w:ascii="Times New Roman" w:hAnsi="Times New Roman" w:eastAsia="Calibri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eastAsia="Calibri" w:cs="Times New Roman"/>
          <w:b w:val="0"/>
          <w:bCs w:val="0"/>
          <w:color w:val="auto"/>
          <w:sz w:val="28"/>
          <w:szCs w:val="28"/>
        </w:rPr>
      </w:r>
    </w:p>
    <w:p>
      <w:pPr>
        <w:pStyle w:val="704"/>
        <w:spacing w:before="0" w:after="0"/>
        <w:rPr>
          <w:rFonts w:ascii="Times New Roman" w:hAnsi="Times New Roman" w:eastAsia="Calibri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</w:rPr>
      </w:r>
    </w:p>
    <w:p>
      <w:pPr>
        <w:pStyle w:val="704"/>
        <w:jc w:val="both"/>
        <w:spacing w:before="0" w:after="0"/>
        <w:rPr>
          <w:rFonts w:ascii="Times New Roman" w:hAnsi="Times New Roman" w:eastAsia="Calibri" w:cs="Times New Roman"/>
          <w:b/>
          <w:bCs/>
          <w:color w:val="auto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color w:val="auto"/>
          <w:sz w:val="24"/>
          <w:szCs w:val="24"/>
          <w:lang w:eastAsia="en-US"/>
        </w:rPr>
        <w:t xml:space="preserve">______________________________________    _________      _________________________</w:t>
      </w:r>
      <w:r>
        <w:rPr>
          <w:rFonts w:ascii="Times New Roman" w:hAnsi="Times New Roman" w:eastAsia="Calibri" w:cs="Times New Roman"/>
          <w:b/>
          <w:bCs/>
          <w:color w:val="auto"/>
          <w:sz w:val="24"/>
          <w:szCs w:val="24"/>
          <w:lang w:eastAsia="en-US"/>
        </w:rPr>
      </w:r>
      <w:r>
        <w:rPr>
          <w:rFonts w:ascii="Times New Roman" w:hAnsi="Times New Roman" w:eastAsia="Calibri" w:cs="Times New Roman"/>
          <w:b/>
          <w:bCs/>
          <w:color w:val="auto"/>
          <w:sz w:val="24"/>
          <w:szCs w:val="24"/>
          <w:lang w:eastAsia="en-US"/>
        </w:rPr>
      </w:r>
    </w:p>
    <w:p>
      <w:pPr>
        <w:pStyle w:val="704"/>
        <w:jc w:val="both"/>
        <w:spacing w:before="0" w:after="0"/>
        <w:rPr>
          <w:rFonts w:ascii="Times New Roman" w:hAnsi="Times New Roman" w:eastAsia="Calibri" w:cs="Times New Roman"/>
          <w:b/>
          <w:bCs/>
          <w:color w:val="auto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color w:val="auto"/>
          <w:sz w:val="24"/>
          <w:szCs w:val="24"/>
          <w:lang w:eastAsia="en-US"/>
        </w:rPr>
        <w:t xml:space="preserve">(должность руководителя                                     (подпись)           (расшифровка подписи)</w:t>
      </w:r>
      <w:r>
        <w:rPr>
          <w:rFonts w:ascii="Times New Roman" w:hAnsi="Times New Roman" w:eastAsia="Calibri" w:cs="Times New Roman"/>
          <w:b/>
          <w:bCs/>
          <w:color w:val="auto"/>
          <w:sz w:val="24"/>
          <w:szCs w:val="24"/>
          <w:lang w:eastAsia="en-US"/>
        </w:rPr>
      </w:r>
      <w:r>
        <w:rPr>
          <w:rFonts w:ascii="Times New Roman" w:hAnsi="Times New Roman" w:eastAsia="Calibri" w:cs="Times New Roman"/>
          <w:b/>
          <w:bCs/>
          <w:color w:val="auto"/>
          <w:sz w:val="24"/>
          <w:szCs w:val="24"/>
          <w:lang w:eastAsia="en-US"/>
        </w:rPr>
      </w:r>
    </w:p>
    <w:p>
      <w:pPr>
        <w:pStyle w:val="704"/>
        <w:jc w:val="both"/>
        <w:spacing w:before="0" w:after="0"/>
        <w:rPr>
          <w:rFonts w:ascii="Times New Roman" w:hAnsi="Times New Roman"/>
          <w:color w:val="auto"/>
          <w:spacing w:val="-2"/>
          <w:sz w:val="28"/>
          <w:szCs w:val="28"/>
        </w:rPr>
      </w:pPr>
      <w:r>
        <w:rPr>
          <w:rFonts w:ascii="Times New Roman" w:hAnsi="Times New Roman" w:eastAsia="Calibri" w:cs="Times New Roman"/>
          <w:color w:val="auto"/>
          <w:sz w:val="24"/>
          <w:szCs w:val="24"/>
          <w:lang w:eastAsia="en-US"/>
        </w:rPr>
        <w:t xml:space="preserve">структурного подразделения)</w:t>
      </w:r>
      <w:r>
        <w:rPr>
          <w:rFonts w:ascii="Times New Roman" w:hAnsi="Times New Roman"/>
          <w:color w:val="auto"/>
          <w:spacing w:val="-2"/>
          <w:sz w:val="28"/>
          <w:szCs w:val="28"/>
        </w:rPr>
      </w:r>
      <w:r>
        <w:rPr>
          <w:rFonts w:ascii="Times New Roman" w:hAnsi="Times New Roman"/>
          <w:color w:val="auto"/>
          <w:spacing w:val="-2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</w:r>
      <w:r>
        <w:rPr>
          <w:rFonts w:ascii="Times New Roman" w:hAnsi="Times New Roman"/>
          <w:spacing w:val="-2"/>
          <w:sz w:val="28"/>
          <w:szCs w:val="28"/>
        </w:rPr>
      </w:r>
      <w:r>
        <w:rPr>
          <w:rFonts w:ascii="Times New Roman" w:hAnsi="Times New Roman"/>
          <w:spacing w:val="-2"/>
          <w:sz w:val="28"/>
          <w:szCs w:val="28"/>
        </w:rPr>
      </w:r>
    </w:p>
    <w:p>
      <w:pPr>
        <w:pStyle w:val="704"/>
        <w:jc w:val="center"/>
        <w:spacing w:before="0" w:after="240"/>
        <w:rPr>
          <w:rFonts w:ascii="Times New Roman" w:hAnsi="Times New Roman" w:eastAsia="Calibri" w:cs="Times New Roman"/>
          <w:color w:val="auto"/>
          <w:sz w:val="28"/>
          <w:szCs w:val="28"/>
          <w:highlight w:val="none"/>
          <w:lang w:eastAsia="en-US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Calibri" w:cs="Times New Roman"/>
          <w:color w:val="auto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Calibri" w:cs="Times New Roman"/>
          <w:color w:val="auto"/>
          <w:sz w:val="28"/>
          <w:szCs w:val="28"/>
          <w:highlight w:val="none"/>
          <w:lang w:eastAsia="en-US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603000000000000"/>
  </w:font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2275813"/>
      <w:docPartObj>
        <w:docPartGallery w:val="Page Numbers (Top of Page)"/>
        <w:docPartUnique w:val="true"/>
      </w:docPartObj>
      <w:rPr/>
    </w:sdtPr>
    <w:sdtContent>
      <w:p>
        <w:pPr>
          <w:pStyle w:val="935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93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ascii="Courier New" w:hAnsi="Courier New" w:eastAsia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3" w:default="1">
    <w:name w:val="Normal"/>
    <w:qFormat/>
  </w:style>
  <w:style w:type="paragraph" w:styleId="704">
    <w:name w:val="Heading 1"/>
    <w:basedOn w:val="703"/>
    <w:next w:val="703"/>
    <w:uiPriority w:val="9"/>
    <w:qFormat/>
    <w:pPr>
      <w:keepLines/>
      <w:keepNext/>
      <w:spacing w:before="360" w:after="80"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705">
    <w:name w:val="Heading 2"/>
    <w:basedOn w:val="703"/>
    <w:next w:val="703"/>
    <w:link w:val="757"/>
    <w:uiPriority w:val="9"/>
    <w:unhideWhenUsed/>
    <w:qFormat/>
    <w:pPr>
      <w:keepLines/>
      <w:keepNext/>
      <w:spacing w:before="160" w:after="80"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06">
    <w:name w:val="Heading 3"/>
    <w:basedOn w:val="703"/>
    <w:next w:val="703"/>
    <w:uiPriority w:val="9"/>
    <w:unhideWhenUsed/>
    <w:qFormat/>
    <w:pPr>
      <w:keepLines/>
      <w:keepNext/>
      <w:spacing w:before="160" w:after="80"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07">
    <w:name w:val="Heading 4"/>
    <w:basedOn w:val="703"/>
    <w:next w:val="703"/>
    <w:uiPriority w:val="9"/>
    <w:unhideWhenUsed/>
    <w:qFormat/>
    <w:pPr>
      <w:keepLines/>
      <w:keepNext/>
      <w:spacing w:before="80" w:after="40"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08">
    <w:name w:val="Heading 5"/>
    <w:basedOn w:val="703"/>
    <w:next w:val="703"/>
    <w:uiPriority w:val="9"/>
    <w:unhideWhenUsed/>
    <w:qFormat/>
    <w:pPr>
      <w:keepLines/>
      <w:keepNext/>
      <w:spacing w:before="80" w:after="40"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09">
    <w:name w:val="Heading 6"/>
    <w:basedOn w:val="703"/>
    <w:next w:val="703"/>
    <w:uiPriority w:val="9"/>
    <w:unhideWhenUsed/>
    <w:qFormat/>
    <w:pPr>
      <w:keepLines/>
      <w:keepNext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10">
    <w:name w:val="Heading 7"/>
    <w:basedOn w:val="703"/>
    <w:next w:val="703"/>
    <w:uiPriority w:val="9"/>
    <w:unhideWhenUsed/>
    <w:qFormat/>
    <w:pPr>
      <w:keepLines/>
      <w:keepNext/>
      <w:spacing w:before="40" w:after="0"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11">
    <w:name w:val="Heading 8"/>
    <w:basedOn w:val="703"/>
    <w:next w:val="703"/>
    <w:uiPriority w:val="9"/>
    <w:unhideWhenUsed/>
    <w:qFormat/>
    <w:pPr>
      <w:keepLines/>
      <w:keepNext/>
      <w:spacing w:after="0"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12">
    <w:name w:val="Heading 9"/>
    <w:basedOn w:val="703"/>
    <w:next w:val="703"/>
    <w:uiPriority w:val="9"/>
    <w:unhideWhenUsed/>
    <w:qFormat/>
    <w:pPr>
      <w:keepLines/>
      <w:keepNext/>
      <w:spacing w:after="0"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13" w:default="1">
    <w:name w:val="Default Paragraph Font"/>
    <w:uiPriority w:val="1"/>
    <w:semiHidden/>
    <w:unhideWhenUsed/>
  </w:style>
  <w:style w:type="table" w:styleId="71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5" w:default="1">
    <w:name w:val="No List"/>
    <w:uiPriority w:val="99"/>
    <w:semiHidden/>
    <w:unhideWhenUsed/>
  </w:style>
  <w:style w:type="table" w:styleId="716" w:customStyle="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 w:customStyle="1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 w:customStyle="1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 w:customStyle="1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 w:customStyle="1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27" w:customStyle="1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28" w:customStyle="1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30" w:customStyle="1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33" w:customStyle="1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34" w:customStyle="1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character" w:styleId="735" w:customStyle="1">
    <w:name w:val="Heading 2 Char"/>
    <w:basedOn w:val="713"/>
    <w:uiPriority w:val="9"/>
    <w:rPr>
      <w:rFonts w:ascii="Arial" w:hAnsi="Arial" w:eastAsia="Arial" w:cs="Arial"/>
      <w:sz w:val="34"/>
    </w:rPr>
  </w:style>
  <w:style w:type="character" w:styleId="736" w:customStyle="1">
    <w:name w:val="Header Char"/>
    <w:basedOn w:val="713"/>
    <w:uiPriority w:val="99"/>
  </w:style>
  <w:style w:type="character" w:styleId="737" w:customStyle="1">
    <w:name w:val="Footer Char"/>
    <w:basedOn w:val="713"/>
    <w:uiPriority w:val="99"/>
  </w:style>
  <w:style w:type="character" w:styleId="738">
    <w:name w:val="Intense Emphasis"/>
    <w:basedOn w:val="713"/>
    <w:uiPriority w:val="21"/>
    <w:qFormat/>
    <w:rPr>
      <w:i/>
      <w:iCs/>
      <w:color w:val="365f91" w:themeColor="accent1" w:themeShade="BF"/>
    </w:rPr>
  </w:style>
  <w:style w:type="character" w:styleId="739">
    <w:name w:val="Intense Reference"/>
    <w:basedOn w:val="713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740">
    <w:name w:val="Subtle Emphasis"/>
    <w:basedOn w:val="713"/>
    <w:uiPriority w:val="19"/>
    <w:qFormat/>
    <w:rPr>
      <w:i/>
      <w:iCs/>
      <w:color w:val="404040" w:themeColor="text1" w:themeTint="BF"/>
    </w:rPr>
  </w:style>
  <w:style w:type="character" w:styleId="741">
    <w:name w:val="Emphasis"/>
    <w:basedOn w:val="713"/>
    <w:uiPriority w:val="20"/>
    <w:qFormat/>
    <w:rPr>
      <w:i/>
      <w:iCs/>
    </w:rPr>
  </w:style>
  <w:style w:type="character" w:styleId="742">
    <w:name w:val="Subtle Reference"/>
    <w:basedOn w:val="713"/>
    <w:uiPriority w:val="31"/>
    <w:qFormat/>
    <w:rPr>
      <w:smallCaps/>
      <w:color w:val="5a5a5a" w:themeColor="text1" w:themeTint="A5"/>
    </w:rPr>
  </w:style>
  <w:style w:type="character" w:styleId="743">
    <w:name w:val="Book Title"/>
    <w:basedOn w:val="713"/>
    <w:uiPriority w:val="33"/>
    <w:qFormat/>
    <w:rPr>
      <w:b/>
      <w:bCs/>
      <w:i/>
      <w:iCs/>
      <w:spacing w:val="5"/>
    </w:rPr>
  </w:style>
  <w:style w:type="paragraph" w:styleId="744">
    <w:name w:val="Header"/>
    <w:basedOn w:val="703"/>
    <w:link w:val="781"/>
    <w:uiPriority w:val="99"/>
    <w:unhideWhenUsed/>
    <w:pPr>
      <w:spacing w:after="0" w:line="240" w:lineRule="auto"/>
      <w:tabs>
        <w:tab w:val="center" w:pos="4844" w:leader="none"/>
        <w:tab w:val="right" w:pos="9689" w:leader="none"/>
      </w:tabs>
    </w:pPr>
  </w:style>
  <w:style w:type="paragraph" w:styleId="745">
    <w:name w:val="Footer"/>
    <w:basedOn w:val="703"/>
    <w:link w:val="782"/>
    <w:uiPriority w:val="99"/>
    <w:unhideWhenUsed/>
    <w:pPr>
      <w:spacing w:after="0" w:line="240" w:lineRule="auto"/>
      <w:tabs>
        <w:tab w:val="center" w:pos="4844" w:leader="none"/>
        <w:tab w:val="right" w:pos="9689" w:leader="none"/>
      </w:tabs>
    </w:pPr>
  </w:style>
  <w:style w:type="paragraph" w:styleId="746">
    <w:name w:val="Caption"/>
    <w:basedOn w:val="703"/>
    <w:next w:val="703"/>
    <w:link w:val="784"/>
    <w:uiPriority w:val="99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747">
    <w:name w:val="FollowedHyperlink"/>
    <w:basedOn w:val="713"/>
    <w:uiPriority w:val="99"/>
    <w:semiHidden/>
    <w:unhideWhenUsed/>
    <w:rPr>
      <w:color w:val="800080" w:themeColor="followedHyperlink"/>
      <w:u w:val="single"/>
    </w:rPr>
  </w:style>
  <w:style w:type="character" w:styleId="748">
    <w:name w:val="Placeholder Text"/>
    <w:basedOn w:val="713"/>
    <w:uiPriority w:val="99"/>
    <w:semiHidden/>
    <w:rPr>
      <w:color w:val="666666"/>
    </w:rPr>
  </w:style>
  <w:style w:type="character" w:styleId="749" w:customStyle="1">
    <w:name w:val="Title Char"/>
    <w:basedOn w:val="713"/>
    <w:uiPriority w:val="10"/>
    <w:rPr>
      <w:sz w:val="48"/>
      <w:szCs w:val="48"/>
    </w:rPr>
  </w:style>
  <w:style w:type="character" w:styleId="750" w:customStyle="1">
    <w:name w:val="Subtitle Char"/>
    <w:basedOn w:val="713"/>
    <w:uiPriority w:val="11"/>
    <w:rPr>
      <w:sz w:val="24"/>
      <w:szCs w:val="24"/>
    </w:rPr>
  </w:style>
  <w:style w:type="character" w:styleId="751" w:customStyle="1">
    <w:name w:val="Quote Char"/>
    <w:uiPriority w:val="29"/>
    <w:rPr>
      <w:i/>
    </w:rPr>
  </w:style>
  <w:style w:type="character" w:styleId="752" w:customStyle="1">
    <w:name w:val="Intense Quote Char"/>
    <w:uiPriority w:val="30"/>
    <w:rPr>
      <w:i/>
    </w:rPr>
  </w:style>
  <w:style w:type="character" w:styleId="753" w:customStyle="1">
    <w:name w:val="Footnote Text Char"/>
    <w:uiPriority w:val="99"/>
    <w:rPr>
      <w:sz w:val="18"/>
    </w:rPr>
  </w:style>
  <w:style w:type="character" w:styleId="754" w:customStyle="1">
    <w:name w:val="Endnote Text Char"/>
    <w:uiPriority w:val="99"/>
    <w:rPr>
      <w:sz w:val="20"/>
    </w:rPr>
  </w:style>
  <w:style w:type="paragraph" w:styleId="755" w:customStyle="1">
    <w:name w:val="Заголовок 11"/>
    <w:basedOn w:val="703"/>
    <w:next w:val="703"/>
    <w:link w:val="75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756" w:customStyle="1">
    <w:name w:val="Heading 1 Char"/>
    <w:basedOn w:val="713"/>
    <w:link w:val="755"/>
    <w:uiPriority w:val="9"/>
    <w:rPr>
      <w:rFonts w:ascii="Arial" w:hAnsi="Arial" w:eastAsia="Arial" w:cs="Arial"/>
      <w:sz w:val="40"/>
      <w:szCs w:val="40"/>
    </w:rPr>
  </w:style>
  <w:style w:type="character" w:styleId="757" w:customStyle="1">
    <w:name w:val="Заголовок 2 Знак1"/>
    <w:basedOn w:val="713"/>
    <w:link w:val="705"/>
    <w:uiPriority w:val="9"/>
    <w:rPr>
      <w:rFonts w:ascii="Arial" w:hAnsi="Arial" w:eastAsia="Arial" w:cs="Arial"/>
      <w:sz w:val="34"/>
    </w:rPr>
  </w:style>
  <w:style w:type="paragraph" w:styleId="758" w:customStyle="1">
    <w:name w:val="Заголовок 31"/>
    <w:basedOn w:val="703"/>
    <w:next w:val="703"/>
    <w:link w:val="759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759" w:customStyle="1">
    <w:name w:val="Heading 3 Char"/>
    <w:basedOn w:val="713"/>
    <w:link w:val="758"/>
    <w:uiPriority w:val="9"/>
    <w:rPr>
      <w:rFonts w:ascii="Arial" w:hAnsi="Arial" w:eastAsia="Arial" w:cs="Arial"/>
      <w:sz w:val="30"/>
      <w:szCs w:val="30"/>
    </w:rPr>
  </w:style>
  <w:style w:type="paragraph" w:styleId="760" w:customStyle="1">
    <w:name w:val="Заголовок 41"/>
    <w:basedOn w:val="703"/>
    <w:next w:val="703"/>
    <w:link w:val="76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1" w:customStyle="1">
    <w:name w:val="Heading 4 Char"/>
    <w:basedOn w:val="713"/>
    <w:link w:val="760"/>
    <w:uiPriority w:val="9"/>
    <w:rPr>
      <w:rFonts w:ascii="Arial" w:hAnsi="Arial" w:eastAsia="Arial" w:cs="Arial"/>
      <w:b/>
      <w:bCs/>
      <w:sz w:val="26"/>
      <w:szCs w:val="26"/>
    </w:rPr>
  </w:style>
  <w:style w:type="paragraph" w:styleId="762" w:customStyle="1">
    <w:name w:val="Заголовок 51"/>
    <w:basedOn w:val="703"/>
    <w:next w:val="703"/>
    <w:link w:val="763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3" w:customStyle="1">
    <w:name w:val="Heading 5 Char"/>
    <w:basedOn w:val="713"/>
    <w:link w:val="762"/>
    <w:uiPriority w:val="9"/>
    <w:rPr>
      <w:rFonts w:ascii="Arial" w:hAnsi="Arial" w:eastAsia="Arial" w:cs="Arial"/>
      <w:b/>
      <w:bCs/>
      <w:sz w:val="24"/>
      <w:szCs w:val="24"/>
    </w:rPr>
  </w:style>
  <w:style w:type="paragraph" w:styleId="764" w:customStyle="1">
    <w:name w:val="Заголовок 61"/>
    <w:basedOn w:val="703"/>
    <w:next w:val="703"/>
    <w:link w:val="76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765" w:customStyle="1">
    <w:name w:val="Heading 6 Char"/>
    <w:basedOn w:val="713"/>
    <w:link w:val="764"/>
    <w:uiPriority w:val="9"/>
    <w:rPr>
      <w:rFonts w:ascii="Arial" w:hAnsi="Arial" w:eastAsia="Arial" w:cs="Arial"/>
      <w:b/>
      <w:bCs/>
      <w:sz w:val="22"/>
      <w:szCs w:val="22"/>
    </w:rPr>
  </w:style>
  <w:style w:type="paragraph" w:styleId="766" w:customStyle="1">
    <w:name w:val="Заголовок 71"/>
    <w:basedOn w:val="703"/>
    <w:next w:val="703"/>
    <w:link w:val="767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767" w:customStyle="1">
    <w:name w:val="Heading 7 Char"/>
    <w:basedOn w:val="713"/>
    <w:link w:val="7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8" w:customStyle="1">
    <w:name w:val="Заголовок 81"/>
    <w:basedOn w:val="703"/>
    <w:next w:val="703"/>
    <w:link w:val="76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769" w:customStyle="1">
    <w:name w:val="Heading 8 Char"/>
    <w:basedOn w:val="713"/>
    <w:link w:val="768"/>
    <w:uiPriority w:val="9"/>
    <w:rPr>
      <w:rFonts w:ascii="Arial" w:hAnsi="Arial" w:eastAsia="Arial" w:cs="Arial"/>
      <w:i/>
      <w:iCs/>
      <w:sz w:val="22"/>
      <w:szCs w:val="22"/>
    </w:rPr>
  </w:style>
  <w:style w:type="paragraph" w:styleId="770" w:customStyle="1">
    <w:name w:val="Заголовок 91"/>
    <w:basedOn w:val="703"/>
    <w:next w:val="703"/>
    <w:link w:val="77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1" w:customStyle="1">
    <w:name w:val="Heading 9 Char"/>
    <w:basedOn w:val="713"/>
    <w:link w:val="770"/>
    <w:uiPriority w:val="9"/>
    <w:rPr>
      <w:rFonts w:ascii="Arial" w:hAnsi="Arial" w:eastAsia="Arial" w:cs="Arial"/>
      <w:i/>
      <w:iCs/>
      <w:sz w:val="21"/>
      <w:szCs w:val="21"/>
    </w:rPr>
  </w:style>
  <w:style w:type="paragraph" w:styleId="772">
    <w:name w:val="List Paragraph"/>
    <w:basedOn w:val="703"/>
    <w:uiPriority w:val="34"/>
    <w:qFormat/>
    <w:pPr>
      <w:contextualSpacing/>
      <w:ind w:left="720"/>
    </w:pPr>
  </w:style>
  <w:style w:type="paragraph" w:styleId="773">
    <w:name w:val="Title"/>
    <w:basedOn w:val="703"/>
    <w:next w:val="703"/>
    <w:link w:val="774"/>
    <w:uiPriority w:val="10"/>
    <w:qFormat/>
    <w:pPr>
      <w:contextualSpacing/>
      <w:spacing w:before="300"/>
    </w:pPr>
    <w:rPr>
      <w:sz w:val="48"/>
      <w:szCs w:val="48"/>
    </w:rPr>
  </w:style>
  <w:style w:type="character" w:styleId="774" w:customStyle="1">
    <w:name w:val="Название Знак"/>
    <w:basedOn w:val="713"/>
    <w:link w:val="773"/>
    <w:uiPriority w:val="10"/>
    <w:rPr>
      <w:sz w:val="48"/>
      <w:szCs w:val="48"/>
    </w:rPr>
  </w:style>
  <w:style w:type="paragraph" w:styleId="775">
    <w:name w:val="Subtitle"/>
    <w:basedOn w:val="703"/>
    <w:next w:val="703"/>
    <w:link w:val="776"/>
    <w:uiPriority w:val="11"/>
    <w:qFormat/>
    <w:pPr>
      <w:spacing w:before="200"/>
    </w:pPr>
    <w:rPr>
      <w:sz w:val="24"/>
      <w:szCs w:val="24"/>
    </w:rPr>
  </w:style>
  <w:style w:type="character" w:styleId="776" w:customStyle="1">
    <w:name w:val="Подзаголовок Знак"/>
    <w:basedOn w:val="713"/>
    <w:link w:val="775"/>
    <w:uiPriority w:val="11"/>
    <w:rPr>
      <w:sz w:val="24"/>
      <w:szCs w:val="24"/>
    </w:rPr>
  </w:style>
  <w:style w:type="paragraph" w:styleId="777">
    <w:name w:val="Quote"/>
    <w:basedOn w:val="703"/>
    <w:next w:val="703"/>
    <w:link w:val="778"/>
    <w:uiPriority w:val="29"/>
    <w:qFormat/>
    <w:pPr>
      <w:ind w:left="720" w:right="720"/>
    </w:pPr>
    <w:rPr>
      <w:i/>
    </w:rPr>
  </w:style>
  <w:style w:type="character" w:styleId="778" w:customStyle="1">
    <w:name w:val="Цитата 2 Знак"/>
    <w:link w:val="777"/>
    <w:uiPriority w:val="29"/>
    <w:rPr>
      <w:i/>
    </w:rPr>
  </w:style>
  <w:style w:type="paragraph" w:styleId="779">
    <w:name w:val="Intense Quote"/>
    <w:basedOn w:val="703"/>
    <w:next w:val="703"/>
    <w:link w:val="78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0" w:customStyle="1">
    <w:name w:val="Выделенная цитата Знак"/>
    <w:link w:val="779"/>
    <w:uiPriority w:val="30"/>
    <w:rPr>
      <w:i/>
    </w:rPr>
  </w:style>
  <w:style w:type="character" w:styleId="781" w:customStyle="1">
    <w:name w:val="Верхний колонтитул Знак1"/>
    <w:basedOn w:val="713"/>
    <w:link w:val="744"/>
    <w:uiPriority w:val="99"/>
  </w:style>
  <w:style w:type="character" w:styleId="782" w:customStyle="1">
    <w:name w:val="Нижний колонтитул Знак1"/>
    <w:basedOn w:val="713"/>
    <w:link w:val="745"/>
    <w:uiPriority w:val="99"/>
  </w:style>
  <w:style w:type="paragraph" w:styleId="783" w:customStyle="1">
    <w:name w:val="Название объекта1"/>
    <w:basedOn w:val="703"/>
    <w:next w:val="703"/>
    <w:link w:val="78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84" w:customStyle="1">
    <w:name w:val="Caption Char"/>
    <w:basedOn w:val="713"/>
    <w:link w:val="783"/>
    <w:uiPriority w:val="35"/>
    <w:rPr>
      <w:b/>
      <w:bCs/>
      <w:color w:val="4f81bd" w:themeColor="accent1"/>
      <w:sz w:val="18"/>
      <w:szCs w:val="18"/>
    </w:rPr>
  </w:style>
  <w:style w:type="table" w:styleId="785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6" w:customStyle="1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7" w:customStyle="1">
    <w:name w:val="Таблица простая 11"/>
    <w:basedOn w:val="71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8" w:customStyle="1">
    <w:name w:val="Таблица простая 2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9" w:customStyle="1">
    <w:name w:val="Таблица простая 3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0" w:customStyle="1">
    <w:name w:val="Таблица простая 4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Таблица простая 5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2" w:customStyle="1">
    <w:name w:val="Таблица-сетка 1 светлая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Таблица-сетка 2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Таблица-сетка 3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Таблица-сетка 4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4" w:customStyle="1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15" w:customStyle="1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16" w:customStyle="1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17" w:customStyle="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18" w:customStyle="1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19" w:customStyle="1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20" w:customStyle="1">
    <w:name w:val="Таблица-сетка 5 темная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27" w:customStyle="1">
    <w:name w:val="Таблица-сетка 6 цветная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8" w:customStyle="1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29" w:customStyle="1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30" w:customStyle="1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1" w:customStyle="1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32" w:customStyle="1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3" w:customStyle="1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4" w:customStyle="1">
    <w:name w:val="Таблица-сетка 7 цветная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5" w:customStyle="1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6" w:customStyle="1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7" w:customStyle="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8" w:customStyle="1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9" w:customStyle="1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0" w:customStyle="1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1" w:customStyle="1">
    <w:name w:val="Список-таблица 1 светлая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Список-таблица 2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54" w:customStyle="1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55" w:customStyle="1">
    <w:name w:val="Список-таблица 3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Список-таблица 4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Список-таблица 5 темная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 w:customStyle="1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6" w:customStyle="1">
    <w:name w:val="Список-таблица 6 цветная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7" w:customStyle="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78" w:customStyle="1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79" w:customStyle="1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80" w:customStyle="1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1" w:customStyle="1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82" w:customStyle="1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83" w:customStyle="1">
    <w:name w:val="Список-таблица 7 цветная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4" w:customStyle="1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5" w:customStyle="1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6" w:customStyle="1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7" w:customStyle="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8" w:customStyle="1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9" w:customStyle="1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0" w:customStyle="1">
    <w:name w:val="Lined - Accent"/>
    <w:basedOn w:val="71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1" w:customStyle="1">
    <w:name w:val="Lined - Accent 1"/>
    <w:basedOn w:val="71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2" w:customStyle="1">
    <w:name w:val="Lined - Accent 2"/>
    <w:basedOn w:val="71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3" w:customStyle="1">
    <w:name w:val="Lined - Accent 3"/>
    <w:basedOn w:val="71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4" w:customStyle="1">
    <w:name w:val="Lined - Accent 4"/>
    <w:basedOn w:val="71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5" w:customStyle="1">
    <w:name w:val="Lined - Accent 5"/>
    <w:basedOn w:val="71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6" w:customStyle="1">
    <w:name w:val="Lined - Accent 6"/>
    <w:basedOn w:val="71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7" w:customStyle="1">
    <w:name w:val="Bordered &amp; Lined - Accent"/>
    <w:basedOn w:val="71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8" w:customStyle="1">
    <w:name w:val="Bordered &amp; Lined - Accent 1"/>
    <w:basedOn w:val="71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9" w:customStyle="1">
    <w:name w:val="Bordered &amp; Lined - Accent 2"/>
    <w:basedOn w:val="71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0" w:customStyle="1">
    <w:name w:val="Bordered &amp; Lined - Accent 3"/>
    <w:basedOn w:val="71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1" w:customStyle="1">
    <w:name w:val="Bordered &amp; Lined - Accent 4"/>
    <w:basedOn w:val="71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2" w:customStyle="1">
    <w:name w:val="Bordered &amp; Lined - Accent 5"/>
    <w:basedOn w:val="71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3" w:customStyle="1">
    <w:name w:val="Bordered &amp; Lined - Accent 6"/>
    <w:basedOn w:val="71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4" w:customStyle="1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5" w:customStyle="1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06" w:customStyle="1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07" w:customStyle="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08" w:customStyle="1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09" w:customStyle="1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10" w:customStyle="1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11">
    <w:name w:val="footnote text"/>
    <w:basedOn w:val="703"/>
    <w:link w:val="912"/>
    <w:uiPriority w:val="99"/>
    <w:semiHidden/>
    <w:unhideWhenUsed/>
    <w:pPr>
      <w:spacing w:after="40" w:line="240" w:lineRule="auto"/>
    </w:pPr>
    <w:rPr>
      <w:sz w:val="18"/>
    </w:rPr>
  </w:style>
  <w:style w:type="character" w:styleId="912" w:customStyle="1">
    <w:name w:val="Текст сноски Знак"/>
    <w:link w:val="911"/>
    <w:uiPriority w:val="99"/>
    <w:rPr>
      <w:sz w:val="18"/>
    </w:rPr>
  </w:style>
  <w:style w:type="character" w:styleId="913">
    <w:name w:val="footnote reference"/>
    <w:basedOn w:val="713"/>
    <w:uiPriority w:val="99"/>
    <w:unhideWhenUsed/>
    <w:rPr>
      <w:vertAlign w:val="superscript"/>
    </w:rPr>
  </w:style>
  <w:style w:type="paragraph" w:styleId="914">
    <w:name w:val="endnote text"/>
    <w:basedOn w:val="703"/>
    <w:link w:val="915"/>
    <w:uiPriority w:val="99"/>
    <w:semiHidden/>
    <w:unhideWhenUsed/>
    <w:pPr>
      <w:spacing w:after="0" w:line="240" w:lineRule="auto"/>
    </w:pPr>
    <w:rPr>
      <w:sz w:val="20"/>
    </w:rPr>
  </w:style>
  <w:style w:type="character" w:styleId="915" w:customStyle="1">
    <w:name w:val="Текст концевой сноски Знак"/>
    <w:link w:val="914"/>
    <w:uiPriority w:val="99"/>
    <w:rPr>
      <w:sz w:val="20"/>
    </w:rPr>
  </w:style>
  <w:style w:type="character" w:styleId="916">
    <w:name w:val="endnote reference"/>
    <w:basedOn w:val="713"/>
    <w:uiPriority w:val="99"/>
    <w:semiHidden/>
    <w:unhideWhenUsed/>
    <w:rPr>
      <w:vertAlign w:val="superscript"/>
    </w:rPr>
  </w:style>
  <w:style w:type="paragraph" w:styleId="917">
    <w:name w:val="toc 1"/>
    <w:basedOn w:val="703"/>
    <w:next w:val="703"/>
    <w:uiPriority w:val="39"/>
    <w:unhideWhenUsed/>
    <w:pPr>
      <w:spacing w:after="57"/>
    </w:pPr>
  </w:style>
  <w:style w:type="paragraph" w:styleId="918">
    <w:name w:val="toc 2"/>
    <w:basedOn w:val="703"/>
    <w:next w:val="703"/>
    <w:uiPriority w:val="39"/>
    <w:unhideWhenUsed/>
    <w:pPr>
      <w:ind w:left="283"/>
      <w:spacing w:after="57"/>
    </w:pPr>
  </w:style>
  <w:style w:type="paragraph" w:styleId="919">
    <w:name w:val="toc 3"/>
    <w:basedOn w:val="703"/>
    <w:next w:val="703"/>
    <w:uiPriority w:val="39"/>
    <w:unhideWhenUsed/>
    <w:pPr>
      <w:ind w:left="567"/>
      <w:spacing w:after="57"/>
    </w:pPr>
  </w:style>
  <w:style w:type="paragraph" w:styleId="920">
    <w:name w:val="toc 4"/>
    <w:basedOn w:val="703"/>
    <w:next w:val="703"/>
    <w:uiPriority w:val="39"/>
    <w:unhideWhenUsed/>
    <w:pPr>
      <w:ind w:left="850"/>
      <w:spacing w:after="57"/>
    </w:pPr>
  </w:style>
  <w:style w:type="paragraph" w:styleId="921">
    <w:name w:val="toc 5"/>
    <w:basedOn w:val="703"/>
    <w:next w:val="703"/>
    <w:uiPriority w:val="39"/>
    <w:unhideWhenUsed/>
    <w:pPr>
      <w:ind w:left="1134"/>
      <w:spacing w:after="57"/>
    </w:pPr>
  </w:style>
  <w:style w:type="paragraph" w:styleId="922">
    <w:name w:val="toc 6"/>
    <w:basedOn w:val="703"/>
    <w:next w:val="703"/>
    <w:uiPriority w:val="39"/>
    <w:unhideWhenUsed/>
    <w:pPr>
      <w:ind w:left="1417"/>
      <w:spacing w:after="57"/>
    </w:pPr>
  </w:style>
  <w:style w:type="paragraph" w:styleId="923">
    <w:name w:val="toc 7"/>
    <w:basedOn w:val="703"/>
    <w:next w:val="703"/>
    <w:uiPriority w:val="39"/>
    <w:unhideWhenUsed/>
    <w:pPr>
      <w:ind w:left="1701"/>
      <w:spacing w:after="57"/>
    </w:pPr>
  </w:style>
  <w:style w:type="paragraph" w:styleId="924">
    <w:name w:val="toc 8"/>
    <w:basedOn w:val="703"/>
    <w:next w:val="703"/>
    <w:uiPriority w:val="39"/>
    <w:unhideWhenUsed/>
    <w:pPr>
      <w:ind w:left="1984"/>
      <w:spacing w:after="57"/>
    </w:pPr>
  </w:style>
  <w:style w:type="paragraph" w:styleId="925">
    <w:name w:val="toc 9"/>
    <w:basedOn w:val="703"/>
    <w:next w:val="703"/>
    <w:uiPriority w:val="39"/>
    <w:unhideWhenUsed/>
    <w:pPr>
      <w:ind w:left="2268"/>
      <w:spacing w:after="57"/>
    </w:pPr>
  </w:style>
  <w:style w:type="paragraph" w:styleId="926">
    <w:name w:val="TOC Heading"/>
    <w:uiPriority w:val="39"/>
    <w:unhideWhenUsed/>
  </w:style>
  <w:style w:type="paragraph" w:styleId="927">
    <w:name w:val="table of figures"/>
    <w:basedOn w:val="703"/>
    <w:next w:val="703"/>
    <w:uiPriority w:val="99"/>
    <w:unhideWhenUsed/>
    <w:pPr>
      <w:spacing w:after="0"/>
    </w:pPr>
  </w:style>
  <w:style w:type="paragraph" w:styleId="928" w:customStyle="1">
    <w:name w:val="Заголовок 21"/>
    <w:basedOn w:val="703"/>
    <w:link w:val="941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929">
    <w:name w:val="No Spacing"/>
    <w:uiPriority w:val="1"/>
    <w:qFormat/>
    <w:pPr>
      <w:spacing w:after="0" w:line="240" w:lineRule="auto"/>
    </w:pPr>
  </w:style>
  <w:style w:type="character" w:styleId="930">
    <w:name w:val="Strong"/>
    <w:basedOn w:val="713"/>
    <w:uiPriority w:val="22"/>
    <w:qFormat/>
    <w:rPr>
      <w:b/>
      <w:bCs/>
    </w:rPr>
  </w:style>
  <w:style w:type="character" w:styleId="931" w:customStyle="1">
    <w:name w:val="ConsPlusNormal Знак"/>
    <w:link w:val="932"/>
    <w:rPr>
      <w:rFonts w:ascii="Calibri" w:hAnsi="Calibri" w:eastAsia="Times New Roman" w:cs="Calibri"/>
      <w:szCs w:val="20"/>
      <w:lang w:eastAsia="ru-RU"/>
    </w:rPr>
  </w:style>
  <w:style w:type="paragraph" w:styleId="932" w:customStyle="1">
    <w:name w:val="ConsPlusNormal"/>
    <w:link w:val="931"/>
    <w:qFormat/>
    <w:pPr>
      <w:spacing w:after="0" w:line="240" w:lineRule="auto"/>
      <w:widowControl w:val="off"/>
    </w:pPr>
    <w:rPr>
      <w:rFonts w:ascii="Calibri" w:hAnsi="Calibri" w:eastAsia="Times New Roman" w:cs="Calibri"/>
      <w:szCs w:val="20"/>
    </w:rPr>
  </w:style>
  <w:style w:type="paragraph" w:styleId="933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</w:rPr>
  </w:style>
  <w:style w:type="paragraph" w:styleId="934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</w:rPr>
  </w:style>
  <w:style w:type="paragraph" w:styleId="935" w:customStyle="1">
    <w:name w:val="Верхний колонтитул1"/>
    <w:basedOn w:val="703"/>
    <w:link w:val="93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36" w:customStyle="1">
    <w:name w:val="Верхний колонтитул Знак"/>
    <w:basedOn w:val="713"/>
    <w:link w:val="935"/>
    <w:uiPriority w:val="99"/>
  </w:style>
  <w:style w:type="paragraph" w:styleId="937" w:customStyle="1">
    <w:name w:val="Нижний колонтитул1"/>
    <w:basedOn w:val="703"/>
    <w:link w:val="938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38" w:customStyle="1">
    <w:name w:val="Нижний колонтитул Знак"/>
    <w:basedOn w:val="713"/>
    <w:link w:val="937"/>
    <w:uiPriority w:val="99"/>
    <w:semiHidden/>
  </w:style>
  <w:style w:type="paragraph" w:styleId="939" w:customStyle="1">
    <w:name w:val="formattext"/>
    <w:basedOn w:val="70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940">
    <w:name w:val="Hyperlink"/>
    <w:basedOn w:val="713"/>
    <w:uiPriority w:val="99"/>
    <w:semiHidden/>
    <w:unhideWhenUsed/>
    <w:rPr>
      <w:color w:val="0000ff"/>
      <w:u w:val="single"/>
    </w:rPr>
  </w:style>
  <w:style w:type="character" w:styleId="941" w:customStyle="1">
    <w:name w:val="Заголовок 2 Знак"/>
    <w:basedOn w:val="713"/>
    <w:link w:val="928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942">
    <w:name w:val="Balloon Text"/>
    <w:basedOn w:val="703"/>
    <w:link w:val="94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43" w:customStyle="1">
    <w:name w:val="Текст выноски Знак"/>
    <w:basedOn w:val="713"/>
    <w:link w:val="942"/>
    <w:uiPriority w:val="99"/>
    <w:semiHidden/>
    <w:rPr>
      <w:rFonts w:ascii="Tahoma" w:hAnsi="Tahoma" w:cs="Tahoma"/>
      <w:sz w:val="16"/>
      <w:szCs w:val="16"/>
    </w:rPr>
  </w:style>
  <w:style w:type="paragraph" w:styleId="944" w:customStyle="1">
    <w:name w:val="ConsPlusNonformat"/>
    <w:qFormat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</w:rPr>
  </w:style>
  <w:style w:type="paragraph" w:styleId="945" w:customStyle="1">
    <w:name w:val="Default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Relationship Id="rId12" Type="http://schemas.openxmlformats.org/officeDocument/2006/relationships/hyperlink" Target="https://login.consultant.ru/link/?req=doc&amp;base=RLAW067&amp;n=145942&amp;dst=100161" TargetMode="External"/><Relationship Id="rId13" Type="http://schemas.openxmlformats.org/officeDocument/2006/relationships/hyperlink" Target="https://login.consultant.ru/link/?req=doc&amp;base=RLAW073&amp;n=442292&amp;dst=100064" TargetMode="External"/><Relationship Id="rId14" Type="http://schemas.openxmlformats.org/officeDocument/2006/relationships/hyperlink" Target="consultantplus://offline/ref=BA12721EF2EAB48078B0015A16DBD05100BAA8DD66092779A6D46DCEEDB9524BE76634F6E78EE3A0039CDA0A4451BC5459C85AB070FD9A3C030BA974IDWCG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9E21D-D0F8-48A3-9CF7-4CDB01F03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111</cp:revision>
  <dcterms:created xsi:type="dcterms:W3CDTF">2025-12-16T12:16:00Z</dcterms:created>
  <dcterms:modified xsi:type="dcterms:W3CDTF">2026-04-23T08:19:04Z</dcterms:modified>
</cp:coreProperties>
</file>