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92" w:rsidRDefault="00C86D6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A92" w:rsidRDefault="00C86D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63A92" w:rsidRDefault="00C86D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63A92" w:rsidRDefault="00363A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63A92" w:rsidRDefault="00363A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63A92" w:rsidRDefault="00C86D6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63A92" w:rsidRDefault="00363A92">
      <w:pPr>
        <w:tabs>
          <w:tab w:val="left" w:pos="709"/>
        </w:tabs>
        <w:jc w:val="center"/>
        <w:rPr>
          <w:sz w:val="28"/>
        </w:rPr>
      </w:pPr>
    </w:p>
    <w:p w:rsidR="00363A92" w:rsidRDefault="00363A92">
      <w:pPr>
        <w:tabs>
          <w:tab w:val="left" w:pos="709"/>
        </w:tabs>
        <w:jc w:val="center"/>
        <w:rPr>
          <w:sz w:val="28"/>
        </w:rPr>
      </w:pPr>
    </w:p>
    <w:p w:rsidR="00363A92" w:rsidRDefault="00C86D65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</w:t>
      </w:r>
      <w:r>
        <w:rPr>
          <w:sz w:val="28"/>
        </w:rPr>
        <w:t xml:space="preserve">   № 495-п</w:t>
      </w:r>
    </w:p>
    <w:p w:rsidR="00363A92" w:rsidRDefault="00363A92">
      <w:pPr>
        <w:tabs>
          <w:tab w:val="left" w:pos="709"/>
        </w:tabs>
        <w:jc w:val="both"/>
        <w:rPr>
          <w:sz w:val="28"/>
        </w:rPr>
      </w:pPr>
    </w:p>
    <w:p w:rsidR="00363A92" w:rsidRDefault="00363A92">
      <w:pPr>
        <w:tabs>
          <w:tab w:val="left" w:pos="709"/>
        </w:tabs>
        <w:jc w:val="both"/>
        <w:rPr>
          <w:sz w:val="28"/>
        </w:rPr>
      </w:pPr>
      <w:bookmarkStart w:id="0" w:name="_GoBack"/>
    </w:p>
    <w:p w:rsidR="00363A92" w:rsidRDefault="00C86D6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</w:rPr>
        <w:t>Заречинское сельское поселение</w:t>
      </w:r>
      <w:r>
        <w:rPr>
          <w:rFonts w:ascii="Times New Roman" w:hAnsi="Times New Roman"/>
          <w:color w:val="auto"/>
          <w:sz w:val="28"/>
        </w:rPr>
        <w:br/>
        <w:t>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363A92" w:rsidRDefault="00363A92">
      <w:pPr>
        <w:tabs>
          <w:tab w:val="left" w:pos="709"/>
        </w:tabs>
        <w:jc w:val="both"/>
        <w:rPr>
          <w:color w:val="auto"/>
          <w:sz w:val="28"/>
        </w:rPr>
      </w:pPr>
    </w:p>
    <w:p w:rsidR="00363A92" w:rsidRDefault="00C86D65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01-14/00159/26,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</w:t>
      </w:r>
      <w:r>
        <w:rPr>
          <w:color w:val="auto"/>
          <w:sz w:val="28"/>
          <w:szCs w:val="28"/>
        </w:rPr>
        <w:t xml:space="preserve">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от 13.05.2026 № 27-ок «О направлении работника </w:t>
      </w:r>
      <w:r>
        <w:rPr>
          <w:color w:val="auto"/>
          <w:sz w:val="28"/>
        </w:rPr>
        <w:br/>
        <w:t>в командировку»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363A92" w:rsidRDefault="00C86D65" w:rsidP="00C86D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 xml:space="preserve">Заречинское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</w:t>
      </w:r>
      <w:r>
        <w:rPr>
          <w:color w:val="auto"/>
          <w:sz w:val="28"/>
          <w:szCs w:val="28"/>
        </w:rPr>
        <w:t xml:space="preserve">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от 19.02.2025 № 128-п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sz w:val="28"/>
        </w:rPr>
        <w:t xml:space="preserve">Заречинское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highlight w:val="white"/>
        </w:rPr>
        <w:t xml:space="preserve"> муниципального района Рязан</w:t>
      </w:r>
      <w:r>
        <w:rPr>
          <w:sz w:val="28"/>
          <w:highlight w:val="white"/>
        </w:rPr>
        <w:t>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>(в редакции постановлений Главархитектуры Рязанской области от 09.07.2025 № 550</w:t>
      </w:r>
      <w:r>
        <w:rPr>
          <w:sz w:val="28"/>
        </w:rPr>
        <w:t>-п</w:t>
      </w:r>
      <w:r>
        <w:rPr>
          <w:color w:val="auto"/>
          <w:sz w:val="28"/>
        </w:rPr>
        <w:t xml:space="preserve">, от 09.09.2025 № 770-п, от 18.02.2026 </w:t>
      </w:r>
      <w:r>
        <w:rPr>
          <w:color w:val="auto"/>
          <w:sz w:val="28"/>
        </w:rPr>
        <w:br/>
        <w:t>№ 140-п)</w:t>
      </w:r>
      <w:r>
        <w:rPr>
          <w:sz w:val="28"/>
          <w:szCs w:val="28"/>
        </w:rPr>
        <w:t xml:space="preserve">, </w:t>
      </w:r>
      <w:r>
        <w:rPr>
          <w:color w:val="auto"/>
          <w:sz w:val="28"/>
        </w:rPr>
        <w:t>следующее изменение</w:t>
      </w:r>
      <w:r>
        <w:rPr>
          <w:sz w:val="28"/>
          <w:szCs w:val="28"/>
        </w:rPr>
        <w:t>:</w:t>
      </w:r>
    </w:p>
    <w:p w:rsidR="00363A92" w:rsidRDefault="00C86D65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«4.1 Зона садоводства, ог</w:t>
      </w:r>
      <w:r>
        <w:rPr>
          <w:rFonts w:ascii="Times New Roman" w:hAnsi="Times New Roman"/>
          <w:color w:val="000000" w:themeColor="text1"/>
          <w:sz w:val="28"/>
        </w:rPr>
        <w:t>ородничества»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ению.</w:t>
      </w:r>
    </w:p>
    <w:p w:rsidR="00363A92" w:rsidRDefault="00C86D65" w:rsidP="00C86D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63A92" w:rsidRDefault="00C86D65" w:rsidP="00C86D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sz w:val="28"/>
        </w:rPr>
        <w:t xml:space="preserve">Заречинское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auto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63A92" w:rsidRDefault="00C86D65" w:rsidP="00C86D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63A92" w:rsidRDefault="00C86D6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</w:t>
      </w:r>
      <w:r>
        <w:rPr>
          <w:rFonts w:ascii="Times New Roman" w:hAnsi="Times New Roman"/>
          <w:color w:val="auto"/>
          <w:sz w:val="28"/>
          <w:szCs w:val="28"/>
        </w:rPr>
        <w:t>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63A92" w:rsidRDefault="00C86D6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363A92" w:rsidRDefault="00C86D65" w:rsidP="00C86D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363A92" w:rsidRDefault="00C86D65" w:rsidP="00C86D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Спасского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</w:t>
      </w:r>
      <w:r>
        <w:rPr>
          <w:color w:val="auto"/>
          <w:sz w:val="28"/>
          <w:szCs w:val="28"/>
        </w:rPr>
        <w:t>«Интернет», публикацию в средствах массовой информации.</w:t>
      </w:r>
    </w:p>
    <w:p w:rsidR="00363A92" w:rsidRDefault="00C86D65" w:rsidP="00C86D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63A92" w:rsidRDefault="00363A92">
      <w:pPr>
        <w:widowControl w:val="0"/>
        <w:ind w:firstLine="850"/>
        <w:jc w:val="both"/>
        <w:rPr>
          <w:color w:val="auto"/>
          <w:sz w:val="28"/>
        </w:rPr>
      </w:pPr>
    </w:p>
    <w:p w:rsidR="00363A92" w:rsidRDefault="00363A9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63A92" w:rsidRDefault="00C86D6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  <w:szCs w:val="28"/>
        </w:rPr>
        <w:t xml:space="preserve">И.о. </w:t>
      </w:r>
      <w:r>
        <w:rPr>
          <w:color w:val="auto"/>
          <w:sz w:val="28"/>
          <w:szCs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363A9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92" w:rsidRDefault="00C86D65">
      <w:r>
        <w:separator/>
      </w:r>
    </w:p>
  </w:endnote>
  <w:endnote w:type="continuationSeparator" w:id="0">
    <w:p w:rsidR="00363A92" w:rsidRDefault="00C8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92" w:rsidRDefault="00C86D65">
      <w:r>
        <w:separator/>
      </w:r>
    </w:p>
  </w:footnote>
  <w:footnote w:type="continuationSeparator" w:id="0">
    <w:p w:rsidR="00363A92" w:rsidRDefault="00C8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92" w:rsidRDefault="00C86D6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C86D6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63A92" w:rsidRDefault="00363A9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8EA"/>
    <w:multiLevelType w:val="multilevel"/>
    <w:tmpl w:val="10747D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F4E408A"/>
    <w:multiLevelType w:val="hybridMultilevel"/>
    <w:tmpl w:val="4AEEDC84"/>
    <w:lvl w:ilvl="0" w:tplc="4F8ACCD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8BE9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1C13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97242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D674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25CA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D7A6E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3329D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B2681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92"/>
    <w:rsid w:val="00363A92"/>
    <w:rsid w:val="00C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4C90"/>
  <w15:docId w15:val="{7089F686-9BE6-4EF1-AAF9-D5DBFE91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2026-06-10T09:33:00Z</dcterms:created>
  <dcterms:modified xsi:type="dcterms:W3CDTF">2026-06-10T09:33:00Z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