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A28" w:rsidRDefault="00A41615">
      <w:pPr>
        <w:spacing w:line="288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933450" cy="990600"/>
            <wp:effectExtent l="0" t="0" r="0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69K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A28" w:rsidRDefault="00A416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-28"/>
          <w:sz w:val="32"/>
          <w:szCs w:val="32"/>
          <w:lang w:eastAsia="ru-RU"/>
        </w:rPr>
        <w:t>МИНИСТЕРСТВО ЗДРАВООХРАНЕНИЯ РЯЗАНСКОЙ ОБЛАСТИ</w:t>
      </w:r>
    </w:p>
    <w:p w:rsidR="00B80A28" w:rsidRDefault="00B80A28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B80A28" w:rsidRDefault="00A41615">
      <w:pPr>
        <w:keepNext/>
        <w:spacing w:after="0" w:line="240" w:lineRule="auto"/>
        <w:ind w:right="-45"/>
        <w:jc w:val="center"/>
        <w:outlineLvl w:val="2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40"/>
          <w:lang w:eastAsia="ru-RU"/>
        </w:rPr>
        <w:t>П О С Т А Н О В Л Е Н И Е</w:t>
      </w:r>
    </w:p>
    <w:p w:rsidR="00B80A28" w:rsidRDefault="00A41615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№_________</w:t>
      </w:r>
    </w:p>
    <w:p w:rsidR="00D311F1" w:rsidRDefault="00D311F1" w:rsidP="00D311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D311F1" w:rsidRPr="00D311F1" w:rsidRDefault="00D311F1" w:rsidP="00D311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311F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 порядке использования остатков средств</w:t>
      </w:r>
    </w:p>
    <w:p w:rsidR="00D311F1" w:rsidRPr="00D311F1" w:rsidRDefault="00D311F1" w:rsidP="00D311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311F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обязательного медицинского страхования после завершения</w:t>
      </w:r>
    </w:p>
    <w:p w:rsidR="00D311F1" w:rsidRPr="00D311F1" w:rsidRDefault="00D311F1" w:rsidP="00D311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311F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участия медицинской организации в реализации территориальной</w:t>
      </w:r>
    </w:p>
    <w:p w:rsidR="00D311F1" w:rsidRPr="00D311F1" w:rsidRDefault="00D311F1" w:rsidP="00D311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311F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программы обязательного медицинского страхования</w:t>
      </w:r>
    </w:p>
    <w:p w:rsidR="00D311F1" w:rsidRPr="00D311F1" w:rsidRDefault="00D311F1" w:rsidP="00D311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311F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Рязанской области на соответствующий год</w:t>
      </w:r>
    </w:p>
    <w:p w:rsidR="00D311F1" w:rsidRPr="00D311F1" w:rsidRDefault="00D311F1" w:rsidP="00D311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311F1" w:rsidRPr="00D311F1" w:rsidRDefault="00D311F1" w:rsidP="00D311F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311F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 Федеральным </w:t>
      </w:r>
      <w:hyperlink r:id="rId9">
        <w:r w:rsidRPr="00D311F1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законом</w:t>
        </w:r>
      </w:hyperlink>
      <w:r w:rsidRPr="00D311F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29.11.2010 № 326-ФЗ «Об обязательном медицинском страховании в Российской Федерации», в целях использования остатков средств обязательного медицинского страхования медицинской организацией после завершения ее участия в территориальной программе обязательного медицинского страхования Рязанской области на соответствующий год, п р и к а з ы в а ю:</w:t>
      </w:r>
    </w:p>
    <w:p w:rsidR="00D311F1" w:rsidRPr="00D311F1" w:rsidRDefault="00D311F1" w:rsidP="00D311F1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311F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Утвердить </w:t>
      </w:r>
      <w:hyperlink w:anchor="P91">
        <w:r w:rsidRPr="00D311F1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Порядок</w:t>
        </w:r>
      </w:hyperlink>
      <w:r w:rsidRPr="00D311F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использования остатков средств обязательного медицинского страхования медицинскими организациями после завершения участия медицинских организаций в реализации территориальной программы обязательного медицинского страхования Рязанской области на соответствую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щий год согласно приложению </w:t>
      </w:r>
      <w:r w:rsidRPr="00D311F1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настоящему приказу.</w:t>
      </w:r>
    </w:p>
    <w:p w:rsidR="00D311F1" w:rsidRPr="00D311F1" w:rsidRDefault="00D311F1" w:rsidP="00D311F1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Контроль за исполнением настоящего постановления возложить на первого заместителя министра.</w:t>
      </w:r>
    </w:p>
    <w:p w:rsidR="00D311F1" w:rsidRDefault="00D311F1" w:rsidP="00D311F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311F1" w:rsidRPr="00D311F1" w:rsidRDefault="00D311F1" w:rsidP="00D311F1">
      <w:pPr>
        <w:widowControl w:val="0"/>
        <w:autoSpaceDE w:val="0"/>
        <w:autoSpaceDN w:val="0"/>
        <w:spacing w:after="0" w:line="240" w:lineRule="auto"/>
        <w:ind w:left="16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311F1" w:rsidRPr="00D311F1" w:rsidTr="005E498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D311F1" w:rsidRPr="00D311F1" w:rsidRDefault="001E6E6B" w:rsidP="00D311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Исполняющий обязанности </w:t>
            </w:r>
            <w:r w:rsidR="00D311F1" w:rsidRPr="00D311F1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>министр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>а</w:t>
            </w:r>
            <w:r w:rsidR="00D311F1" w:rsidRPr="00D311F1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здравоохранения </w:t>
            </w:r>
            <w:r w:rsidR="00D311F1" w:rsidRPr="00D311F1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br/>
              <w:t>Рязанской области</w:t>
            </w:r>
          </w:p>
          <w:p w:rsidR="00D311F1" w:rsidRPr="00D311F1" w:rsidRDefault="00D311F1" w:rsidP="00D311F1">
            <w:pPr>
              <w:tabs>
                <w:tab w:val="left" w:pos="666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D311F1" w:rsidRDefault="00D311F1" w:rsidP="00D311F1">
            <w:pPr>
              <w:tabs>
                <w:tab w:val="left" w:pos="666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</w:p>
          <w:p w:rsidR="001E6E6B" w:rsidRDefault="001E6E6B" w:rsidP="00D311F1">
            <w:pPr>
              <w:tabs>
                <w:tab w:val="left" w:pos="666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</w:p>
          <w:p w:rsidR="001E6E6B" w:rsidRPr="00D311F1" w:rsidRDefault="001E6E6B" w:rsidP="00D311F1">
            <w:pPr>
              <w:tabs>
                <w:tab w:val="left" w:pos="666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                                 Н.С. Тимошенко</w:t>
            </w:r>
          </w:p>
        </w:tc>
      </w:tr>
    </w:tbl>
    <w:p w:rsidR="00D311F1" w:rsidRDefault="00D311F1" w:rsidP="00D311F1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311F1" w:rsidRDefault="00D311F1" w:rsidP="00D311F1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311F1" w:rsidRDefault="00D311F1" w:rsidP="00D311F1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311F1" w:rsidRDefault="00D311F1" w:rsidP="00D311F1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311F1" w:rsidRPr="00D311F1" w:rsidRDefault="00D311F1" w:rsidP="00D311F1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311F1" w:rsidRDefault="00D311F1" w:rsidP="00D311F1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31483" w:rsidRDefault="00E31483" w:rsidP="00D311F1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311F1" w:rsidRPr="00E31483" w:rsidRDefault="00D311F1" w:rsidP="00D311F1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3148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Приложение к постановлению</w:t>
      </w:r>
    </w:p>
    <w:p w:rsidR="00D311F1" w:rsidRPr="00E31483" w:rsidRDefault="00D311F1" w:rsidP="00D311F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314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министерства здравоохранения</w:t>
      </w:r>
    </w:p>
    <w:p w:rsidR="00D311F1" w:rsidRPr="00E31483" w:rsidRDefault="00D311F1" w:rsidP="00D311F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31483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Рязанской области</w:t>
      </w:r>
    </w:p>
    <w:p w:rsidR="00D311F1" w:rsidRPr="00E31483" w:rsidRDefault="00E31483" w:rsidP="00D311F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D311F1" w:rsidRPr="00E31483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311F1" w:rsidRPr="00E314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______ 2026 г. №________ </w:t>
      </w:r>
    </w:p>
    <w:p w:rsidR="00D311F1" w:rsidRPr="00D311F1" w:rsidRDefault="00D311F1" w:rsidP="00D311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311F1" w:rsidRPr="00D311F1" w:rsidRDefault="00D311F1" w:rsidP="00D311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311F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Порядок</w:t>
      </w:r>
    </w:p>
    <w:p w:rsidR="00D311F1" w:rsidRPr="00D311F1" w:rsidRDefault="00D311F1" w:rsidP="00D311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311F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использования остатков средств обязательного медицинского</w:t>
      </w:r>
    </w:p>
    <w:p w:rsidR="00D311F1" w:rsidRPr="00D311F1" w:rsidRDefault="00D311F1" w:rsidP="00D311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311F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страхования медицинскими организациями после завершения</w:t>
      </w:r>
    </w:p>
    <w:p w:rsidR="00D311F1" w:rsidRPr="00D311F1" w:rsidRDefault="00D311F1" w:rsidP="00D311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311F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участия медицинских организаций в реализации территориальной</w:t>
      </w:r>
    </w:p>
    <w:p w:rsidR="00D311F1" w:rsidRPr="00D311F1" w:rsidRDefault="00D311F1" w:rsidP="00D311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311F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программы обязательного медицинского страхования</w:t>
      </w:r>
    </w:p>
    <w:p w:rsidR="00D311F1" w:rsidRPr="00D311F1" w:rsidRDefault="00D311F1" w:rsidP="00D311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311F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Рязанской области на соответствующий год</w:t>
      </w:r>
    </w:p>
    <w:p w:rsidR="00D311F1" w:rsidRPr="00D311F1" w:rsidRDefault="00D311F1" w:rsidP="00D311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311F1" w:rsidRPr="00D311F1" w:rsidRDefault="00D311F1" w:rsidP="00D311F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311F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I. Общие положения</w:t>
      </w:r>
    </w:p>
    <w:p w:rsidR="00D311F1" w:rsidRPr="00D311F1" w:rsidRDefault="00D311F1" w:rsidP="00D311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311F1" w:rsidRPr="00D311F1" w:rsidRDefault="00D311F1" w:rsidP="00D311F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311F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1.1. Настоящий Порядок устанавливает правила использования медицинскими организациями после завершения их участия в территориальной программе обязательного медицинского страхования Рязанской области (далее </w:t>
      </w:r>
      <w:r w:rsidR="00E31483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D311F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территориальная программа ОМС) остатков средств обязательного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медицинского страхования (далее </w:t>
      </w:r>
      <w:r w:rsidR="00E31483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D311F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остатки средств ОМС) по направлениям, определенным территориальной программой государственных гарантий бесплатного оказания гражданам медицинской помощи в Рязанской области на соответствующий год.</w:t>
      </w:r>
    </w:p>
    <w:p w:rsidR="00D311F1" w:rsidRPr="00D311F1" w:rsidRDefault="00D311F1" w:rsidP="00D311F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P101"/>
      <w:bookmarkEnd w:id="0"/>
      <w:r w:rsidRPr="00D311F1">
        <w:rPr>
          <w:rFonts w:ascii="Times New Roman" w:eastAsiaTheme="minorEastAsia" w:hAnsi="Times New Roman" w:cs="Times New Roman"/>
          <w:sz w:val="28"/>
          <w:szCs w:val="28"/>
          <w:lang w:eastAsia="ru-RU"/>
        </w:rPr>
        <w:t>1.2. Направления расходования остатков средств ОМС устанавливаются территориальной программой государственных гарантий бесплатного оказания гражданам медицинской помощи в Рязанской области на соответствующий год.</w:t>
      </w:r>
    </w:p>
    <w:p w:rsidR="00D311F1" w:rsidRPr="00D311F1" w:rsidRDefault="00D311F1" w:rsidP="00D311F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311F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1.3. Остатки средств ОМС запрещается расходовать по направлениям, установленным </w:t>
      </w:r>
      <w:hyperlink r:id="rId10">
        <w:r w:rsidRPr="00D311F1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частью 7.1 статьи 35</w:t>
        </w:r>
      </w:hyperlink>
      <w:r w:rsidRPr="00D311F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Федерального закона от 29.11.2010 № 326-ФЗ «Об обязательном медицинском страховании в Российской Федерации» (далее </w:t>
      </w:r>
      <w:r w:rsidR="00E31483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D311F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Федеральный закон).</w:t>
      </w:r>
    </w:p>
    <w:p w:rsidR="00D311F1" w:rsidRPr="00D311F1" w:rsidRDefault="00D311F1" w:rsidP="00D311F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" w:name="P103"/>
      <w:bookmarkEnd w:id="1"/>
      <w:r w:rsidRPr="00D311F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1.4. Расходование остатков средств ОМС осуществляется при соблюдении условий, установленных Федеральным </w:t>
      </w:r>
      <w:hyperlink r:id="rId11">
        <w:r w:rsidRPr="00D311F1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законом</w:t>
        </w:r>
      </w:hyperlink>
      <w:r w:rsidRPr="00D311F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территориальной программой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ОМС </w:t>
      </w:r>
      <w:r w:rsidRPr="00D311F1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соответствующий год.</w:t>
      </w:r>
    </w:p>
    <w:p w:rsidR="00D311F1" w:rsidRPr="00D311F1" w:rsidRDefault="00D311F1" w:rsidP="00D311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311F1" w:rsidRPr="00D311F1" w:rsidRDefault="00D311F1" w:rsidP="00D311F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311F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II. Определение предельных объемов остатков прошлых лет</w:t>
      </w:r>
    </w:p>
    <w:p w:rsidR="00D311F1" w:rsidRPr="00D311F1" w:rsidRDefault="00D311F1" w:rsidP="00D311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311F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для использования медицинскими организациями</w:t>
      </w:r>
    </w:p>
    <w:p w:rsidR="00D311F1" w:rsidRPr="00D311F1" w:rsidRDefault="00D311F1" w:rsidP="00D311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311F1" w:rsidRPr="00AC4F62" w:rsidRDefault="00D311F1" w:rsidP="0030261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311F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2.1. Предельные объемы остатков средств ОМС для расходования медицинскими организациями в текущем году определяются </w:t>
      </w:r>
      <w:r w:rsidR="00364AB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медицинскими организациями самостоятельно в срок до 1 февраля текущего года (в 2026 году – до </w:t>
      </w:r>
      <w:r w:rsidR="00B172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 июля) </w:t>
      </w:r>
      <w:r w:rsidR="00E31483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364AB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формуле </w:t>
      </w:r>
      <w:r w:rsidR="00E31483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="00364AB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172D9" w:rsidRPr="00AC4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разница между остатком средств ОМС на 1 января текущего года </w:t>
      </w:r>
      <w:r w:rsidR="00E314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172D9" w:rsidRPr="00AC4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30261F" w:rsidRPr="00AC4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половиной </w:t>
      </w:r>
      <w:r w:rsidR="00645F43" w:rsidRPr="00AC4F6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среднемесячного расхода</w:t>
      </w:r>
      <w:r w:rsidR="00B172D9" w:rsidRPr="00AC4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261F" w:rsidRPr="00AC4F6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ОМС за предшествующий год.</w:t>
      </w:r>
    </w:p>
    <w:p w:rsidR="00364ABB" w:rsidRPr="00D311F1" w:rsidRDefault="00D311F1" w:rsidP="0030261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0261F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02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заявок </w:t>
      </w:r>
      <w:r w:rsidR="0030261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медицинских организаций </w:t>
      </w:r>
      <w:r w:rsidR="0030261F" w:rsidRPr="00D311F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использованию остатков средств ОМС</w:t>
      </w:r>
      <w:r w:rsidR="0030261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0261F" w:rsidRPr="00D311F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направлениям, указанным в </w:t>
      </w:r>
      <w:hyperlink w:anchor="P101">
        <w:r w:rsidR="0030261F" w:rsidRPr="00D311F1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пункте 1.2</w:t>
        </w:r>
      </w:hyperlink>
      <w:r w:rsidR="0030261F" w:rsidRPr="00D311F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0261F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настоящего Порядка, проводится ежегодно, в срок до 1 марта</w:t>
      </w:r>
      <w:r w:rsidR="0030261F" w:rsidRPr="00D311F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текущего года</w:t>
      </w:r>
      <w:r w:rsidR="00E314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(в 2026 году – </w:t>
      </w:r>
      <w:r w:rsidR="00E31483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30261F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до 1 августа) комиссией</w:t>
      </w:r>
      <w:r w:rsidR="00364ABB" w:rsidRPr="00D311F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согласованию использования остатков средств обязательного медицинского страхования медицинскими организациями после завершения участия медицинских организаций в реализации территориальной программы </w:t>
      </w:r>
      <w:r w:rsidR="00364AB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ОМС </w:t>
      </w:r>
      <w:r w:rsidR="00364ABB" w:rsidRPr="00D311F1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соответствующ</w:t>
      </w:r>
      <w:r w:rsidR="00E314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ий год (далее –</w:t>
      </w:r>
      <w:r w:rsidR="00364AB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Комиссия), состав которой утверждается приказом министерства здравоохранения Рязанской области.</w:t>
      </w:r>
    </w:p>
    <w:p w:rsidR="00976D26" w:rsidRDefault="0030261F" w:rsidP="00D311F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2.3. </w:t>
      </w:r>
      <w:r w:rsidR="00D311F1" w:rsidRPr="00D311F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Решения Комиссии принимаются при соблюдении медицинской организацией условий, указанных в </w:t>
      </w:r>
      <w:hyperlink w:anchor="P103">
        <w:r w:rsidR="00D311F1" w:rsidRPr="00D311F1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пункте 1.4</w:t>
        </w:r>
      </w:hyperlink>
      <w:r w:rsidR="00D311F1" w:rsidRPr="00D311F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Порядка, с учетом предложений медицинской организации в расходовании остатков средств ОМС, </w:t>
      </w:r>
      <w:r w:rsidR="00E31483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</w:t>
      </w:r>
      <w:r w:rsidR="00D311F1" w:rsidRPr="00D311F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оформляются протоколом, который утверждается председателем Комиссии. </w:t>
      </w:r>
    </w:p>
    <w:p w:rsidR="00D311F1" w:rsidRPr="00D311F1" w:rsidRDefault="00D311F1" w:rsidP="00976D2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311F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Выписка из протокола в течение десяти рабочих дней со дня утверждения протокола направляется секретарем Комиссии членам Комиссии </w:t>
      </w:r>
      <w:r w:rsidR="00E31483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D311F1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в соответствующую медицинскую организацию.</w:t>
      </w:r>
    </w:p>
    <w:p w:rsidR="00D311F1" w:rsidRPr="00B300CD" w:rsidRDefault="0030261F" w:rsidP="00B300CD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2.4</w:t>
      </w:r>
      <w:r w:rsidR="00D311F1" w:rsidRPr="00D311F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Заседания Комиссии могут проводиться во внеочередном порядке </w:t>
      </w:r>
      <w:r w:rsidR="00E31483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D311F1" w:rsidRPr="00D311F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8214A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инициативе ее членов в случае</w:t>
      </w:r>
      <w:r w:rsidR="00B300C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311F1" w:rsidRPr="00D311F1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необходимости корректировки медицинской организацией заявки по использованию остатков средств ОМС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 ранее согласованной Комиссией, поданной не позднее 1 сентября текущего года (в 20</w:t>
      </w:r>
      <w:r w:rsidR="00B300CD">
        <w:rPr>
          <w:rFonts w:ascii="Times New Roman" w:eastAsiaTheme="minorEastAsia" w:hAnsi="Times New Roman" w:cs="Times New Roman"/>
          <w:sz w:val="28"/>
          <w:szCs w:val="28"/>
          <w:lang w:eastAsia="ru-RU"/>
        </w:rPr>
        <w:t>26 году – не позднее 1 октября).</w:t>
      </w:r>
    </w:p>
    <w:p w:rsidR="00721CF6" w:rsidRDefault="0030261F" w:rsidP="00721CF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2.5</w:t>
      </w:r>
      <w:r w:rsidR="00721CF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Предельный объем</w:t>
      </w:r>
      <w:r w:rsidR="00721CF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21CF6" w:rsidRPr="00D311F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остатков средств ОМС</w:t>
      </w:r>
      <w:r w:rsidR="00721CF6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установленный в соответствии </w:t>
      </w:r>
      <w:r w:rsidR="00E31483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пунктом 2.1. настоящего Порядка, и </w:t>
      </w:r>
      <w:r w:rsidR="00645F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направленный в заявке в срок до 1 сентября текущего года (в 2026 году – 1 октября) </w:t>
      </w:r>
      <w:r w:rsidR="00645F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используется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медицинской организацией на</w:t>
      </w:r>
      <w:r w:rsidR="00721CF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текущую деятельность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916ABA" w:rsidRPr="00D311F1" w:rsidRDefault="00916ABA" w:rsidP="00721CF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311F1" w:rsidRPr="00D311F1" w:rsidRDefault="00D311F1" w:rsidP="00D311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311F1" w:rsidRPr="00D311F1" w:rsidRDefault="00D311F1" w:rsidP="00D311F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311F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III. Порядок формирования и рассмотрения предложений</w:t>
      </w:r>
    </w:p>
    <w:p w:rsidR="00D311F1" w:rsidRPr="00D311F1" w:rsidRDefault="00D311F1" w:rsidP="00D311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311F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 использованию остатков средств ОМС</w:t>
      </w:r>
    </w:p>
    <w:p w:rsidR="00D311F1" w:rsidRPr="00D311F1" w:rsidRDefault="00D311F1" w:rsidP="00D311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534CB" w:rsidRDefault="00D311F1" w:rsidP="00D311F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11F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3.1. </w:t>
      </w:r>
      <w:bookmarkStart w:id="2" w:name="P122"/>
      <w:bookmarkEnd w:id="2"/>
      <w:r w:rsidR="00AC4F6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Руководитель </w:t>
      </w:r>
      <w:r w:rsidRPr="00D311F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медицинской организации формирует предложения в виде </w:t>
      </w:r>
      <w:hyperlink w:anchor="P299">
        <w:r w:rsidRPr="00D311F1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заявки</w:t>
        </w:r>
      </w:hyperlink>
      <w:r w:rsidRPr="00D311F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использованию остатков средств ОМС</w:t>
      </w:r>
      <w:r w:rsidR="00AC4F6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форме согласно приложению </w:t>
      </w:r>
      <w:r w:rsidR="00E31483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AC4F62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 1 к настоящему Порядку,</w:t>
      </w:r>
      <w:r w:rsidRPr="00D311F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bookmarkStart w:id="3" w:name="P123"/>
      <w:bookmarkEnd w:id="3"/>
      <w:r w:rsidR="00B534CB" w:rsidRPr="00B534CB">
        <w:rPr>
          <w:rFonts w:ascii="Times New Roman" w:hAnsi="Times New Roman" w:cs="Times New Roman"/>
          <w:sz w:val="28"/>
          <w:szCs w:val="28"/>
        </w:rPr>
        <w:t>с приложением материалов, обосновывающих закупку</w:t>
      </w:r>
      <w:r w:rsidR="00E31483">
        <w:rPr>
          <w:rFonts w:ascii="Times New Roman" w:hAnsi="Times New Roman" w:cs="Times New Roman"/>
          <w:sz w:val="28"/>
          <w:szCs w:val="28"/>
        </w:rPr>
        <w:br/>
      </w:r>
      <w:r w:rsidR="00B534CB" w:rsidRPr="00B534C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B534CB">
        <w:rPr>
          <w:rFonts w:ascii="Times New Roman" w:hAnsi="Times New Roman" w:cs="Times New Roman"/>
          <w:sz w:val="28"/>
          <w:szCs w:val="28"/>
        </w:rPr>
        <w:t xml:space="preserve">пунктом 3.2. </w:t>
      </w:r>
      <w:r w:rsidR="00B534CB" w:rsidRPr="00B534CB">
        <w:rPr>
          <w:rFonts w:ascii="Times New Roman" w:hAnsi="Times New Roman" w:cs="Times New Roman"/>
          <w:sz w:val="28"/>
          <w:szCs w:val="28"/>
        </w:rPr>
        <w:t>настоящего Порядка</w:t>
      </w:r>
      <w:r w:rsidR="00B534CB">
        <w:rPr>
          <w:rFonts w:ascii="Times New Roman" w:hAnsi="Times New Roman" w:cs="Times New Roman"/>
          <w:sz w:val="28"/>
          <w:szCs w:val="28"/>
        </w:rPr>
        <w:t>.</w:t>
      </w:r>
    </w:p>
    <w:p w:rsidR="00D311F1" w:rsidRPr="00B534CB" w:rsidRDefault="00AC4F62" w:rsidP="00D311F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3.2</w:t>
      </w:r>
      <w:r w:rsidR="00D311F1" w:rsidRPr="00B534CB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Предложения медицинской организации формируются на основе:</w:t>
      </w:r>
    </w:p>
    <w:p w:rsidR="001C5ACB" w:rsidRDefault="001C5ACB" w:rsidP="001C5A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сведений о </w:t>
      </w:r>
      <w:r w:rsidR="00645F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просроченной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кредиторской задолженности медицинской организации по состоянию на 1 января года, следующего за годом завершения участия медицинской организации в территориальной программе ОМС, по форме, </w:t>
      </w:r>
      <w:r w:rsidR="008214AE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становленной для составления годовой бухгалтерской отчетности государственных бюджетных и автономных учреждений;</w:t>
      </w:r>
    </w:p>
    <w:p w:rsidR="001C5ACB" w:rsidRDefault="001C5ACB" w:rsidP="001C5A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справки об отсутствии у медицинской организации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1C5ACB" w:rsidRDefault="001C5ACB" w:rsidP="001C5A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документов, подтверждающих исполнение медицинской орган</w:t>
      </w:r>
      <w:r w:rsidR="008214AE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зацией всех обязательств по договору на оказание и оплату медицинской помощи по ОМС</w:t>
      </w:r>
      <w:r w:rsidR="00645F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31483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645F4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предшествующем году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D311F1" w:rsidRPr="00D311F1" w:rsidRDefault="00D311F1" w:rsidP="001C5A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311F1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- анализа текущей потребности, подтверждающей дефицит/износ существующего оборудования либо необходимость модернизации или иного требуемого имущества;</w:t>
      </w:r>
    </w:p>
    <w:p w:rsidR="00D311F1" w:rsidRPr="00D311F1" w:rsidRDefault="00D311F1" w:rsidP="00D311F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311F1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соответствия планируемой закупки установленным стандартам оснащения медицинских организаций, порядкам оказания медицинской помощи и иным нормативным требованиям;</w:t>
      </w:r>
    </w:p>
    <w:p w:rsidR="00D311F1" w:rsidRPr="00D311F1" w:rsidRDefault="00D311F1" w:rsidP="00D311F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311F1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оценки влияния закупки на повышение доступности и качества медицинской помощи.</w:t>
      </w:r>
    </w:p>
    <w:p w:rsidR="00D311F1" w:rsidRPr="00D311F1" w:rsidRDefault="00D311F1" w:rsidP="00D311F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311F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3.4. Медицинская организация направляет на рассмотрение Комиссии заявку </w:t>
      </w:r>
      <w:r w:rsidR="007C7684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D311F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обязательным приложением материалов, обосновывающих направление расходов </w:t>
      </w:r>
      <w:r w:rsidR="001C5AC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8214A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Pr="00D311F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(с расчетами) в </w:t>
      </w:r>
      <w:r w:rsidRPr="00B300C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соответствии с </w:t>
      </w:r>
      <w:r w:rsidR="00A5548C" w:rsidRPr="00B300CD">
        <w:rPr>
          <w:rFonts w:ascii="Times New Roman" w:hAnsi="Times New Roman" w:cs="Times New Roman"/>
          <w:sz w:val="28"/>
          <w:szCs w:val="28"/>
        </w:rPr>
        <w:t>пунктом 3.2</w:t>
      </w:r>
      <w:r w:rsidR="00A5548C" w:rsidRPr="00B300CD">
        <w:t xml:space="preserve"> </w:t>
      </w:r>
      <w:r w:rsidRPr="00D311F1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настоящего Порядка.</w:t>
      </w:r>
    </w:p>
    <w:p w:rsidR="00D311F1" w:rsidRPr="00D311F1" w:rsidRDefault="00D311F1" w:rsidP="00D311F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311F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3.5. Медицинская организация на основании согласованной Комиссией заявки </w:t>
      </w:r>
      <w:r w:rsidR="007C7684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D311F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с учетом предельных объемов остатков средств ОМС оформляет решение </w:t>
      </w:r>
      <w:r w:rsidR="00AC4F6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локальным актом по учреждению, копию которого направляет </w:t>
      </w:r>
      <w:r w:rsidR="00976D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м</w:t>
      </w:r>
      <w:r w:rsidRPr="00D311F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инистерство здравоохранения Рязанской </w:t>
      </w:r>
      <w:r w:rsidR="00976D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области.</w:t>
      </w:r>
    </w:p>
    <w:p w:rsidR="00D311F1" w:rsidRPr="00D311F1" w:rsidRDefault="00D311F1" w:rsidP="00D311F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311F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3.6. При необходимости корректировки протокола в течение текущего года медицинская организация вправе направить соответствующие предложения </w:t>
      </w:r>
      <w:r w:rsidR="007C7684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D311F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="001C5AC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Комиссию</w:t>
      </w:r>
      <w:r w:rsidRPr="00D311F1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D311F1" w:rsidRPr="00D311F1" w:rsidRDefault="00D311F1" w:rsidP="00D311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311F1" w:rsidRPr="00B300CD" w:rsidRDefault="00D311F1" w:rsidP="00D311F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311F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IV. </w:t>
      </w:r>
      <w:r w:rsidRPr="00B300C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Отчетность расходования</w:t>
      </w:r>
    </w:p>
    <w:p w:rsidR="00D311F1" w:rsidRPr="00B300CD" w:rsidRDefault="00D311F1" w:rsidP="00D311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300C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остатков средств ОМС</w:t>
      </w:r>
    </w:p>
    <w:p w:rsidR="00D311F1" w:rsidRPr="00D311F1" w:rsidRDefault="00D311F1" w:rsidP="00D311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311F1" w:rsidRPr="00D311F1" w:rsidRDefault="00D311F1" w:rsidP="00B534C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311F1">
        <w:rPr>
          <w:rFonts w:ascii="Times New Roman" w:eastAsiaTheme="minorEastAsia" w:hAnsi="Times New Roman" w:cs="Times New Roman"/>
          <w:sz w:val="28"/>
          <w:szCs w:val="28"/>
          <w:lang w:eastAsia="ru-RU"/>
        </w:rPr>
        <w:t>4.1. Мед</w:t>
      </w:r>
      <w:r w:rsidR="00976D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ицинская организация предоставляет </w:t>
      </w:r>
      <w:hyperlink w:anchor="P151">
        <w:r w:rsidR="00976D26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о</w:t>
        </w:r>
        <w:r w:rsidRPr="00D311F1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тчет</w:t>
        </w:r>
      </w:hyperlink>
      <w:r w:rsidRPr="00D311F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итогам истекшего года в</w:t>
      </w:r>
      <w:r w:rsidR="00976D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министерство здравоохранения Рязанской области</w:t>
      </w:r>
      <w:r w:rsidRPr="00D311F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срок не позднее 20 января текущего года </w:t>
      </w:r>
      <w:r w:rsidR="00B534C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форме согласно приложению </w:t>
      </w:r>
      <w:r w:rsidR="00AC4F6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№ 2 </w:t>
      </w:r>
      <w:r w:rsidR="00B534CB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настоящему Порядку.</w:t>
      </w:r>
    </w:p>
    <w:p w:rsidR="00477E53" w:rsidRDefault="00477E53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 w:type="page"/>
      </w:r>
    </w:p>
    <w:p w:rsidR="00477E53" w:rsidRPr="00D379BB" w:rsidRDefault="00477E53" w:rsidP="00477E5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  <w:r w:rsidRPr="00D379BB">
        <w:rPr>
          <w:rFonts w:ascii="Times New Roman" w:hAnsi="Times New Roman" w:cs="Times New Roman"/>
          <w:sz w:val="24"/>
          <w:szCs w:val="24"/>
        </w:rPr>
        <w:t>к Порядку,</w:t>
      </w:r>
    </w:p>
    <w:p w:rsidR="00477E53" w:rsidRPr="00D379BB" w:rsidRDefault="00477E53" w:rsidP="00477E5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D379BB">
        <w:rPr>
          <w:rFonts w:ascii="Times New Roman" w:hAnsi="Times New Roman" w:cs="Times New Roman"/>
          <w:sz w:val="24"/>
          <w:szCs w:val="24"/>
        </w:rPr>
        <w:t>твержденному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постановлением</w:t>
      </w:r>
    </w:p>
    <w:p w:rsidR="00477E53" w:rsidRPr="00D379BB" w:rsidRDefault="00477E53" w:rsidP="00477E5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D379BB">
        <w:rPr>
          <w:rFonts w:ascii="Times New Roman" w:hAnsi="Times New Roman" w:cs="Times New Roman"/>
          <w:sz w:val="24"/>
          <w:szCs w:val="24"/>
        </w:rPr>
        <w:t>инистерства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79BB">
        <w:rPr>
          <w:rFonts w:ascii="Times New Roman" w:hAnsi="Times New Roman" w:cs="Times New Roman"/>
          <w:sz w:val="24"/>
          <w:szCs w:val="24"/>
        </w:rPr>
        <w:t>здравоохранения</w:t>
      </w:r>
    </w:p>
    <w:p w:rsidR="00477E53" w:rsidRPr="00D379BB" w:rsidRDefault="00477E53" w:rsidP="00477E5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79BB">
        <w:rPr>
          <w:rFonts w:ascii="Times New Roman" w:hAnsi="Times New Roman" w:cs="Times New Roman"/>
          <w:sz w:val="24"/>
          <w:szCs w:val="24"/>
        </w:rPr>
        <w:t>Рязанской области</w:t>
      </w:r>
    </w:p>
    <w:p w:rsidR="00477E53" w:rsidRPr="00D379BB" w:rsidRDefault="00477E53" w:rsidP="00477E5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79BB">
        <w:rPr>
          <w:rFonts w:ascii="Times New Roman" w:hAnsi="Times New Roman" w:cs="Times New Roman"/>
          <w:sz w:val="24"/>
          <w:szCs w:val="24"/>
        </w:rPr>
        <w:t>от ______________2026 г. № ___</w:t>
      </w:r>
    </w:p>
    <w:p w:rsidR="00477E53" w:rsidRPr="00D379BB" w:rsidRDefault="00477E53" w:rsidP="00477E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77E53" w:rsidRPr="00B36857" w:rsidRDefault="00477E53" w:rsidP="00477E5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36857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477E53" w:rsidRPr="00B36857" w:rsidRDefault="00477E53" w:rsidP="00477E5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299"/>
      <w:bookmarkEnd w:id="4"/>
      <w:r w:rsidRPr="00B36857">
        <w:rPr>
          <w:rFonts w:ascii="Times New Roman" w:hAnsi="Times New Roman" w:cs="Times New Roman"/>
          <w:sz w:val="28"/>
          <w:szCs w:val="28"/>
        </w:rPr>
        <w:t>ЗАЯВКА</w:t>
      </w:r>
    </w:p>
    <w:p w:rsidR="00477E53" w:rsidRPr="00B36857" w:rsidRDefault="00477E53" w:rsidP="00477E5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36857">
        <w:rPr>
          <w:rFonts w:ascii="Times New Roman" w:hAnsi="Times New Roman" w:cs="Times New Roman"/>
          <w:sz w:val="28"/>
          <w:szCs w:val="28"/>
        </w:rPr>
        <w:t>медицинской организации по использованию</w:t>
      </w:r>
    </w:p>
    <w:p w:rsidR="00477E53" w:rsidRPr="00B36857" w:rsidRDefault="00477E53" w:rsidP="00477E5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36857">
        <w:rPr>
          <w:rFonts w:ascii="Times New Roman" w:hAnsi="Times New Roman" w:cs="Times New Roman"/>
          <w:sz w:val="28"/>
          <w:szCs w:val="28"/>
        </w:rPr>
        <w:t>остатков средств ОМС</w:t>
      </w:r>
    </w:p>
    <w:p w:rsidR="00477E53" w:rsidRPr="00B36857" w:rsidRDefault="00477E53" w:rsidP="00477E5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77E53" w:rsidRPr="00B36857" w:rsidRDefault="00477E53" w:rsidP="00477E5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36857">
        <w:rPr>
          <w:rFonts w:ascii="Times New Roman" w:hAnsi="Times New Roman" w:cs="Times New Roman"/>
          <w:sz w:val="28"/>
          <w:szCs w:val="28"/>
        </w:rPr>
        <w:t>Наиме</w:t>
      </w:r>
      <w:r>
        <w:rPr>
          <w:rFonts w:ascii="Times New Roman" w:hAnsi="Times New Roman" w:cs="Times New Roman"/>
          <w:sz w:val="28"/>
          <w:szCs w:val="28"/>
        </w:rPr>
        <w:t xml:space="preserve">нование медицинской организации </w:t>
      </w:r>
      <w:r w:rsidRPr="00B36857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477E53" w:rsidRPr="00B36857" w:rsidRDefault="00477E53" w:rsidP="00477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7030"/>
        <w:gridCol w:w="1361"/>
      </w:tblGrid>
      <w:tr w:rsidR="00477E53" w:rsidRPr="00B36857" w:rsidTr="00230F26">
        <w:tc>
          <w:tcPr>
            <w:tcW w:w="680" w:type="dxa"/>
          </w:tcPr>
          <w:p w:rsidR="00477E53" w:rsidRPr="00D379BB" w:rsidRDefault="00477E53" w:rsidP="00230F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9B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030" w:type="dxa"/>
          </w:tcPr>
          <w:p w:rsidR="00477E53" w:rsidRPr="00D379BB" w:rsidRDefault="00477E53" w:rsidP="00230F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9BB">
              <w:rPr>
                <w:rFonts w:ascii="Times New Roman" w:hAnsi="Times New Roman" w:cs="Times New Roman"/>
                <w:sz w:val="24"/>
                <w:szCs w:val="24"/>
              </w:rPr>
              <w:t>Направление расходов остатков средств ОМС</w:t>
            </w:r>
          </w:p>
        </w:tc>
        <w:tc>
          <w:tcPr>
            <w:tcW w:w="1361" w:type="dxa"/>
          </w:tcPr>
          <w:p w:rsidR="00477E53" w:rsidRPr="00D379BB" w:rsidRDefault="00477E53" w:rsidP="00230F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9BB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477E53" w:rsidRPr="00B36857" w:rsidTr="00230F26">
        <w:tc>
          <w:tcPr>
            <w:tcW w:w="680" w:type="dxa"/>
          </w:tcPr>
          <w:p w:rsidR="00477E53" w:rsidRPr="00D379BB" w:rsidRDefault="00477E53" w:rsidP="00230F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9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30" w:type="dxa"/>
          </w:tcPr>
          <w:p w:rsidR="00477E53" w:rsidRPr="00D379BB" w:rsidRDefault="00477E53" w:rsidP="00230F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477E53" w:rsidRPr="00D379BB" w:rsidRDefault="00477E53" w:rsidP="00230F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E53" w:rsidRPr="00B36857" w:rsidTr="00230F26">
        <w:tc>
          <w:tcPr>
            <w:tcW w:w="680" w:type="dxa"/>
          </w:tcPr>
          <w:p w:rsidR="00477E53" w:rsidRPr="00D379BB" w:rsidRDefault="00477E53" w:rsidP="00230F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9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30" w:type="dxa"/>
          </w:tcPr>
          <w:p w:rsidR="00477E53" w:rsidRPr="00D379BB" w:rsidRDefault="00477E53" w:rsidP="00230F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477E53" w:rsidRPr="00D379BB" w:rsidRDefault="00477E53" w:rsidP="00230F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E53" w:rsidRPr="00B36857" w:rsidTr="00230F26">
        <w:tc>
          <w:tcPr>
            <w:tcW w:w="680" w:type="dxa"/>
          </w:tcPr>
          <w:p w:rsidR="00477E53" w:rsidRPr="00D379BB" w:rsidRDefault="00477E53" w:rsidP="00230F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0" w:type="dxa"/>
          </w:tcPr>
          <w:p w:rsidR="00477E53" w:rsidRPr="00D379BB" w:rsidRDefault="00477E53" w:rsidP="00230F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9BB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361" w:type="dxa"/>
          </w:tcPr>
          <w:p w:rsidR="00477E53" w:rsidRPr="00D379BB" w:rsidRDefault="00477E53" w:rsidP="00230F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7E53" w:rsidRPr="00B36857" w:rsidRDefault="00477E53" w:rsidP="00477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32"/>
        <w:gridCol w:w="4139"/>
      </w:tblGrid>
      <w:tr w:rsidR="00477E53" w:rsidRPr="00B36857" w:rsidTr="00230F26"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477E53" w:rsidRPr="00B36857" w:rsidRDefault="00477E53" w:rsidP="00230F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медицинской </w:t>
            </w:r>
            <w:r w:rsidRPr="00B36857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477E53" w:rsidRDefault="00477E53" w:rsidP="00230F26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E53" w:rsidRPr="00B36857" w:rsidRDefault="00477E53" w:rsidP="00230F26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36857">
              <w:rPr>
                <w:rFonts w:ascii="Times New Roman" w:hAnsi="Times New Roman" w:cs="Times New Roman"/>
                <w:sz w:val="28"/>
                <w:szCs w:val="28"/>
              </w:rPr>
              <w:t>____________/ФИО/</w:t>
            </w:r>
          </w:p>
        </w:tc>
      </w:tr>
    </w:tbl>
    <w:p w:rsidR="00477E53" w:rsidRPr="00B36857" w:rsidRDefault="00477E53" w:rsidP="00477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7E53" w:rsidRPr="00B36857" w:rsidRDefault="00477E53" w:rsidP="00477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7E53" w:rsidRDefault="00477E53" w:rsidP="00477E53">
      <w:pPr>
        <w:rPr>
          <w:sz w:val="24"/>
          <w:szCs w:val="24"/>
        </w:rPr>
        <w:sectPr w:rsidR="00477E53">
          <w:pgSz w:w="11906" w:h="16838"/>
          <w:pgMar w:top="1440" w:right="566" w:bottom="1440" w:left="1133" w:header="0" w:footer="0" w:gutter="0"/>
          <w:cols w:space="720"/>
        </w:sectPr>
      </w:pPr>
    </w:p>
    <w:p w:rsidR="00477E53" w:rsidRPr="00477E53" w:rsidRDefault="00477E53" w:rsidP="00477E5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77E53">
        <w:rPr>
          <w:rFonts w:ascii="Calibri" w:eastAsiaTheme="minorEastAsia" w:hAnsi="Calibri" w:cs="Calibri"/>
          <w:sz w:val="28"/>
          <w:szCs w:val="28"/>
          <w:lang w:eastAsia="ru-RU"/>
        </w:rPr>
        <w:lastRenderedPageBreak/>
        <w:t xml:space="preserve">                                  </w:t>
      </w:r>
      <w:r w:rsidRPr="00477E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Приложение № 2 к Порядку,</w:t>
      </w:r>
    </w:p>
    <w:p w:rsidR="00477E53" w:rsidRPr="00477E53" w:rsidRDefault="00477E53" w:rsidP="00477E5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77E53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утвержденному постановлением</w:t>
      </w:r>
    </w:p>
    <w:p w:rsidR="00477E53" w:rsidRPr="00477E53" w:rsidRDefault="00477E53" w:rsidP="00477E5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77E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министерства здравоохранения</w:t>
      </w:r>
    </w:p>
    <w:p w:rsidR="00477E53" w:rsidRPr="00477E53" w:rsidRDefault="00477E53" w:rsidP="00477E5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77E5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Рязанской области</w:t>
      </w:r>
    </w:p>
    <w:p w:rsidR="00477E53" w:rsidRPr="00477E53" w:rsidRDefault="00477E53" w:rsidP="00477E5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77E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______________2026 г. № ___</w:t>
      </w:r>
    </w:p>
    <w:p w:rsidR="00477E53" w:rsidRPr="00477E53" w:rsidRDefault="00477E53" w:rsidP="00477E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E5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</w:t>
      </w:r>
      <w:r w:rsidRPr="00477E5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</w:p>
    <w:p w:rsidR="00477E53" w:rsidRPr="00477E53" w:rsidRDefault="00477E53" w:rsidP="00477E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E53" w:rsidRPr="00477E53" w:rsidRDefault="00477E53" w:rsidP="00477E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E53">
        <w:rPr>
          <w:rFonts w:ascii="Times New Roman" w:eastAsia="Times New Roman" w:hAnsi="Times New Roman" w:cs="Times New Roman"/>
          <w:sz w:val="28"/>
          <w:szCs w:val="28"/>
          <w:lang w:eastAsia="ru-RU"/>
        </w:rPr>
        <w:t>о фактических расходах, произведенных медицинской</w:t>
      </w:r>
    </w:p>
    <w:p w:rsidR="00477E53" w:rsidRPr="00477E53" w:rsidRDefault="00477E53" w:rsidP="00477E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E5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организацией за счет остатков прошлых лет</w:t>
      </w:r>
    </w:p>
    <w:p w:rsidR="00477E53" w:rsidRPr="00477E53" w:rsidRDefault="00477E53" w:rsidP="00477E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E53" w:rsidRPr="00477E53" w:rsidRDefault="00477E53" w:rsidP="00477E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E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медицинской организации ______________________________________</w:t>
      </w:r>
    </w:p>
    <w:tbl>
      <w:tblPr>
        <w:tblW w:w="1467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6"/>
        <w:gridCol w:w="2083"/>
        <w:gridCol w:w="2084"/>
        <w:gridCol w:w="1793"/>
        <w:gridCol w:w="1947"/>
        <w:gridCol w:w="1361"/>
        <w:gridCol w:w="3212"/>
        <w:gridCol w:w="1559"/>
      </w:tblGrid>
      <w:tr w:rsidR="00477E53" w:rsidRPr="00477E53" w:rsidTr="00230F2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53" w:rsidRPr="00477E53" w:rsidRDefault="00477E53" w:rsidP="00477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53" w:rsidRPr="00477E53" w:rsidRDefault="00477E53" w:rsidP="00477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53" w:rsidRPr="00477E53" w:rsidRDefault="00477E53" w:rsidP="00477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Утвержденный Комиссией Министерства предельный объем средств, тыс. руб.</w:t>
            </w:r>
          </w:p>
        </w:tc>
      </w:tr>
      <w:tr w:rsidR="00477E53" w:rsidRPr="00477E53" w:rsidTr="00230F26"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53" w:rsidRPr="00477E53" w:rsidRDefault="00477E53" w:rsidP="00477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53" w:rsidRPr="00477E53" w:rsidRDefault="00477E53" w:rsidP="00477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согласованной Министерством</w:t>
            </w:r>
          </w:p>
          <w:p w:rsidR="00477E53" w:rsidRPr="00477E53" w:rsidRDefault="00477E53" w:rsidP="00477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53" w:rsidRPr="00477E53" w:rsidRDefault="00477E53" w:rsidP="00477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номер согласования протокола Комиссии Министерства 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53" w:rsidRPr="00477E53" w:rsidRDefault="00477E53" w:rsidP="00477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согласованная Комиссией Министерства,</w:t>
            </w:r>
          </w:p>
          <w:p w:rsidR="00477E53" w:rsidRPr="00477E53" w:rsidRDefault="00477E53" w:rsidP="00477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53" w:rsidRPr="00477E53" w:rsidRDefault="00477E53" w:rsidP="00477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заключенных контрактах Сумма исполненной закупки, тыс. руб.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E53" w:rsidRPr="00477E53" w:rsidRDefault="00477E53" w:rsidP="00477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исполненной закупки, тыс. руб.</w:t>
            </w:r>
          </w:p>
        </w:tc>
      </w:tr>
      <w:tr w:rsidR="00477E53" w:rsidRPr="00477E53" w:rsidTr="00230F26"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53" w:rsidRPr="00477E53" w:rsidRDefault="00477E53" w:rsidP="00477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53" w:rsidRPr="00477E53" w:rsidRDefault="00477E53" w:rsidP="00477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53" w:rsidRPr="00477E53" w:rsidRDefault="00477E53" w:rsidP="00477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53" w:rsidRPr="00477E53" w:rsidRDefault="00477E53" w:rsidP="00477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53" w:rsidRPr="00477E53" w:rsidRDefault="00477E53" w:rsidP="00477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номера контракта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53" w:rsidRPr="00477E53" w:rsidRDefault="00477E53" w:rsidP="00477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даты контракта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53" w:rsidRPr="00477E53" w:rsidRDefault="00477E53" w:rsidP="00477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контракта, тыс. руб.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53" w:rsidRPr="00477E53" w:rsidRDefault="00477E53" w:rsidP="00477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E53" w:rsidRPr="00477E53" w:rsidTr="00230F2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53" w:rsidRPr="00477E53" w:rsidRDefault="00477E53" w:rsidP="00477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53" w:rsidRPr="00477E53" w:rsidRDefault="00477E53" w:rsidP="00477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53" w:rsidRPr="00477E53" w:rsidRDefault="00477E53" w:rsidP="00477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53" w:rsidRPr="00477E53" w:rsidRDefault="00477E53" w:rsidP="00477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53" w:rsidRPr="00477E53" w:rsidRDefault="00477E53" w:rsidP="00477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53" w:rsidRPr="00477E53" w:rsidRDefault="00477E53" w:rsidP="00477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53" w:rsidRPr="00477E53" w:rsidRDefault="00477E53" w:rsidP="00477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53" w:rsidRPr="00477E53" w:rsidRDefault="00477E53" w:rsidP="00477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E53" w:rsidRPr="00477E53" w:rsidTr="00230F2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53" w:rsidRPr="00477E53" w:rsidRDefault="00477E53" w:rsidP="00477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53" w:rsidRPr="00477E53" w:rsidRDefault="00477E53" w:rsidP="00477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53" w:rsidRPr="00477E53" w:rsidRDefault="00477E53" w:rsidP="00477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53" w:rsidRPr="00477E53" w:rsidRDefault="00477E53" w:rsidP="00477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53" w:rsidRPr="00477E53" w:rsidRDefault="00477E53" w:rsidP="00477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53" w:rsidRPr="00477E53" w:rsidRDefault="00477E53" w:rsidP="00477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53" w:rsidRPr="00477E53" w:rsidRDefault="00477E53" w:rsidP="00477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53" w:rsidRPr="00477E53" w:rsidRDefault="00477E53" w:rsidP="00477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E53" w:rsidRPr="00477E53" w:rsidTr="00230F2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53" w:rsidRPr="00477E53" w:rsidRDefault="00477E53" w:rsidP="00477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53" w:rsidRPr="00477E53" w:rsidRDefault="00477E53" w:rsidP="00477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53" w:rsidRPr="00477E53" w:rsidRDefault="00477E53" w:rsidP="00477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53" w:rsidRPr="00477E53" w:rsidRDefault="00477E53" w:rsidP="00477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53" w:rsidRPr="00477E53" w:rsidRDefault="00477E53" w:rsidP="00477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53" w:rsidRPr="00477E53" w:rsidRDefault="00477E53" w:rsidP="00477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53" w:rsidRPr="00477E53" w:rsidRDefault="00477E53" w:rsidP="00477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53" w:rsidRPr="00477E53" w:rsidRDefault="00477E53" w:rsidP="00477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E53" w:rsidRPr="00477E53" w:rsidTr="00230F2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53" w:rsidRPr="00477E53" w:rsidRDefault="00477E53" w:rsidP="00477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53" w:rsidRPr="00477E53" w:rsidRDefault="00477E53" w:rsidP="00477E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53" w:rsidRPr="00477E53" w:rsidRDefault="00477E53" w:rsidP="00477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53" w:rsidRPr="00477E53" w:rsidRDefault="00477E53" w:rsidP="00477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53" w:rsidRPr="00477E53" w:rsidRDefault="00477E53" w:rsidP="00477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53" w:rsidRPr="00477E53" w:rsidRDefault="00477E53" w:rsidP="00477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53" w:rsidRPr="00477E53" w:rsidRDefault="00477E53" w:rsidP="00477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E53" w:rsidRPr="00477E53" w:rsidTr="00230F2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53" w:rsidRPr="00477E53" w:rsidRDefault="00477E53" w:rsidP="00477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53" w:rsidRPr="00477E53" w:rsidRDefault="00477E53" w:rsidP="00477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53" w:rsidRPr="00477E53" w:rsidRDefault="00477E53" w:rsidP="00477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53" w:rsidRPr="00477E53" w:rsidRDefault="00477E53" w:rsidP="00477E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Остаток предельного объема средств: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53" w:rsidRPr="00477E53" w:rsidRDefault="00477E53" w:rsidP="00477E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77E53" w:rsidRPr="00477E53" w:rsidRDefault="00477E53" w:rsidP="00477E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E53" w:rsidRPr="00477E53" w:rsidRDefault="00477E53" w:rsidP="00477E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Руководитель медицинской организации ___________ /ФИО/</w:t>
      </w:r>
    </w:p>
    <w:p w:rsidR="00477E53" w:rsidRPr="00477E53" w:rsidRDefault="00477E53" w:rsidP="00477E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E53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--------------------------------</w:t>
      </w:r>
    </w:p>
    <w:p w:rsidR="00CD5A71" w:rsidRDefault="00477E53" w:rsidP="00477E53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5" w:name="_GoBack"/>
      <w:bookmarkEnd w:id="5"/>
      <w:r w:rsidRPr="00477E53">
        <w:rPr>
          <w:rFonts w:ascii="Times New Roman" w:eastAsia="Times New Roman" w:hAnsi="Times New Roman" w:cs="Times New Roman"/>
          <w:sz w:val="28"/>
          <w:szCs w:val="28"/>
          <w:lang w:eastAsia="ru-RU"/>
        </w:rPr>
        <w:t>1 Отчет предоставляется в формате pdf и excel</w:t>
      </w:r>
    </w:p>
    <w:sectPr w:rsidR="00CD5A71" w:rsidSect="00477E53">
      <w:pgSz w:w="16838" w:h="11906" w:orient="landscape"/>
      <w:pgMar w:top="1133" w:right="1440" w:bottom="566" w:left="144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DCF" w:rsidRDefault="00691DCF">
      <w:pPr>
        <w:spacing w:line="240" w:lineRule="auto"/>
      </w:pPr>
      <w:r>
        <w:separator/>
      </w:r>
    </w:p>
  </w:endnote>
  <w:endnote w:type="continuationSeparator" w:id="0">
    <w:p w:rsidR="00691DCF" w:rsidRDefault="00691D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DCF" w:rsidRDefault="00691DCF">
      <w:pPr>
        <w:spacing w:after="0"/>
      </w:pPr>
      <w:r>
        <w:separator/>
      </w:r>
    </w:p>
  </w:footnote>
  <w:footnote w:type="continuationSeparator" w:id="0">
    <w:p w:rsidR="00691DCF" w:rsidRDefault="00691DC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F3D2C"/>
    <w:multiLevelType w:val="hybridMultilevel"/>
    <w:tmpl w:val="1032D45C"/>
    <w:lvl w:ilvl="0" w:tplc="78548D74">
      <w:start w:val="1"/>
      <w:numFmt w:val="decimal"/>
      <w:lvlText w:val="%1."/>
      <w:lvlJc w:val="left"/>
      <w:pPr>
        <w:ind w:left="106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2251145"/>
    <w:multiLevelType w:val="singleLevel"/>
    <w:tmpl w:val="42251145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2EE6"/>
    <w:rsid w:val="00017631"/>
    <w:rsid w:val="00037943"/>
    <w:rsid w:val="00037BEE"/>
    <w:rsid w:val="000450AF"/>
    <w:rsid w:val="000454A6"/>
    <w:rsid w:val="00055302"/>
    <w:rsid w:val="00061130"/>
    <w:rsid w:val="00061469"/>
    <w:rsid w:val="000720AB"/>
    <w:rsid w:val="000727FD"/>
    <w:rsid w:val="00082DF6"/>
    <w:rsid w:val="00084E7A"/>
    <w:rsid w:val="000A6E28"/>
    <w:rsid w:val="000B342A"/>
    <w:rsid w:val="000B4F79"/>
    <w:rsid w:val="000C1019"/>
    <w:rsid w:val="000C769C"/>
    <w:rsid w:val="000E04E3"/>
    <w:rsid w:val="00100516"/>
    <w:rsid w:val="001060C7"/>
    <w:rsid w:val="00113073"/>
    <w:rsid w:val="00135C5E"/>
    <w:rsid w:val="00140790"/>
    <w:rsid w:val="001478BB"/>
    <w:rsid w:val="001503DE"/>
    <w:rsid w:val="00172A27"/>
    <w:rsid w:val="001737C2"/>
    <w:rsid w:val="00176E64"/>
    <w:rsid w:val="00184109"/>
    <w:rsid w:val="00186F9B"/>
    <w:rsid w:val="001A7302"/>
    <w:rsid w:val="001B0E81"/>
    <w:rsid w:val="001C5ACB"/>
    <w:rsid w:val="001E06B3"/>
    <w:rsid w:val="001E6E6B"/>
    <w:rsid w:val="00206E7C"/>
    <w:rsid w:val="002147BB"/>
    <w:rsid w:val="00214D84"/>
    <w:rsid w:val="0021786E"/>
    <w:rsid w:val="0022167F"/>
    <w:rsid w:val="00243C6B"/>
    <w:rsid w:val="00243E3B"/>
    <w:rsid w:val="00244CFD"/>
    <w:rsid w:val="00250E04"/>
    <w:rsid w:val="00254522"/>
    <w:rsid w:val="00265AA2"/>
    <w:rsid w:val="00270514"/>
    <w:rsid w:val="00274150"/>
    <w:rsid w:val="002750A2"/>
    <w:rsid w:val="0028382F"/>
    <w:rsid w:val="002A4706"/>
    <w:rsid w:val="002D5119"/>
    <w:rsid w:val="002E0518"/>
    <w:rsid w:val="002E2EFF"/>
    <w:rsid w:val="002E4E89"/>
    <w:rsid w:val="002F2EC5"/>
    <w:rsid w:val="0030261F"/>
    <w:rsid w:val="00312F33"/>
    <w:rsid w:val="003423F8"/>
    <w:rsid w:val="0035008F"/>
    <w:rsid w:val="00355DED"/>
    <w:rsid w:val="00357D89"/>
    <w:rsid w:val="00360068"/>
    <w:rsid w:val="00364ABB"/>
    <w:rsid w:val="00376D66"/>
    <w:rsid w:val="00381633"/>
    <w:rsid w:val="00397065"/>
    <w:rsid w:val="003B53AF"/>
    <w:rsid w:val="003F236F"/>
    <w:rsid w:val="0040693B"/>
    <w:rsid w:val="0042684A"/>
    <w:rsid w:val="004372F5"/>
    <w:rsid w:val="00446C10"/>
    <w:rsid w:val="00477817"/>
    <w:rsid w:val="00477E53"/>
    <w:rsid w:val="00481CA0"/>
    <w:rsid w:val="004B7565"/>
    <w:rsid w:val="004C69B9"/>
    <w:rsid w:val="004E1256"/>
    <w:rsid w:val="004F5BE6"/>
    <w:rsid w:val="0051398F"/>
    <w:rsid w:val="005243BF"/>
    <w:rsid w:val="005248B0"/>
    <w:rsid w:val="00536F08"/>
    <w:rsid w:val="005433E7"/>
    <w:rsid w:val="00544011"/>
    <w:rsid w:val="00546616"/>
    <w:rsid w:val="005579AC"/>
    <w:rsid w:val="005768D8"/>
    <w:rsid w:val="005834C3"/>
    <w:rsid w:val="00585A10"/>
    <w:rsid w:val="00586498"/>
    <w:rsid w:val="0059537B"/>
    <w:rsid w:val="005A3A6F"/>
    <w:rsid w:val="005B0940"/>
    <w:rsid w:val="005B3DD2"/>
    <w:rsid w:val="005C2607"/>
    <w:rsid w:val="005C6D6A"/>
    <w:rsid w:val="005D2265"/>
    <w:rsid w:val="005D50E5"/>
    <w:rsid w:val="005F2FEC"/>
    <w:rsid w:val="0061116B"/>
    <w:rsid w:val="00617899"/>
    <w:rsid w:val="00622A17"/>
    <w:rsid w:val="00622E34"/>
    <w:rsid w:val="00636C8D"/>
    <w:rsid w:val="00645F43"/>
    <w:rsid w:val="00661BC5"/>
    <w:rsid w:val="00662989"/>
    <w:rsid w:val="00665357"/>
    <w:rsid w:val="00675188"/>
    <w:rsid w:val="00683ADB"/>
    <w:rsid w:val="00691DCF"/>
    <w:rsid w:val="00693BF8"/>
    <w:rsid w:val="006B2C48"/>
    <w:rsid w:val="006C373A"/>
    <w:rsid w:val="006D6A6A"/>
    <w:rsid w:val="006E128D"/>
    <w:rsid w:val="00707C62"/>
    <w:rsid w:val="00721CF6"/>
    <w:rsid w:val="0073021B"/>
    <w:rsid w:val="00733193"/>
    <w:rsid w:val="0073631C"/>
    <w:rsid w:val="00740124"/>
    <w:rsid w:val="0074675A"/>
    <w:rsid w:val="007470F5"/>
    <w:rsid w:val="0075776C"/>
    <w:rsid w:val="0076762F"/>
    <w:rsid w:val="00780605"/>
    <w:rsid w:val="00790857"/>
    <w:rsid w:val="007B1FCC"/>
    <w:rsid w:val="007B327E"/>
    <w:rsid w:val="007B685B"/>
    <w:rsid w:val="007C3E30"/>
    <w:rsid w:val="007C7684"/>
    <w:rsid w:val="007D4619"/>
    <w:rsid w:val="007E12EC"/>
    <w:rsid w:val="007E2246"/>
    <w:rsid w:val="007F3B80"/>
    <w:rsid w:val="008101ED"/>
    <w:rsid w:val="008214AE"/>
    <w:rsid w:val="00827DB9"/>
    <w:rsid w:val="00856022"/>
    <w:rsid w:val="00882A08"/>
    <w:rsid w:val="00886E62"/>
    <w:rsid w:val="008A7535"/>
    <w:rsid w:val="008C2417"/>
    <w:rsid w:val="008C73A5"/>
    <w:rsid w:val="008C7763"/>
    <w:rsid w:val="008D20C6"/>
    <w:rsid w:val="008E4017"/>
    <w:rsid w:val="00916ABA"/>
    <w:rsid w:val="00946D45"/>
    <w:rsid w:val="0095487D"/>
    <w:rsid w:val="009616B5"/>
    <w:rsid w:val="00970F7D"/>
    <w:rsid w:val="0097299A"/>
    <w:rsid w:val="00974BE0"/>
    <w:rsid w:val="00976D26"/>
    <w:rsid w:val="00997DFA"/>
    <w:rsid w:val="009D36FE"/>
    <w:rsid w:val="00A04E9B"/>
    <w:rsid w:val="00A171AD"/>
    <w:rsid w:val="00A33597"/>
    <w:rsid w:val="00A33A53"/>
    <w:rsid w:val="00A411D1"/>
    <w:rsid w:val="00A41615"/>
    <w:rsid w:val="00A434E1"/>
    <w:rsid w:val="00A51346"/>
    <w:rsid w:val="00A5548C"/>
    <w:rsid w:val="00A73CDF"/>
    <w:rsid w:val="00A82568"/>
    <w:rsid w:val="00A9383C"/>
    <w:rsid w:val="00A9702D"/>
    <w:rsid w:val="00AA4028"/>
    <w:rsid w:val="00AB0438"/>
    <w:rsid w:val="00AB1C43"/>
    <w:rsid w:val="00AB2185"/>
    <w:rsid w:val="00AC02E2"/>
    <w:rsid w:val="00AC165E"/>
    <w:rsid w:val="00AC4F62"/>
    <w:rsid w:val="00AD0600"/>
    <w:rsid w:val="00AE01AA"/>
    <w:rsid w:val="00B02729"/>
    <w:rsid w:val="00B102E3"/>
    <w:rsid w:val="00B172D9"/>
    <w:rsid w:val="00B2640E"/>
    <w:rsid w:val="00B300CD"/>
    <w:rsid w:val="00B37413"/>
    <w:rsid w:val="00B534CB"/>
    <w:rsid w:val="00B548AB"/>
    <w:rsid w:val="00B54F51"/>
    <w:rsid w:val="00B61742"/>
    <w:rsid w:val="00B758FA"/>
    <w:rsid w:val="00B777A3"/>
    <w:rsid w:val="00B80A28"/>
    <w:rsid w:val="00B96F0D"/>
    <w:rsid w:val="00B971FB"/>
    <w:rsid w:val="00BB0B62"/>
    <w:rsid w:val="00BB60AA"/>
    <w:rsid w:val="00BC1F37"/>
    <w:rsid w:val="00BD5A37"/>
    <w:rsid w:val="00BF1CAB"/>
    <w:rsid w:val="00C15EB6"/>
    <w:rsid w:val="00C16B93"/>
    <w:rsid w:val="00C35A97"/>
    <w:rsid w:val="00C47484"/>
    <w:rsid w:val="00C5262F"/>
    <w:rsid w:val="00C64B55"/>
    <w:rsid w:val="00C655ED"/>
    <w:rsid w:val="00C7164D"/>
    <w:rsid w:val="00C76723"/>
    <w:rsid w:val="00C978DF"/>
    <w:rsid w:val="00CA06A1"/>
    <w:rsid w:val="00CA27C7"/>
    <w:rsid w:val="00CA3710"/>
    <w:rsid w:val="00CD5A71"/>
    <w:rsid w:val="00CE4726"/>
    <w:rsid w:val="00D067B3"/>
    <w:rsid w:val="00D079FE"/>
    <w:rsid w:val="00D14345"/>
    <w:rsid w:val="00D15B1A"/>
    <w:rsid w:val="00D311F1"/>
    <w:rsid w:val="00D53E3B"/>
    <w:rsid w:val="00D70D9A"/>
    <w:rsid w:val="00D731B7"/>
    <w:rsid w:val="00D83078"/>
    <w:rsid w:val="00D87ACD"/>
    <w:rsid w:val="00DA6E91"/>
    <w:rsid w:val="00DD4C08"/>
    <w:rsid w:val="00DE29C7"/>
    <w:rsid w:val="00DE304F"/>
    <w:rsid w:val="00DF1906"/>
    <w:rsid w:val="00E03670"/>
    <w:rsid w:val="00E05D3E"/>
    <w:rsid w:val="00E122F5"/>
    <w:rsid w:val="00E2458D"/>
    <w:rsid w:val="00E31483"/>
    <w:rsid w:val="00E36B51"/>
    <w:rsid w:val="00E375F3"/>
    <w:rsid w:val="00E402D2"/>
    <w:rsid w:val="00E4618C"/>
    <w:rsid w:val="00E46E5D"/>
    <w:rsid w:val="00E559C5"/>
    <w:rsid w:val="00E55AAB"/>
    <w:rsid w:val="00E55F77"/>
    <w:rsid w:val="00E701DA"/>
    <w:rsid w:val="00E80C64"/>
    <w:rsid w:val="00E833B3"/>
    <w:rsid w:val="00EB0352"/>
    <w:rsid w:val="00EB37C9"/>
    <w:rsid w:val="00ED4DAC"/>
    <w:rsid w:val="00EE1ED0"/>
    <w:rsid w:val="00EE3713"/>
    <w:rsid w:val="00EE39E8"/>
    <w:rsid w:val="00F0207F"/>
    <w:rsid w:val="00F10A9B"/>
    <w:rsid w:val="00F11EA9"/>
    <w:rsid w:val="00F1585D"/>
    <w:rsid w:val="00F23119"/>
    <w:rsid w:val="00F2551D"/>
    <w:rsid w:val="00F32E47"/>
    <w:rsid w:val="00F3726B"/>
    <w:rsid w:val="00F50390"/>
    <w:rsid w:val="00F614D4"/>
    <w:rsid w:val="00F77905"/>
    <w:rsid w:val="00F81373"/>
    <w:rsid w:val="00F86405"/>
    <w:rsid w:val="00F976B1"/>
    <w:rsid w:val="00FA2220"/>
    <w:rsid w:val="00FB27A6"/>
    <w:rsid w:val="00FB6A1C"/>
    <w:rsid w:val="00FC2864"/>
    <w:rsid w:val="00FF67BD"/>
    <w:rsid w:val="03255C28"/>
    <w:rsid w:val="07110C19"/>
    <w:rsid w:val="0B107A25"/>
    <w:rsid w:val="0B32416D"/>
    <w:rsid w:val="0C3748BC"/>
    <w:rsid w:val="0E607AC1"/>
    <w:rsid w:val="0F564A05"/>
    <w:rsid w:val="13D94E71"/>
    <w:rsid w:val="177D4267"/>
    <w:rsid w:val="18314997"/>
    <w:rsid w:val="194D0C0F"/>
    <w:rsid w:val="1D3E24C6"/>
    <w:rsid w:val="22515815"/>
    <w:rsid w:val="25284930"/>
    <w:rsid w:val="353E0DFA"/>
    <w:rsid w:val="35D00DF7"/>
    <w:rsid w:val="3642019E"/>
    <w:rsid w:val="3E3E1400"/>
    <w:rsid w:val="3E504374"/>
    <w:rsid w:val="43EE6C1D"/>
    <w:rsid w:val="445D4AB6"/>
    <w:rsid w:val="44B25EB2"/>
    <w:rsid w:val="489B7043"/>
    <w:rsid w:val="48BC2DE1"/>
    <w:rsid w:val="4AA761F9"/>
    <w:rsid w:val="4BE75898"/>
    <w:rsid w:val="4C272DFE"/>
    <w:rsid w:val="4C843198"/>
    <w:rsid w:val="4D34553A"/>
    <w:rsid w:val="4E186047"/>
    <w:rsid w:val="4E824340"/>
    <w:rsid w:val="4EA40DDB"/>
    <w:rsid w:val="53B14EF4"/>
    <w:rsid w:val="54774EF1"/>
    <w:rsid w:val="624D7956"/>
    <w:rsid w:val="6A141648"/>
    <w:rsid w:val="6B9763D5"/>
    <w:rsid w:val="6C5B5EA7"/>
    <w:rsid w:val="6D0240E7"/>
    <w:rsid w:val="6EF21014"/>
    <w:rsid w:val="6F283981"/>
    <w:rsid w:val="7163055D"/>
    <w:rsid w:val="7D634EA3"/>
    <w:rsid w:val="7E5B0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B9D360-9662-4516-993F-64DDA35CB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9">
    <w:name w:val="Нижний колонтитул Знак"/>
    <w:basedOn w:val="a0"/>
    <w:link w:val="a8"/>
    <w:uiPriority w:val="99"/>
    <w:qFormat/>
  </w:style>
  <w:style w:type="table" w:customStyle="1" w:styleId="1">
    <w:name w:val="Сетка таблицы1"/>
    <w:basedOn w:val="a1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a"/>
    <w:uiPriority w:val="39"/>
    <w:rsid w:val="00D311F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721CF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21CF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21CF6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21CF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21CF6"/>
    <w:rPr>
      <w:b/>
      <w:bCs/>
      <w:lang w:eastAsia="en-US"/>
    </w:rPr>
  </w:style>
  <w:style w:type="paragraph" w:customStyle="1" w:styleId="ConsPlusNonformat">
    <w:name w:val="ConsPlusNonformat"/>
    <w:qFormat/>
    <w:rsid w:val="00477E53"/>
    <w:pPr>
      <w:widowControl w:val="0"/>
      <w:autoSpaceDE w:val="0"/>
      <w:autoSpaceDN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753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507536&amp;dst=43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7536&amp;dst=4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F5172-325B-45F8-817A-E5652A931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1381</Words>
  <Characters>7877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2026-06-02T12:19:00Z</cp:lastPrinted>
  <dcterms:created xsi:type="dcterms:W3CDTF">2026-06-02T12:27:00Z</dcterms:created>
  <dcterms:modified xsi:type="dcterms:W3CDTF">2026-06-02T12:27:00Z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79B01CB3EB5A424B9805BA6FE9320A1D_13</vt:lpwstr>
  </property>
</Properties>
</file>