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right"/>
        <w:tblInd w:w="-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EA68C0" w:rsidTr="00EA68C0">
        <w:trPr>
          <w:trHeight w:val="278"/>
          <w:jc w:val="right"/>
        </w:trPr>
        <w:tc>
          <w:tcPr>
            <w:tcW w:w="3685" w:type="dxa"/>
            <w:hideMark/>
          </w:tcPr>
          <w:p w:rsidR="00EA68C0" w:rsidRDefault="00EA68C0" w:rsidP="00EA68C0">
            <w:pPr>
              <w:pStyle w:val="ConsPlusNormal"/>
              <w:outlineLvl w:val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EA68C0" w:rsidTr="00EA68C0">
        <w:trPr>
          <w:trHeight w:val="230"/>
          <w:jc w:val="right"/>
        </w:trPr>
        <w:tc>
          <w:tcPr>
            <w:tcW w:w="3685" w:type="dxa"/>
            <w:hideMark/>
          </w:tcPr>
          <w:p w:rsidR="00EA68C0" w:rsidRDefault="00EA68C0">
            <w:pPr>
              <w:pStyle w:val="ConsPlusNormal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 постановлению</w:t>
            </w:r>
          </w:p>
        </w:tc>
      </w:tr>
      <w:tr w:rsidR="00EA68C0" w:rsidTr="00EA68C0">
        <w:trPr>
          <w:trHeight w:val="278"/>
          <w:jc w:val="right"/>
        </w:trPr>
        <w:tc>
          <w:tcPr>
            <w:tcW w:w="3685" w:type="dxa"/>
            <w:hideMark/>
          </w:tcPr>
          <w:p w:rsidR="00EA68C0" w:rsidRDefault="00EA68C0">
            <w:pPr>
              <w:pStyle w:val="ConsPlusNormal"/>
              <w:outlineLvl w:val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администрации города Рязани</w:t>
            </w:r>
          </w:p>
        </w:tc>
      </w:tr>
      <w:tr w:rsidR="00EA68C0" w:rsidTr="00EA68C0">
        <w:trPr>
          <w:trHeight w:val="381"/>
          <w:jc w:val="right"/>
        </w:trPr>
        <w:tc>
          <w:tcPr>
            <w:tcW w:w="3685" w:type="dxa"/>
            <w:hideMark/>
          </w:tcPr>
          <w:p w:rsidR="00EA68C0" w:rsidRDefault="00EA68C0" w:rsidP="00FB5896">
            <w:pPr>
              <w:pStyle w:val="ConsPlusNormal"/>
              <w:outlineLvl w:val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от </w:t>
            </w:r>
            <w:r w:rsidR="007F0734">
              <w:rPr>
                <w:color w:val="333333"/>
                <w:sz w:val="24"/>
                <w:szCs w:val="24"/>
                <w:lang w:eastAsia="en-US"/>
              </w:rPr>
              <w:t>29</w:t>
            </w:r>
            <w:r w:rsidR="00FB5896">
              <w:rPr>
                <w:color w:val="333333"/>
                <w:sz w:val="24"/>
                <w:szCs w:val="24"/>
                <w:lang w:eastAsia="en-US"/>
              </w:rPr>
              <w:t xml:space="preserve">  мая  </w:t>
            </w:r>
            <w:r>
              <w:rPr>
                <w:color w:val="333333"/>
                <w:sz w:val="24"/>
                <w:szCs w:val="24"/>
                <w:lang w:eastAsia="en-US"/>
              </w:rPr>
              <w:t>202</w:t>
            </w:r>
            <w:r w:rsidR="00F70F9E">
              <w:rPr>
                <w:color w:val="333333"/>
                <w:sz w:val="24"/>
                <w:szCs w:val="24"/>
                <w:lang w:eastAsia="en-US"/>
              </w:rPr>
              <w:t>6</w:t>
            </w:r>
            <w:r>
              <w:rPr>
                <w:color w:val="333333"/>
                <w:sz w:val="24"/>
                <w:szCs w:val="24"/>
                <w:lang w:eastAsia="en-US"/>
              </w:rPr>
              <w:t xml:space="preserve"> № </w:t>
            </w:r>
            <w:r w:rsidR="007F0734">
              <w:rPr>
                <w:color w:val="333333"/>
                <w:sz w:val="24"/>
                <w:szCs w:val="24"/>
                <w:lang w:eastAsia="en-US"/>
              </w:rPr>
              <w:t>5242</w:t>
            </w:r>
          </w:p>
        </w:tc>
      </w:tr>
    </w:tbl>
    <w:p w:rsidR="00F923DE" w:rsidRPr="00512CFE" w:rsidRDefault="00F923DE">
      <w:pPr>
        <w:pStyle w:val="ConsPlusNormal"/>
        <w:jc w:val="both"/>
        <w:rPr>
          <w:b/>
          <w:sz w:val="24"/>
          <w:szCs w:val="24"/>
        </w:rPr>
      </w:pPr>
    </w:p>
    <w:p w:rsidR="00F923DE" w:rsidRPr="007360B9" w:rsidRDefault="00F923DE" w:rsidP="007360B9">
      <w:pPr>
        <w:pStyle w:val="ConsPlusTitle"/>
        <w:rPr>
          <w:b/>
          <w:sz w:val="24"/>
          <w:szCs w:val="24"/>
          <w:u w:val="single"/>
        </w:rPr>
      </w:pPr>
      <w:bookmarkStart w:id="0" w:name="P41"/>
      <w:bookmarkEnd w:id="0"/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</w:tblGrid>
      <w:tr w:rsidR="007360B9" w:rsidRPr="007A0567" w:rsidTr="004B19B8">
        <w:trPr>
          <w:trHeight w:val="1115"/>
        </w:trPr>
        <w:tc>
          <w:tcPr>
            <w:tcW w:w="9781" w:type="dxa"/>
            <w:tcBorders>
              <w:bottom w:val="single" w:sz="4" w:space="0" w:color="auto"/>
            </w:tcBorders>
          </w:tcPr>
          <w:p w:rsidR="007360B9" w:rsidRPr="007A0567" w:rsidRDefault="007360B9" w:rsidP="00D64CEE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bCs/>
                <w:color w:val="000000" w:themeColor="text1"/>
                <w:sz w:val="24"/>
                <w:szCs w:val="24"/>
              </w:rPr>
              <w:t xml:space="preserve">ЗАДАНИЕ </w:t>
            </w:r>
            <w:r w:rsidRPr="007A0567">
              <w:rPr>
                <w:bCs/>
                <w:color w:val="000000" w:themeColor="text1"/>
                <w:sz w:val="24"/>
                <w:szCs w:val="24"/>
              </w:rPr>
              <w:br/>
              <w:t xml:space="preserve">на разработку </w:t>
            </w:r>
            <w:r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 «</w:t>
            </w:r>
            <w:r w:rsidR="002E123F" w:rsidRPr="004214C2">
              <w:rPr>
                <w:color w:val="auto"/>
                <w:spacing w:val="-4"/>
                <w:sz w:val="24"/>
                <w:szCs w:val="24"/>
              </w:rPr>
              <w:t xml:space="preserve">Проект межевания территории </w:t>
            </w:r>
            <w:r w:rsidR="00DA269C">
              <w:rPr>
                <w:color w:val="auto"/>
                <w:spacing w:val="-4"/>
                <w:sz w:val="24"/>
                <w:szCs w:val="24"/>
              </w:rPr>
              <w:t xml:space="preserve">                  </w:t>
            </w:r>
            <w:r w:rsidR="002E123F" w:rsidRPr="004214C2">
              <w:rPr>
                <w:color w:val="auto"/>
                <w:spacing w:val="-4"/>
                <w:sz w:val="24"/>
                <w:szCs w:val="24"/>
              </w:rPr>
              <w:t>в составе проекта планировки территории для размещения объекта «Устройство закрытого коллектора р. Листвянка</w:t>
            </w:r>
            <w:r w:rsidR="00541685" w:rsidRPr="007A0567">
              <w:rPr>
                <w:color w:val="000000" w:themeColor="text1"/>
                <w:spacing w:val="-3"/>
                <w:sz w:val="24"/>
                <w:szCs w:val="24"/>
              </w:rPr>
              <w:t>»</w:t>
            </w:r>
          </w:p>
        </w:tc>
      </w:tr>
      <w:tr w:rsidR="007360B9" w:rsidRPr="007A0567" w:rsidTr="00FD4905">
        <w:tc>
          <w:tcPr>
            <w:tcW w:w="9781" w:type="dxa"/>
            <w:tcBorders>
              <w:top w:val="single" w:sz="4" w:space="0" w:color="auto"/>
            </w:tcBorders>
          </w:tcPr>
          <w:p w:rsidR="007360B9" w:rsidRPr="00C26A01" w:rsidRDefault="007360B9" w:rsidP="00FD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26A01">
              <w:rPr>
                <w:bCs/>
                <w:color w:val="000000" w:themeColor="text1"/>
                <w:sz w:val="20"/>
                <w:szCs w:val="20"/>
              </w:rPr>
              <w:t xml:space="preserve">(наименование территории, наименование объекта (объектов) </w:t>
            </w:r>
            <w:r w:rsidR="00125FA6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FD4905">
              <w:rPr>
                <w:bCs/>
                <w:color w:val="000000" w:themeColor="text1"/>
                <w:sz w:val="20"/>
                <w:szCs w:val="20"/>
              </w:rPr>
              <w:t>а</w:t>
            </w:r>
            <w:r w:rsidRPr="00C26A01">
              <w:rPr>
                <w:bCs/>
                <w:color w:val="000000" w:themeColor="text1"/>
                <w:sz w:val="20"/>
                <w:szCs w:val="20"/>
              </w:rPr>
              <w:t xml:space="preserve">питального строительства, </w:t>
            </w:r>
            <w:r w:rsidRPr="00C26A01">
              <w:rPr>
                <w:bCs/>
                <w:color w:val="000000" w:themeColor="text1"/>
                <w:sz w:val="20"/>
                <w:szCs w:val="20"/>
              </w:rPr>
              <w:br/>
              <w:t>для размещения которого (которых) подготавливается документация по планировке территории)</w:t>
            </w:r>
          </w:p>
        </w:tc>
      </w:tr>
    </w:tbl>
    <w:p w:rsidR="00907001" w:rsidRPr="007A0567" w:rsidRDefault="00907001">
      <w:pPr>
        <w:pStyle w:val="ConsPlusTitle"/>
        <w:jc w:val="center"/>
        <w:rPr>
          <w:b/>
          <w:color w:val="000000" w:themeColor="text1"/>
          <w:sz w:val="24"/>
          <w:szCs w:val="24"/>
        </w:rPr>
      </w:pPr>
    </w:p>
    <w:p w:rsidR="00F923DE" w:rsidRPr="007A0567" w:rsidRDefault="00F923DE">
      <w:pPr>
        <w:pStyle w:val="ConsPlusNormal"/>
        <w:jc w:val="both"/>
        <w:rPr>
          <w:b/>
          <w:color w:val="000000" w:themeColor="text1"/>
          <w:sz w:val="24"/>
          <w:szCs w:val="24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765"/>
        <w:gridCol w:w="5528"/>
      </w:tblGrid>
      <w:tr w:rsidR="00F923DE" w:rsidRPr="007A0567" w:rsidTr="00F04C80">
        <w:tc>
          <w:tcPr>
            <w:tcW w:w="4253" w:type="dxa"/>
            <w:gridSpan w:val="2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Наименование позиции</w:t>
            </w:r>
          </w:p>
        </w:tc>
        <w:tc>
          <w:tcPr>
            <w:tcW w:w="552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65" w:type="dxa"/>
          </w:tcPr>
          <w:p w:rsidR="00F923DE" w:rsidRPr="007A0567" w:rsidRDefault="00F923DE" w:rsidP="0010789D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Вид разрабатываемой документации по </w:t>
            </w:r>
            <w:r w:rsidR="00541685" w:rsidRPr="007A0567">
              <w:rPr>
                <w:color w:val="000000" w:themeColor="text1"/>
                <w:sz w:val="24"/>
                <w:szCs w:val="24"/>
              </w:rPr>
              <w:t>планиров</w:t>
            </w:r>
            <w:r w:rsidR="0010789D" w:rsidRPr="007A0567">
              <w:rPr>
                <w:color w:val="000000" w:themeColor="text1"/>
                <w:sz w:val="24"/>
                <w:szCs w:val="24"/>
              </w:rPr>
              <w:t>ке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территории</w:t>
            </w:r>
          </w:p>
        </w:tc>
        <w:tc>
          <w:tcPr>
            <w:tcW w:w="5528" w:type="dxa"/>
          </w:tcPr>
          <w:p w:rsidR="00F923DE" w:rsidRPr="007A0567" w:rsidRDefault="002E123F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4C4F1C" w:rsidRPr="004C4F1C">
              <w:rPr>
                <w:color w:val="000000" w:themeColor="text1"/>
                <w:sz w:val="24"/>
                <w:szCs w:val="24"/>
              </w:rPr>
              <w:t>роект межевания территории в составе проекта планировки территории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65" w:type="dxa"/>
          </w:tcPr>
          <w:p w:rsidR="00F923DE" w:rsidRPr="007A0567" w:rsidRDefault="00F923DE" w:rsidP="00421638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Инициатор подготовки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F923DE" w:rsidRPr="007A0567" w:rsidRDefault="004C4F1C" w:rsidP="0066699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АО</w:t>
            </w:r>
            <w:r w:rsidR="008E6CF2" w:rsidRPr="007A0567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4C4F1C">
              <w:rPr>
                <w:color w:val="000000" w:themeColor="text1"/>
                <w:sz w:val="24"/>
                <w:szCs w:val="24"/>
              </w:rPr>
              <w:t>Рязаньнефтепродукт</w:t>
            </w:r>
            <w:proofErr w:type="spellEnd"/>
            <w:r w:rsidR="008E6CF2" w:rsidRPr="007A0567">
              <w:rPr>
                <w:color w:val="000000" w:themeColor="text1"/>
                <w:sz w:val="24"/>
                <w:szCs w:val="24"/>
              </w:rPr>
              <w:t>»</w:t>
            </w:r>
            <w:r w:rsidR="007440F8">
              <w:rPr>
                <w:color w:val="000000" w:themeColor="text1"/>
                <w:sz w:val="24"/>
                <w:szCs w:val="24"/>
              </w:rPr>
              <w:t xml:space="preserve"> </w:t>
            </w:r>
            <w:r w:rsidR="007736C0">
              <w:rPr>
                <w:color w:val="000000" w:themeColor="text1"/>
                <w:sz w:val="24"/>
                <w:szCs w:val="24"/>
              </w:rPr>
              <w:t>(</w:t>
            </w:r>
            <w:r w:rsidR="007736C0" w:rsidRPr="007736C0">
              <w:rPr>
                <w:color w:val="000000" w:themeColor="text1"/>
                <w:sz w:val="24"/>
                <w:szCs w:val="24"/>
              </w:rPr>
              <w:t>ОГРН 1026200870244)</w:t>
            </w:r>
            <w:r w:rsidR="007440F8">
              <w:rPr>
                <w:color w:val="000000" w:themeColor="text1"/>
                <w:sz w:val="24"/>
                <w:szCs w:val="24"/>
              </w:rPr>
              <w:t xml:space="preserve">, дата внесения в </w:t>
            </w:r>
            <w:r w:rsidR="007440F8" w:rsidRPr="007440F8">
              <w:rPr>
                <w:color w:val="000000" w:themeColor="text1"/>
                <w:sz w:val="24"/>
                <w:szCs w:val="24"/>
              </w:rPr>
              <w:t>единый государственный реестр</w:t>
            </w:r>
            <w:r w:rsidR="0066699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40F8" w:rsidRPr="007440F8">
              <w:rPr>
                <w:color w:val="000000" w:themeColor="text1"/>
                <w:sz w:val="24"/>
                <w:szCs w:val="24"/>
              </w:rPr>
              <w:t>юридических лиц записи о создании юридического лица</w:t>
            </w:r>
            <w:r w:rsidR="007440F8">
              <w:rPr>
                <w:color w:val="000000" w:themeColor="text1"/>
                <w:sz w:val="24"/>
                <w:szCs w:val="24"/>
              </w:rPr>
              <w:t xml:space="preserve">: 22.08.2022; адрес: </w:t>
            </w:r>
            <w:r w:rsidR="007440F8" w:rsidRPr="007440F8">
              <w:rPr>
                <w:color w:val="000000" w:themeColor="text1"/>
                <w:sz w:val="24"/>
                <w:szCs w:val="24"/>
              </w:rPr>
              <w:t>390013, Рязанская область, г</w:t>
            </w:r>
            <w:r w:rsidR="0066699C">
              <w:rPr>
                <w:color w:val="000000" w:themeColor="text1"/>
                <w:sz w:val="24"/>
                <w:szCs w:val="24"/>
              </w:rPr>
              <w:t xml:space="preserve">. </w:t>
            </w:r>
            <w:r w:rsidR="007440F8" w:rsidRPr="007440F8">
              <w:rPr>
                <w:color w:val="000000" w:themeColor="text1"/>
                <w:sz w:val="24"/>
                <w:szCs w:val="24"/>
              </w:rPr>
              <w:t>Рязань, ул</w:t>
            </w:r>
            <w:r w:rsidR="0066699C">
              <w:rPr>
                <w:color w:val="000000" w:themeColor="text1"/>
                <w:sz w:val="24"/>
                <w:szCs w:val="24"/>
              </w:rPr>
              <w:t xml:space="preserve">. </w:t>
            </w:r>
            <w:r w:rsidR="007440F8" w:rsidRPr="007440F8">
              <w:rPr>
                <w:color w:val="000000" w:themeColor="text1"/>
                <w:sz w:val="24"/>
                <w:szCs w:val="24"/>
              </w:rPr>
              <w:t xml:space="preserve">Товарный Двор (Станция Рязань-1), </w:t>
            </w:r>
            <w:r w:rsidR="0066699C"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="007440F8" w:rsidRPr="007440F8">
              <w:rPr>
                <w:color w:val="000000" w:themeColor="text1"/>
                <w:sz w:val="24"/>
                <w:szCs w:val="24"/>
              </w:rPr>
              <w:t>д. 80</w:t>
            </w:r>
            <w:r w:rsidR="0066699C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765" w:type="dxa"/>
          </w:tcPr>
          <w:p w:rsidR="00F923DE" w:rsidRPr="007A0567" w:rsidRDefault="00F923DE" w:rsidP="00421638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Источник финансирования работ по подготовке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F923DE" w:rsidRPr="007A0567" w:rsidRDefault="008E6CF2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Собственные средства</w:t>
            </w:r>
            <w:r w:rsidR="0010789D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4C4F1C" w:rsidRPr="004C4F1C">
              <w:rPr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="004C4F1C" w:rsidRPr="004C4F1C">
              <w:rPr>
                <w:color w:val="000000" w:themeColor="text1"/>
                <w:sz w:val="24"/>
                <w:szCs w:val="24"/>
              </w:rPr>
              <w:t>Рязаньнефтепродукт</w:t>
            </w:r>
            <w:proofErr w:type="spellEnd"/>
            <w:r w:rsidR="004C4F1C" w:rsidRPr="004C4F1C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65" w:type="dxa"/>
          </w:tcPr>
          <w:p w:rsidR="00F923DE" w:rsidRPr="007A0567" w:rsidRDefault="00F923DE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528" w:type="dxa"/>
          </w:tcPr>
          <w:p w:rsidR="00BA5444" w:rsidRDefault="007440F8" w:rsidP="00BA544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Линейный объект: у</w:t>
            </w:r>
            <w:r w:rsidR="004C4F1C" w:rsidRPr="004C4F1C">
              <w:rPr>
                <w:color w:val="000000" w:themeColor="text1"/>
                <w:sz w:val="24"/>
                <w:szCs w:val="24"/>
              </w:rPr>
              <w:t>стройство закрытого коллектора р. Листвянка</w:t>
            </w:r>
            <w:r w:rsidR="0066699C">
              <w:rPr>
                <w:color w:val="000000" w:themeColor="text1"/>
                <w:sz w:val="24"/>
                <w:szCs w:val="24"/>
              </w:rPr>
              <w:t xml:space="preserve"> (г</w:t>
            </w:r>
            <w:r w:rsidR="004C4F1C" w:rsidRPr="004C4F1C">
              <w:rPr>
                <w:color w:val="000000" w:themeColor="text1"/>
                <w:sz w:val="24"/>
                <w:szCs w:val="24"/>
              </w:rPr>
              <w:t>идротехническое сооружение – водопропускной коллектор IV класса</w:t>
            </w:r>
            <w:r w:rsidR="004C4F1C">
              <w:rPr>
                <w:color w:val="000000" w:themeColor="text1"/>
                <w:sz w:val="24"/>
                <w:szCs w:val="24"/>
              </w:rPr>
              <w:t xml:space="preserve"> п</w:t>
            </w:r>
            <w:r w:rsidR="004C4F1C" w:rsidRPr="004C4F1C">
              <w:rPr>
                <w:color w:val="000000" w:themeColor="text1"/>
                <w:sz w:val="24"/>
                <w:szCs w:val="24"/>
              </w:rPr>
              <w:t>ротяженностью 475 м.</w:t>
            </w:r>
            <w:r w:rsidR="004C4F1C">
              <w:rPr>
                <w:color w:val="000000" w:themeColor="text1"/>
                <w:sz w:val="24"/>
                <w:szCs w:val="24"/>
              </w:rPr>
              <w:t xml:space="preserve"> </w:t>
            </w:r>
            <w:r w:rsidR="004C4F1C" w:rsidRPr="004C4F1C">
              <w:rPr>
                <w:color w:val="000000" w:themeColor="text1"/>
                <w:sz w:val="24"/>
                <w:szCs w:val="24"/>
              </w:rPr>
              <w:t>Общая длина коллектора 555,</w:t>
            </w:r>
            <w:r w:rsidR="0066699C">
              <w:rPr>
                <w:color w:val="000000" w:themeColor="text1"/>
                <w:sz w:val="24"/>
                <w:szCs w:val="24"/>
              </w:rPr>
              <w:t>5 м).</w:t>
            </w:r>
          </w:p>
          <w:p w:rsidR="004C4F1C" w:rsidRDefault="004C4F1C" w:rsidP="00BA544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4C4F1C">
              <w:rPr>
                <w:color w:val="000000" w:themeColor="text1"/>
                <w:sz w:val="24"/>
                <w:szCs w:val="24"/>
              </w:rPr>
              <w:t>Месторасположение начального и конечного</w:t>
            </w:r>
            <w:r w:rsidR="00BB229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C4F1C">
              <w:rPr>
                <w:color w:val="000000" w:themeColor="text1"/>
                <w:sz w:val="24"/>
                <w:szCs w:val="24"/>
              </w:rPr>
              <w:t>пунктов линейного объекта:</w:t>
            </w:r>
          </w:p>
          <w:p w:rsidR="004C4F1C" w:rsidRPr="004C4F1C" w:rsidRDefault="004C4F1C" w:rsidP="004C4F1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4C4F1C">
              <w:rPr>
                <w:color w:val="000000" w:themeColor="text1"/>
                <w:sz w:val="24"/>
                <w:szCs w:val="24"/>
              </w:rPr>
              <w:t xml:space="preserve">Координаты начального пункта – х: </w:t>
            </w:r>
            <w:r w:rsidR="0034582B" w:rsidRPr="004C4F1C">
              <w:rPr>
                <w:color w:val="000000" w:themeColor="text1"/>
                <w:sz w:val="24"/>
                <w:szCs w:val="24"/>
              </w:rPr>
              <w:t>436053,621</w:t>
            </w:r>
            <w:r w:rsidR="002E123F">
              <w:rPr>
                <w:color w:val="000000" w:themeColor="text1"/>
                <w:sz w:val="24"/>
                <w:szCs w:val="24"/>
              </w:rPr>
              <w:t xml:space="preserve">               </w:t>
            </w:r>
            <w:r w:rsidRPr="004C4F1C">
              <w:rPr>
                <w:color w:val="000000" w:themeColor="text1"/>
                <w:sz w:val="24"/>
                <w:szCs w:val="24"/>
              </w:rPr>
              <w:t xml:space="preserve">у: </w:t>
            </w:r>
            <w:r w:rsidR="0034582B" w:rsidRPr="004C4F1C">
              <w:rPr>
                <w:color w:val="000000" w:themeColor="text1"/>
                <w:sz w:val="24"/>
                <w:szCs w:val="24"/>
              </w:rPr>
              <w:t>1333225,072</w:t>
            </w:r>
            <w:r w:rsidR="0034582B">
              <w:rPr>
                <w:color w:val="000000" w:themeColor="text1"/>
                <w:sz w:val="24"/>
                <w:szCs w:val="24"/>
              </w:rPr>
              <w:t>.</w:t>
            </w:r>
          </w:p>
          <w:p w:rsidR="004C4F1C" w:rsidRPr="007A0567" w:rsidRDefault="004C4F1C" w:rsidP="002E123F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C4F1C">
              <w:rPr>
                <w:color w:val="000000" w:themeColor="text1"/>
                <w:sz w:val="24"/>
                <w:szCs w:val="24"/>
              </w:rPr>
              <w:t xml:space="preserve">Координаты конечного пункта </w:t>
            </w:r>
            <w:r w:rsidR="00DA269C" w:rsidRPr="004C4F1C">
              <w:rPr>
                <w:color w:val="000000" w:themeColor="text1"/>
                <w:sz w:val="24"/>
                <w:szCs w:val="24"/>
              </w:rPr>
              <w:t>–</w:t>
            </w:r>
            <w:r w:rsidRPr="004C4F1C">
              <w:rPr>
                <w:color w:val="000000" w:themeColor="text1"/>
                <w:sz w:val="24"/>
                <w:szCs w:val="24"/>
              </w:rPr>
              <w:t xml:space="preserve"> х: </w:t>
            </w:r>
            <w:r w:rsidR="0034582B" w:rsidRPr="004C4F1C">
              <w:rPr>
                <w:color w:val="000000" w:themeColor="text1"/>
                <w:sz w:val="24"/>
                <w:szCs w:val="24"/>
              </w:rPr>
              <w:t>435782,303</w:t>
            </w:r>
            <w:r w:rsidR="002E123F"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Pr="004C4F1C">
              <w:rPr>
                <w:color w:val="000000" w:themeColor="text1"/>
                <w:sz w:val="24"/>
                <w:szCs w:val="24"/>
              </w:rPr>
              <w:t xml:space="preserve">у: </w:t>
            </w:r>
            <w:r w:rsidR="0034582B" w:rsidRPr="004C4F1C">
              <w:rPr>
                <w:color w:val="000000" w:themeColor="text1"/>
                <w:sz w:val="24"/>
                <w:szCs w:val="24"/>
              </w:rPr>
              <w:t>1333536,506</w:t>
            </w:r>
            <w:r w:rsidR="0034582B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</w:t>
            </w:r>
            <w:r w:rsidR="009C2B1A" w:rsidRPr="007A0567">
              <w:rPr>
                <w:color w:val="000000" w:themeColor="text1"/>
                <w:sz w:val="24"/>
                <w:szCs w:val="24"/>
              </w:rPr>
              <w:t xml:space="preserve">тся подготовка документации по </w:t>
            </w:r>
            <w:r w:rsidR="005C4CD9">
              <w:rPr>
                <w:color w:val="000000" w:themeColor="text1"/>
                <w:sz w:val="24"/>
                <w:szCs w:val="24"/>
              </w:rPr>
              <w:t>планировке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территории</w:t>
            </w:r>
          </w:p>
        </w:tc>
        <w:tc>
          <w:tcPr>
            <w:tcW w:w="5528" w:type="dxa"/>
          </w:tcPr>
          <w:p w:rsidR="00F923DE" w:rsidRPr="007A0567" w:rsidRDefault="00974996" w:rsidP="00CA768B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Рязанская область, город Рязань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Состав документации </w:t>
            </w:r>
            <w:r w:rsidR="005C4CD9">
              <w:rPr>
                <w:color w:val="000000" w:themeColor="text1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5528" w:type="dxa"/>
          </w:tcPr>
          <w:p w:rsidR="00FB2E4E" w:rsidRDefault="00FB2E4E" w:rsidP="00A65512">
            <w:pPr>
              <w:pStyle w:val="ConsPlusNormal"/>
              <w:jc w:val="both"/>
              <w:rPr>
                <w:sz w:val="24"/>
                <w:szCs w:val="24"/>
              </w:rPr>
            </w:pPr>
            <w:r w:rsidRPr="00FB2E4E">
              <w:rPr>
                <w:sz w:val="24"/>
                <w:szCs w:val="24"/>
              </w:rPr>
              <w:t xml:space="preserve">Проект планировки территории состоит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FB2E4E">
              <w:rPr>
                <w:sz w:val="24"/>
                <w:szCs w:val="24"/>
              </w:rPr>
              <w:t>из основной части, которая подлежит утверждению, и материалов по ее обоснованию</w:t>
            </w:r>
            <w:r>
              <w:rPr>
                <w:sz w:val="24"/>
                <w:szCs w:val="24"/>
              </w:rPr>
              <w:t>.</w:t>
            </w:r>
          </w:p>
          <w:p w:rsidR="00BE689C" w:rsidRPr="00BE689C" w:rsidRDefault="00BE689C" w:rsidP="00BE689C">
            <w:pPr>
              <w:pStyle w:val="ConsPlusNormal"/>
              <w:jc w:val="both"/>
              <w:rPr>
                <w:sz w:val="24"/>
                <w:szCs w:val="24"/>
              </w:rPr>
            </w:pPr>
            <w:r w:rsidRPr="00BE689C">
              <w:rPr>
                <w:sz w:val="24"/>
                <w:szCs w:val="24"/>
              </w:rPr>
              <w:t>Основная часть проекта планировки территории включает в себя:</w:t>
            </w:r>
          </w:p>
          <w:p w:rsidR="00BE689C" w:rsidRPr="00BE689C" w:rsidRDefault="00BE689C" w:rsidP="00BE68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 </w:t>
            </w:r>
            <w:r w:rsidRPr="00BE689C"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  <w:lang w:val="en-US"/>
              </w:rPr>
              <w:t>  </w:t>
            </w:r>
            <w:r w:rsidRPr="00BE68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  </w:t>
            </w:r>
            <w:r>
              <w:rPr>
                <w:sz w:val="24"/>
                <w:szCs w:val="24"/>
              </w:rPr>
              <w:t>«</w:t>
            </w:r>
            <w:r w:rsidRPr="00BE689C">
              <w:rPr>
                <w:sz w:val="24"/>
                <w:szCs w:val="24"/>
              </w:rPr>
              <w:t>Проект планировки территории. Графическая часть</w:t>
            </w:r>
            <w:r>
              <w:rPr>
                <w:sz w:val="24"/>
                <w:szCs w:val="24"/>
              </w:rPr>
              <w:t>»</w:t>
            </w:r>
            <w:r w:rsidRPr="00BE689C">
              <w:rPr>
                <w:sz w:val="24"/>
                <w:szCs w:val="24"/>
              </w:rPr>
              <w:t>;</w:t>
            </w:r>
          </w:p>
          <w:p w:rsidR="00BE689C" w:rsidRPr="00BE689C" w:rsidRDefault="00BE689C" w:rsidP="00BE68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 </w:t>
            </w:r>
            <w:r w:rsidRPr="00BE689C"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  <w:lang w:val="en-US"/>
              </w:rPr>
              <w:t>  </w:t>
            </w:r>
            <w:r w:rsidRPr="00BE689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  </w:t>
            </w:r>
            <w:r>
              <w:rPr>
                <w:sz w:val="24"/>
                <w:szCs w:val="24"/>
              </w:rPr>
              <w:t>«</w:t>
            </w:r>
            <w:r w:rsidRPr="00BE689C">
              <w:rPr>
                <w:sz w:val="24"/>
                <w:szCs w:val="24"/>
              </w:rPr>
              <w:t>Положение о размещении линейных объектов</w:t>
            </w:r>
            <w:r>
              <w:rPr>
                <w:sz w:val="24"/>
                <w:szCs w:val="24"/>
              </w:rPr>
              <w:t>»</w:t>
            </w:r>
            <w:r w:rsidRPr="00BE689C">
              <w:rPr>
                <w:sz w:val="24"/>
                <w:szCs w:val="24"/>
              </w:rPr>
              <w:t>.</w:t>
            </w:r>
          </w:p>
          <w:p w:rsidR="00D1353A" w:rsidRDefault="00BE689C" w:rsidP="00BE689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E689C">
              <w:rPr>
                <w:color w:val="000000" w:themeColor="text1"/>
                <w:sz w:val="24"/>
                <w:szCs w:val="24"/>
              </w:rPr>
              <w:t xml:space="preserve">Раздел 1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E689C">
              <w:rPr>
                <w:color w:val="000000" w:themeColor="text1"/>
                <w:sz w:val="24"/>
                <w:szCs w:val="24"/>
              </w:rPr>
              <w:t>Проект планировки территории. Графическая часть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E689C">
              <w:rPr>
                <w:color w:val="000000" w:themeColor="text1"/>
                <w:sz w:val="24"/>
                <w:szCs w:val="24"/>
              </w:rPr>
              <w:t xml:space="preserve"> включает в себя</w:t>
            </w:r>
            <w:r w:rsidR="00D1353A">
              <w:rPr>
                <w:color w:val="000000" w:themeColor="text1"/>
                <w:sz w:val="24"/>
                <w:szCs w:val="24"/>
              </w:rPr>
              <w:t>:</w:t>
            </w:r>
          </w:p>
          <w:p w:rsidR="00D1353A" w:rsidRDefault="00D1353A" w:rsidP="00BE689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1)  </w:t>
            </w:r>
            <w:r w:rsidRPr="00D1353A">
              <w:rPr>
                <w:color w:val="000000" w:themeColor="text1"/>
                <w:sz w:val="24"/>
                <w:szCs w:val="24"/>
              </w:rPr>
              <w:t>чертеж красных линий</w:t>
            </w:r>
            <w:r>
              <w:rPr>
                <w:color w:val="000000" w:themeColor="text1"/>
                <w:sz w:val="24"/>
                <w:szCs w:val="24"/>
              </w:rPr>
              <w:t>, на котором отображаются:</w:t>
            </w:r>
          </w:p>
          <w:p w:rsidR="00D1353A" w:rsidRDefault="00D1353A" w:rsidP="00BE689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а)  </w:t>
            </w:r>
            <w:r w:rsidRPr="00D1353A">
              <w:rPr>
                <w:color w:val="000000" w:themeColor="text1"/>
                <w:sz w:val="24"/>
                <w:szCs w:val="24"/>
              </w:rPr>
              <w:t>границы территории, в отношении которой осуществляется подготовка проекта планировки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D1353A" w:rsidRDefault="00D1353A" w:rsidP="00BE689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б)  </w:t>
            </w:r>
            <w:r w:rsidRPr="00D1353A">
              <w:rPr>
                <w:color w:val="000000" w:themeColor="text1"/>
                <w:sz w:val="24"/>
                <w:szCs w:val="24"/>
              </w:rPr>
              <w:t xml:space="preserve">существующие (ранее установленные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</w:t>
            </w:r>
            <w:r w:rsidRPr="00D1353A">
              <w:rPr>
                <w:color w:val="000000" w:themeColor="text1"/>
                <w:sz w:val="24"/>
                <w:szCs w:val="24"/>
              </w:rPr>
              <w:t>в соответствии с законодательством Российской Федерации), устанавливаемые и отменяемые красные линии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D1353A" w:rsidRDefault="00D1353A" w:rsidP="00BE689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1353A">
              <w:rPr>
                <w:color w:val="000000" w:themeColor="text1"/>
                <w:sz w:val="24"/>
                <w:szCs w:val="24"/>
              </w:rPr>
              <w:t>в)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D1353A">
              <w:rPr>
                <w:color w:val="000000" w:themeColor="text1"/>
                <w:sz w:val="24"/>
                <w:szCs w:val="24"/>
              </w:rPr>
              <w:t xml:space="preserve">номера характерных точек устанавливаемых красных линий, в том числе точек начала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D1353A">
              <w:rPr>
                <w:color w:val="000000" w:themeColor="text1"/>
                <w:sz w:val="24"/>
                <w:szCs w:val="24"/>
              </w:rPr>
              <w:t>и окончания красных линий, точек изменения описания красных линий. Перечень координат характерных точек устанавливаемых красных линий приводится в форме таблицы, которая является неотъемлемым приложением к чертежу красных линий;</w:t>
            </w:r>
          </w:p>
          <w:p w:rsidR="00D1353A" w:rsidRDefault="00D1353A" w:rsidP="00BE689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1353A">
              <w:rPr>
                <w:color w:val="000000" w:themeColor="text1"/>
                <w:sz w:val="24"/>
                <w:szCs w:val="24"/>
              </w:rPr>
              <w:t>г)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D1353A">
              <w:rPr>
                <w:color w:val="000000" w:themeColor="text1"/>
                <w:sz w:val="24"/>
                <w:szCs w:val="24"/>
              </w:rPr>
              <w:t xml:space="preserve">пояснительные надписи, содержащие информацию о видах территорий общего пользования, для которых установлены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D1353A">
              <w:rPr>
                <w:color w:val="000000" w:themeColor="text1"/>
                <w:sz w:val="24"/>
                <w:szCs w:val="24"/>
              </w:rPr>
              <w:t>и (или) устанавливаются красные линии;</w:t>
            </w:r>
          </w:p>
          <w:p w:rsidR="00D1353A" w:rsidRDefault="00D1353A" w:rsidP="00BE689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1353A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D1353A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D1353A">
              <w:rPr>
                <w:color w:val="000000" w:themeColor="text1"/>
                <w:sz w:val="24"/>
                <w:szCs w:val="24"/>
              </w:rPr>
              <w:t>границы существующих и планируемых эл</w:t>
            </w:r>
            <w:r>
              <w:rPr>
                <w:color w:val="000000" w:themeColor="text1"/>
                <w:sz w:val="24"/>
                <w:szCs w:val="24"/>
              </w:rPr>
              <w:t>ементов планировочной структуры;</w:t>
            </w:r>
          </w:p>
          <w:p w:rsidR="00CA71AE" w:rsidRDefault="00D1353A" w:rsidP="00BE689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2)  </w:t>
            </w:r>
            <w:r w:rsidR="004E7494" w:rsidRPr="004E7494">
              <w:rPr>
                <w:color w:val="000000" w:themeColor="text1"/>
                <w:sz w:val="24"/>
                <w:szCs w:val="24"/>
              </w:rPr>
              <w:t xml:space="preserve">чертеж </w:t>
            </w:r>
            <w:r w:rsidR="00A72DAD" w:rsidRPr="00A72DAD">
              <w:rPr>
                <w:color w:val="000000" w:themeColor="text1"/>
                <w:sz w:val="24"/>
                <w:szCs w:val="24"/>
              </w:rPr>
              <w:t>границ зон планируемого размещения линейных объектов</w:t>
            </w:r>
            <w:r w:rsidR="000D4718">
              <w:rPr>
                <w:color w:val="000000" w:themeColor="text1"/>
                <w:sz w:val="24"/>
                <w:szCs w:val="24"/>
              </w:rPr>
              <w:t xml:space="preserve">, на котором </w:t>
            </w:r>
            <w:r w:rsidR="00A72DAD" w:rsidRPr="00A72DAD">
              <w:rPr>
                <w:color w:val="000000" w:themeColor="text1"/>
                <w:sz w:val="24"/>
                <w:szCs w:val="24"/>
              </w:rPr>
              <w:t>отображаются</w:t>
            </w:r>
            <w:r w:rsidR="004E7494" w:rsidRPr="00004331">
              <w:rPr>
                <w:color w:val="000000" w:themeColor="text1"/>
                <w:sz w:val="24"/>
                <w:szCs w:val="24"/>
              </w:rPr>
              <w:t>:</w:t>
            </w:r>
          </w:p>
          <w:p w:rsidR="004E7494" w:rsidRPr="00BE689C" w:rsidRDefault="004E7494" w:rsidP="004E749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E689C">
              <w:rPr>
                <w:color w:val="000000" w:themeColor="text1"/>
                <w:sz w:val="24"/>
                <w:szCs w:val="24"/>
              </w:rPr>
              <w:t>а)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4E7494">
              <w:rPr>
                <w:color w:val="000000" w:themeColor="text1"/>
                <w:sz w:val="24"/>
                <w:szCs w:val="24"/>
              </w:rPr>
              <w:t>границы территории, в отношении которой осуществляется подготовка проекта планировки</w:t>
            </w:r>
            <w:r w:rsidRPr="00BE689C">
              <w:rPr>
                <w:color w:val="000000" w:themeColor="text1"/>
                <w:sz w:val="24"/>
                <w:szCs w:val="24"/>
              </w:rPr>
              <w:t>;</w:t>
            </w:r>
          </w:p>
          <w:p w:rsidR="004E7494" w:rsidRPr="00BE689C" w:rsidRDefault="004E7494" w:rsidP="004E749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E689C">
              <w:rPr>
                <w:color w:val="000000" w:themeColor="text1"/>
                <w:sz w:val="24"/>
                <w:szCs w:val="24"/>
              </w:rPr>
              <w:t>б)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  </w:t>
            </w:r>
            <w:r w:rsidRPr="004E7494">
              <w:rPr>
                <w:color w:val="000000" w:themeColor="text1"/>
                <w:sz w:val="24"/>
                <w:szCs w:val="24"/>
              </w:rPr>
              <w:t xml:space="preserve">границы зон планируемого размещения линейных </w:t>
            </w:r>
            <w:proofErr w:type="gramStart"/>
            <w:r w:rsidRPr="004E7494">
              <w:rPr>
                <w:color w:val="000000" w:themeColor="text1"/>
                <w:sz w:val="24"/>
                <w:szCs w:val="24"/>
              </w:rPr>
              <w:t>объектов</w:t>
            </w:r>
            <w:proofErr w:type="gramEnd"/>
            <w:r w:rsidRPr="004E7494">
              <w:rPr>
                <w:color w:val="000000" w:themeColor="text1"/>
                <w:sz w:val="24"/>
                <w:szCs w:val="24"/>
              </w:rPr>
              <w:t xml:space="preserve"> с указанием границ зон планируемого размещения объектов капитального строительства, проектируемых в составе линейных объектов</w:t>
            </w:r>
            <w:r w:rsidRPr="00BE689C">
              <w:rPr>
                <w:color w:val="000000" w:themeColor="text1"/>
                <w:sz w:val="24"/>
                <w:szCs w:val="24"/>
              </w:rPr>
              <w:t>;</w:t>
            </w:r>
          </w:p>
          <w:p w:rsidR="004E7494" w:rsidRDefault="004E7494" w:rsidP="004E749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E689C">
              <w:rPr>
                <w:color w:val="000000" w:themeColor="text1"/>
                <w:sz w:val="24"/>
                <w:szCs w:val="24"/>
              </w:rPr>
              <w:t>в)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  </w:t>
            </w:r>
            <w:r w:rsidRPr="004E7494">
              <w:rPr>
                <w:color w:val="000000" w:themeColor="text1"/>
                <w:sz w:val="24"/>
                <w:szCs w:val="24"/>
              </w:rPr>
              <w:t xml:space="preserve">номера характерных точек границ зон планируемого размещения линейных объектов, </w:t>
            </w:r>
            <w:r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Pr="004E7494">
              <w:rPr>
                <w:color w:val="000000" w:themeColor="text1"/>
                <w:sz w:val="24"/>
                <w:szCs w:val="24"/>
              </w:rPr>
              <w:t>в том числе точек начала и окончания, точек изменения описания границ таких зон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D1353A" w:rsidRPr="00BE689C" w:rsidRDefault="00D1353A" w:rsidP="004E749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1353A">
              <w:rPr>
                <w:color w:val="000000" w:themeColor="text1"/>
                <w:sz w:val="24"/>
                <w:szCs w:val="24"/>
              </w:rPr>
              <w:t>Объединение нескольких чертежей в один допускается при условии обеспечения читаемости линий и условных обозначений графических материалов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B449DA" w:rsidRDefault="00B449DA" w:rsidP="0000433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449DA">
              <w:rPr>
                <w:color w:val="000000" w:themeColor="text1"/>
                <w:sz w:val="24"/>
                <w:szCs w:val="24"/>
              </w:rPr>
              <w:t xml:space="preserve">Раздел 2 </w:t>
            </w:r>
            <w:r w:rsidR="00C5226A">
              <w:rPr>
                <w:color w:val="000000" w:themeColor="text1"/>
                <w:sz w:val="24"/>
                <w:szCs w:val="24"/>
              </w:rPr>
              <w:t>«</w:t>
            </w:r>
            <w:r w:rsidRPr="00B449DA">
              <w:rPr>
                <w:color w:val="000000" w:themeColor="text1"/>
                <w:sz w:val="24"/>
                <w:szCs w:val="24"/>
              </w:rPr>
              <w:t xml:space="preserve">Положение о размещении линейных </w:t>
            </w:r>
            <w:r w:rsidRPr="00B449DA">
              <w:rPr>
                <w:color w:val="000000" w:themeColor="text1"/>
                <w:sz w:val="24"/>
                <w:szCs w:val="24"/>
              </w:rPr>
              <w:lastRenderedPageBreak/>
              <w:t>объектов</w:t>
            </w:r>
            <w:r w:rsidR="00C5226A">
              <w:rPr>
                <w:color w:val="000000" w:themeColor="text1"/>
                <w:sz w:val="24"/>
                <w:szCs w:val="24"/>
              </w:rPr>
              <w:t>»</w:t>
            </w:r>
            <w:r w:rsidRPr="00B449DA">
              <w:rPr>
                <w:color w:val="000000" w:themeColor="text1"/>
                <w:sz w:val="24"/>
                <w:szCs w:val="24"/>
              </w:rPr>
              <w:t xml:space="preserve"> должен содержать следующую информацию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004331" w:rsidRPr="00004331" w:rsidRDefault="00004331" w:rsidP="0000433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04331">
              <w:rPr>
                <w:color w:val="000000" w:themeColor="text1"/>
                <w:sz w:val="24"/>
                <w:szCs w:val="24"/>
              </w:rPr>
              <w:t>1)</w:t>
            </w:r>
            <w:r w:rsidR="00926184">
              <w:rPr>
                <w:color w:val="000000" w:themeColor="text1"/>
                <w:sz w:val="24"/>
                <w:szCs w:val="24"/>
              </w:rPr>
              <w:t>  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>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</w:t>
            </w:r>
            <w:r w:rsidRPr="00004331">
              <w:rPr>
                <w:color w:val="000000" w:themeColor="text1"/>
                <w:sz w:val="24"/>
                <w:szCs w:val="24"/>
              </w:rPr>
              <w:t>;</w:t>
            </w:r>
          </w:p>
          <w:p w:rsidR="00004331" w:rsidRPr="00004331" w:rsidRDefault="00004331" w:rsidP="0000433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04331">
              <w:rPr>
                <w:color w:val="000000" w:themeColor="text1"/>
                <w:sz w:val="24"/>
                <w:szCs w:val="24"/>
              </w:rPr>
              <w:t>2)</w:t>
            </w:r>
            <w:r w:rsidR="00926184">
              <w:rPr>
                <w:color w:val="000000" w:themeColor="text1"/>
                <w:sz w:val="24"/>
                <w:szCs w:val="24"/>
              </w:rPr>
              <w:t>  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>перечень субъектов Российской Федерации, перечень муниципальных районов, муниципальных округов,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    </w:r>
            <w:r w:rsidRPr="00004331">
              <w:rPr>
                <w:color w:val="000000" w:themeColor="text1"/>
                <w:sz w:val="24"/>
                <w:szCs w:val="24"/>
              </w:rPr>
              <w:t>;</w:t>
            </w:r>
          </w:p>
          <w:p w:rsidR="00004331" w:rsidRPr="00004331" w:rsidRDefault="00004331" w:rsidP="0000433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04331">
              <w:rPr>
                <w:color w:val="000000" w:themeColor="text1"/>
                <w:sz w:val="24"/>
                <w:szCs w:val="24"/>
              </w:rPr>
              <w:t>3)</w:t>
            </w:r>
            <w:r w:rsidR="00926184">
              <w:rPr>
                <w:color w:val="000000" w:themeColor="text1"/>
                <w:sz w:val="24"/>
                <w:szCs w:val="24"/>
              </w:rPr>
              <w:t>  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>перечень координат характерных точек границ зон планируемого размещения линейных объектов</w:t>
            </w:r>
            <w:r w:rsidRPr="00004331">
              <w:rPr>
                <w:color w:val="000000" w:themeColor="text1"/>
                <w:sz w:val="24"/>
                <w:szCs w:val="24"/>
              </w:rPr>
              <w:t>;</w:t>
            </w:r>
          </w:p>
          <w:p w:rsidR="009B6FFA" w:rsidRDefault="00004331" w:rsidP="00D5653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04331">
              <w:rPr>
                <w:color w:val="000000" w:themeColor="text1"/>
                <w:sz w:val="24"/>
                <w:szCs w:val="24"/>
              </w:rPr>
              <w:t>4)</w:t>
            </w:r>
            <w:r w:rsidR="00926184">
              <w:rPr>
                <w:color w:val="000000" w:themeColor="text1"/>
                <w:sz w:val="24"/>
                <w:szCs w:val="24"/>
              </w:rPr>
              <w:t>  </w:t>
            </w:r>
            <w:r w:rsidR="00D56539" w:rsidRPr="00B449DA">
              <w:rPr>
                <w:color w:val="000000" w:themeColor="text1"/>
                <w:sz w:val="24"/>
                <w:szCs w:val="24"/>
              </w:rPr>
              <w:t>предельные параметры разрешенного строительства</w:t>
            </w:r>
            <w:r w:rsidR="003702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D56539" w:rsidRPr="00B449DA">
              <w:rPr>
                <w:color w:val="000000" w:themeColor="text1"/>
                <w:sz w:val="24"/>
                <w:szCs w:val="24"/>
              </w:rPr>
              <w:t>в границах зон их планируемого размещения</w:t>
            </w:r>
            <w:r w:rsidR="009B6FFA">
              <w:rPr>
                <w:color w:val="000000" w:themeColor="text1"/>
                <w:sz w:val="24"/>
                <w:szCs w:val="24"/>
              </w:rPr>
              <w:t>, включающие:</w:t>
            </w:r>
            <w:r w:rsidR="0037023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96113" w:rsidRDefault="009B6FFA" w:rsidP="00D5653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37023C" w:rsidRPr="0037023C">
              <w:rPr>
                <w:color w:val="000000" w:themeColor="text1"/>
                <w:sz w:val="24"/>
                <w:szCs w:val="24"/>
              </w:rPr>
              <w:t>предельн</w:t>
            </w:r>
            <w:r w:rsidR="0037023C">
              <w:rPr>
                <w:color w:val="000000" w:themeColor="text1"/>
                <w:sz w:val="24"/>
                <w:szCs w:val="24"/>
              </w:rPr>
              <w:t>ую</w:t>
            </w:r>
            <w:r w:rsidR="0037023C" w:rsidRPr="0037023C">
              <w:rPr>
                <w:color w:val="000000" w:themeColor="text1"/>
                <w:sz w:val="24"/>
                <w:szCs w:val="24"/>
              </w:rPr>
              <w:t xml:space="preserve"> высот</w:t>
            </w:r>
            <w:r w:rsidR="0037023C">
              <w:rPr>
                <w:color w:val="000000" w:themeColor="text1"/>
                <w:sz w:val="24"/>
                <w:szCs w:val="24"/>
              </w:rPr>
              <w:t>у</w:t>
            </w:r>
            <w:r w:rsidR="0037023C" w:rsidRPr="0037023C">
              <w:rPr>
                <w:color w:val="000000" w:themeColor="text1"/>
                <w:sz w:val="24"/>
                <w:szCs w:val="24"/>
              </w:rPr>
              <w:t xml:space="preserve"> объектов капитального строительства, входящих в состав линейных объектов, в границах каждой зоны планируемого размещения таких объектов</w:t>
            </w:r>
            <w:r w:rsidR="0037023C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9B6FFA" w:rsidRDefault="00196113" w:rsidP="00D5653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37023C" w:rsidRPr="0037023C">
              <w:rPr>
                <w:color w:val="000000" w:themeColor="text1"/>
                <w:sz w:val="24"/>
                <w:szCs w:val="24"/>
              </w:rPr>
              <w:t>максимальный процент застройки каждой зоны планируемого размещения объектов капитального строительства, входящих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7023C" w:rsidRPr="0037023C">
              <w:rPr>
                <w:color w:val="000000" w:themeColor="text1"/>
                <w:sz w:val="24"/>
                <w:szCs w:val="24"/>
              </w:rPr>
              <w:t>в состав линейных объектов, определяемый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7023C" w:rsidRPr="0037023C">
              <w:rPr>
                <w:color w:val="000000" w:themeColor="text1"/>
                <w:sz w:val="24"/>
                <w:szCs w:val="24"/>
              </w:rPr>
              <w:t>как отношение площади зоны планируемого размещения объекта капитального строительства, входящего в состав линейного объекта, которая может быть застроена, ко всей площади этой зоны</w:t>
            </w:r>
            <w:r w:rsidR="0037023C">
              <w:rPr>
                <w:color w:val="000000" w:themeColor="text1"/>
                <w:sz w:val="24"/>
                <w:szCs w:val="24"/>
              </w:rPr>
              <w:t>;</w:t>
            </w:r>
          </w:p>
          <w:p w:rsidR="009B6FFA" w:rsidRPr="00004331" w:rsidRDefault="009B6FFA" w:rsidP="00D5653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37023C" w:rsidRPr="0037023C">
              <w:rPr>
                <w:color w:val="000000" w:themeColor="text1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объектов капитального строительства, которые входят в состав линейных объектов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</w:t>
            </w:r>
            <w:r w:rsidR="0037023C" w:rsidRPr="0037023C">
              <w:rPr>
                <w:color w:val="000000" w:themeColor="text1"/>
                <w:sz w:val="24"/>
                <w:szCs w:val="24"/>
              </w:rPr>
              <w:t>и за пределами которых запрещено строительство таких объектов, в границах каждой зоны планируемого размещения объектов капитального строительства, входящих в состав линейных объектов</w:t>
            </w:r>
            <w:r w:rsidR="004C096A">
              <w:rPr>
                <w:color w:val="000000" w:themeColor="text1"/>
                <w:sz w:val="24"/>
                <w:szCs w:val="24"/>
              </w:rPr>
              <w:t>;</w:t>
            </w:r>
          </w:p>
          <w:p w:rsidR="00D56539" w:rsidRPr="00004331" w:rsidRDefault="00004331" w:rsidP="00D5653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04331">
              <w:rPr>
                <w:color w:val="000000" w:themeColor="text1"/>
                <w:sz w:val="24"/>
                <w:szCs w:val="24"/>
              </w:rPr>
              <w:t>5)</w:t>
            </w:r>
            <w:r w:rsidR="00D56539">
              <w:rPr>
                <w:color w:val="000000" w:themeColor="text1"/>
                <w:sz w:val="24"/>
                <w:szCs w:val="24"/>
              </w:rPr>
              <w:t>  </w:t>
            </w:r>
            <w:r w:rsidR="00D56539" w:rsidRPr="00B449DA">
              <w:rPr>
                <w:color w:val="000000" w:themeColor="text1"/>
                <w:sz w:val="24"/>
                <w:szCs w:val="24"/>
              </w:rPr>
              <w:t>информаци</w:t>
            </w:r>
            <w:r w:rsidR="003A5497">
              <w:rPr>
                <w:color w:val="000000" w:themeColor="text1"/>
                <w:sz w:val="24"/>
                <w:szCs w:val="24"/>
              </w:rPr>
              <w:t>ю</w:t>
            </w:r>
            <w:r w:rsidR="00D56539" w:rsidRPr="00B449DA">
              <w:rPr>
                <w:color w:val="000000" w:themeColor="text1"/>
                <w:sz w:val="24"/>
                <w:szCs w:val="24"/>
              </w:rPr>
              <w:t xml:space="preserve">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</w:t>
            </w:r>
            <w:r w:rsidR="00D56539"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="00D56539" w:rsidRPr="00B449DA">
              <w:rPr>
                <w:color w:val="000000" w:themeColor="text1"/>
                <w:sz w:val="24"/>
                <w:szCs w:val="24"/>
              </w:rPr>
              <w:t xml:space="preserve">не завершено), существующих и строящихся </w:t>
            </w:r>
            <w:r w:rsidR="00D56539">
              <w:rPr>
                <w:color w:val="000000" w:themeColor="text1"/>
                <w:sz w:val="24"/>
                <w:szCs w:val="24"/>
              </w:rPr>
              <w:t xml:space="preserve">                 </w:t>
            </w:r>
            <w:r w:rsidR="00D56539" w:rsidRPr="00B449DA">
              <w:rPr>
                <w:color w:val="000000" w:themeColor="text1"/>
                <w:sz w:val="24"/>
                <w:szCs w:val="24"/>
              </w:rPr>
              <w:t xml:space="preserve">на момент подготовки проекта планировки территории, а также объектов капитального строительства, планируемых к строительству </w:t>
            </w:r>
            <w:r w:rsidR="00D56539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="00D56539" w:rsidRPr="00B449DA">
              <w:rPr>
                <w:color w:val="000000" w:themeColor="text1"/>
                <w:sz w:val="24"/>
                <w:szCs w:val="24"/>
              </w:rPr>
              <w:t xml:space="preserve">в соответствии с ранее утвержденной документацией по планировке территории, </w:t>
            </w:r>
            <w:r w:rsidR="00D56539">
              <w:rPr>
                <w:color w:val="000000" w:themeColor="text1"/>
                <w:sz w:val="24"/>
                <w:szCs w:val="24"/>
              </w:rPr>
              <w:t xml:space="preserve">                    </w:t>
            </w:r>
            <w:r w:rsidR="00D56539" w:rsidRPr="00B449DA">
              <w:rPr>
                <w:color w:val="000000" w:themeColor="text1"/>
                <w:sz w:val="24"/>
                <w:szCs w:val="24"/>
              </w:rPr>
              <w:lastRenderedPageBreak/>
              <w:t xml:space="preserve">от возможного негативного воздействия в связи </w:t>
            </w:r>
            <w:r w:rsidR="00D56539"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="00D56539" w:rsidRPr="00B449DA">
              <w:rPr>
                <w:color w:val="000000" w:themeColor="text1"/>
                <w:sz w:val="24"/>
                <w:szCs w:val="24"/>
              </w:rPr>
              <w:t>с размещением линейных объектов</w:t>
            </w:r>
            <w:r w:rsidR="00D56539" w:rsidRPr="00004331">
              <w:rPr>
                <w:color w:val="000000" w:themeColor="text1"/>
                <w:sz w:val="24"/>
                <w:szCs w:val="24"/>
              </w:rPr>
              <w:t>;</w:t>
            </w:r>
            <w:proofErr w:type="gramEnd"/>
          </w:p>
          <w:p w:rsidR="00004331" w:rsidRPr="00004331" w:rsidRDefault="009B6FFA" w:rsidP="0000433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004331" w:rsidRPr="00004331">
              <w:rPr>
                <w:color w:val="000000" w:themeColor="text1"/>
                <w:sz w:val="24"/>
                <w:szCs w:val="24"/>
              </w:rPr>
              <w:t>)</w:t>
            </w:r>
            <w:r w:rsidR="00926184">
              <w:rPr>
                <w:color w:val="000000" w:themeColor="text1"/>
                <w:sz w:val="24"/>
                <w:szCs w:val="24"/>
              </w:rPr>
              <w:t>  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>информаци</w:t>
            </w:r>
            <w:r w:rsidR="003A5497">
              <w:rPr>
                <w:color w:val="000000" w:themeColor="text1"/>
                <w:sz w:val="24"/>
                <w:szCs w:val="24"/>
              </w:rPr>
              <w:t>ю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 xml:space="preserve"> о необходимости осуществления мероприятий по охране окружающей среды</w:t>
            </w:r>
            <w:r w:rsidR="00004331" w:rsidRPr="00004331">
              <w:rPr>
                <w:color w:val="000000" w:themeColor="text1"/>
                <w:sz w:val="24"/>
                <w:szCs w:val="24"/>
              </w:rPr>
              <w:t>;</w:t>
            </w:r>
          </w:p>
          <w:p w:rsidR="00004331" w:rsidRPr="00004331" w:rsidRDefault="009B6FFA" w:rsidP="0000433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004331" w:rsidRPr="00004331">
              <w:rPr>
                <w:color w:val="000000" w:themeColor="text1"/>
                <w:sz w:val="24"/>
                <w:szCs w:val="24"/>
              </w:rPr>
              <w:t>)</w:t>
            </w:r>
            <w:r w:rsidR="00926184">
              <w:rPr>
                <w:color w:val="000000" w:themeColor="text1"/>
                <w:sz w:val="24"/>
                <w:szCs w:val="24"/>
              </w:rPr>
              <w:t>  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>информаци</w:t>
            </w:r>
            <w:r w:rsidR="003A5497">
              <w:rPr>
                <w:color w:val="000000" w:themeColor="text1"/>
                <w:sz w:val="24"/>
                <w:szCs w:val="24"/>
              </w:rPr>
              <w:t>ю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 xml:space="preserve"> о необходимости осуществления мероприятий по защите территории </w:t>
            </w:r>
            <w:r w:rsidR="00B449DA">
              <w:rPr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 xml:space="preserve">от чрезвычайных ситуаций природного </w:t>
            </w:r>
            <w:r w:rsidR="00B449DA">
              <w:rPr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 xml:space="preserve">и техногенного характера, в том числе </w:t>
            </w:r>
            <w:r w:rsidR="00B449DA">
              <w:rPr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 xml:space="preserve">по обеспечению пожарной безопасности </w:t>
            </w:r>
            <w:r w:rsidR="00B449DA">
              <w:rPr>
                <w:color w:val="000000" w:themeColor="text1"/>
                <w:sz w:val="24"/>
                <w:szCs w:val="24"/>
              </w:rPr>
              <w:t xml:space="preserve">                         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>и гражданской обороне</w:t>
            </w:r>
            <w:r w:rsidR="00BE25DF">
              <w:rPr>
                <w:color w:val="000000" w:themeColor="text1"/>
                <w:sz w:val="24"/>
                <w:szCs w:val="24"/>
              </w:rPr>
              <w:t>.</w:t>
            </w:r>
          </w:p>
          <w:p w:rsidR="00B449DA" w:rsidRPr="00B449DA" w:rsidRDefault="00B449DA" w:rsidP="00B449D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449DA">
              <w:rPr>
                <w:color w:val="000000" w:themeColor="text1"/>
                <w:sz w:val="24"/>
                <w:szCs w:val="24"/>
              </w:rPr>
              <w:t>Материалы по обоснованию проекта планировки территории включают в себя:</w:t>
            </w:r>
          </w:p>
          <w:p w:rsidR="00B449DA" w:rsidRPr="00B449DA" w:rsidRDefault="00B449DA" w:rsidP="00B449D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 </w:t>
            </w:r>
            <w:r w:rsidRPr="00B449DA">
              <w:rPr>
                <w:color w:val="000000" w:themeColor="text1"/>
                <w:sz w:val="24"/>
                <w:szCs w:val="24"/>
              </w:rPr>
              <w:t xml:space="preserve">раздел 3 </w:t>
            </w:r>
            <w:r w:rsidR="00B45C49">
              <w:rPr>
                <w:color w:val="000000" w:themeColor="text1"/>
                <w:sz w:val="24"/>
                <w:szCs w:val="24"/>
              </w:rPr>
              <w:t>«</w:t>
            </w:r>
            <w:r w:rsidRPr="00B449DA">
              <w:rPr>
                <w:color w:val="000000" w:themeColor="text1"/>
                <w:sz w:val="24"/>
                <w:szCs w:val="24"/>
              </w:rPr>
              <w:t>Материалы по обоснованию проекта планировки территории. Графическая часть</w:t>
            </w:r>
            <w:r w:rsidR="00B45C49">
              <w:rPr>
                <w:color w:val="000000" w:themeColor="text1"/>
                <w:sz w:val="24"/>
                <w:szCs w:val="24"/>
              </w:rPr>
              <w:t>»</w:t>
            </w:r>
            <w:r w:rsidRPr="00B449DA">
              <w:rPr>
                <w:color w:val="000000" w:themeColor="text1"/>
                <w:sz w:val="24"/>
                <w:szCs w:val="24"/>
              </w:rPr>
              <w:t>;</w:t>
            </w:r>
          </w:p>
          <w:p w:rsidR="00B449DA" w:rsidRDefault="00B45C49" w:rsidP="00B449D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 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 xml:space="preserve">раздел 4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>Материалы по обоснованию проекта планировки территории. Пояснительная записка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="00B449DA" w:rsidRPr="00B449DA">
              <w:rPr>
                <w:color w:val="000000" w:themeColor="text1"/>
                <w:sz w:val="24"/>
                <w:szCs w:val="24"/>
              </w:rPr>
              <w:t>.</w:t>
            </w:r>
          </w:p>
          <w:p w:rsidR="00B449DA" w:rsidRDefault="00B45C49" w:rsidP="0000433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B449DA">
              <w:rPr>
                <w:color w:val="000000" w:themeColor="text1"/>
                <w:sz w:val="24"/>
                <w:szCs w:val="24"/>
              </w:rPr>
              <w:t xml:space="preserve">аздел 3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449DA">
              <w:rPr>
                <w:color w:val="000000" w:themeColor="text1"/>
                <w:sz w:val="24"/>
                <w:szCs w:val="24"/>
              </w:rPr>
              <w:t>Материалы по обоснованию проекта планировки территории. Графическая часть</w:t>
            </w:r>
            <w:r w:rsidRPr="00B45C49">
              <w:rPr>
                <w:color w:val="000000" w:themeColor="text1"/>
                <w:sz w:val="24"/>
                <w:szCs w:val="24"/>
              </w:rPr>
              <w:t>» включает в себя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C5226A" w:rsidRPr="00004331" w:rsidRDefault="00B45C49" w:rsidP="00C522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45C49">
              <w:rPr>
                <w:color w:val="000000" w:themeColor="text1"/>
                <w:sz w:val="24"/>
                <w:szCs w:val="24"/>
              </w:rPr>
              <w:t>1)</w:t>
            </w:r>
            <w:r w:rsidR="009B68DD">
              <w:rPr>
                <w:color w:val="000000" w:themeColor="text1"/>
                <w:sz w:val="24"/>
                <w:szCs w:val="24"/>
              </w:rPr>
              <w:t>  </w:t>
            </w:r>
            <w:r w:rsidR="00BE25DF" w:rsidRPr="00C5226A">
              <w:rPr>
                <w:color w:val="000000" w:themeColor="text1"/>
                <w:sz w:val="24"/>
                <w:szCs w:val="24"/>
              </w:rPr>
              <w:t>схем</w:t>
            </w:r>
            <w:r w:rsidR="00BE25DF">
              <w:rPr>
                <w:color w:val="000000" w:themeColor="text1"/>
                <w:sz w:val="24"/>
                <w:szCs w:val="24"/>
              </w:rPr>
              <w:t>у</w:t>
            </w:r>
            <w:r w:rsidR="00BE25DF" w:rsidRPr="00C5226A">
              <w:rPr>
                <w:color w:val="000000" w:themeColor="text1"/>
                <w:sz w:val="24"/>
                <w:szCs w:val="24"/>
              </w:rPr>
              <w:t xml:space="preserve"> расположения элементов планировочной структуры (территорий, занятых линейными объектами и (или) предназначенных </w:t>
            </w:r>
            <w:r w:rsidR="00BE25DF">
              <w:rPr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BE25DF" w:rsidRPr="00C5226A">
              <w:rPr>
                <w:color w:val="000000" w:themeColor="text1"/>
                <w:sz w:val="24"/>
                <w:szCs w:val="24"/>
              </w:rPr>
              <w:t>для размещения линейных объектов)</w:t>
            </w:r>
            <w:r w:rsidR="00BE25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BE25DF" w:rsidRPr="00332F8F">
              <w:rPr>
                <w:color w:val="000000" w:themeColor="text1"/>
                <w:sz w:val="24"/>
                <w:szCs w:val="24"/>
              </w:rPr>
              <w:t>в масштабе</w:t>
            </w:r>
            <w:r w:rsidR="00BE25DF">
              <w:rPr>
                <w:color w:val="000000" w:themeColor="text1"/>
                <w:sz w:val="24"/>
                <w:szCs w:val="24"/>
              </w:rPr>
              <w:t xml:space="preserve">                    от 1:10000 до 1:25</w:t>
            </w:r>
            <w:r w:rsidR="00BE25DF" w:rsidRPr="00332F8F">
              <w:rPr>
                <w:color w:val="000000" w:themeColor="text1"/>
                <w:sz w:val="24"/>
                <w:szCs w:val="24"/>
              </w:rPr>
              <w:t>000 при условии обеспечения читаемости линий и условных обозначений графических материалов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C522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которой</w:t>
            </w:r>
            <w:r w:rsidR="00C522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5226A" w:rsidRPr="00004331">
              <w:rPr>
                <w:color w:val="000000" w:themeColor="text1"/>
                <w:sz w:val="24"/>
                <w:szCs w:val="24"/>
              </w:rPr>
              <w:t>отображаются:</w:t>
            </w:r>
          </w:p>
          <w:p w:rsidR="00332F8F" w:rsidRPr="00C5226A" w:rsidRDefault="00C5226A" w:rsidP="00332F8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C5226A">
              <w:rPr>
                <w:color w:val="000000" w:themeColor="text1"/>
                <w:sz w:val="24"/>
                <w:szCs w:val="24"/>
              </w:rPr>
              <w:t>а)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="00BE25DF" w:rsidRPr="00BE25DF">
              <w:rPr>
                <w:color w:val="000000" w:themeColor="text1"/>
                <w:sz w:val="24"/>
                <w:szCs w:val="24"/>
              </w:rPr>
              <w:t>границы территории, в отношении которой осуществляется подготовка схемы расположения элементов планировочной структуры, в пределах границ субъекта (субъектов) Российской Федерации, на территории которого устанавливаются границы зон планируемого размещения линейных объектов</w:t>
            </w:r>
            <w:r w:rsidR="00332F8F">
              <w:rPr>
                <w:color w:val="000000" w:themeColor="text1"/>
                <w:sz w:val="24"/>
                <w:szCs w:val="24"/>
              </w:rPr>
              <w:t>;</w:t>
            </w:r>
          </w:p>
          <w:p w:rsidR="00332F8F" w:rsidRPr="00C5226A" w:rsidRDefault="00C5226A" w:rsidP="00C522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C5226A">
              <w:rPr>
                <w:color w:val="000000" w:themeColor="text1"/>
                <w:sz w:val="24"/>
                <w:szCs w:val="24"/>
              </w:rPr>
              <w:t>б)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="00BE25DF" w:rsidRPr="00BE25DF">
              <w:rPr>
                <w:color w:val="000000" w:themeColor="text1"/>
                <w:sz w:val="24"/>
                <w:szCs w:val="24"/>
              </w:rPr>
              <w:t>границы зон планируемого размещения линейных объектов</w:t>
            </w:r>
            <w:r w:rsidR="00332F8F">
              <w:rPr>
                <w:color w:val="000000" w:themeColor="text1"/>
                <w:sz w:val="24"/>
                <w:szCs w:val="24"/>
              </w:rPr>
              <w:t>;</w:t>
            </w:r>
          </w:p>
          <w:p w:rsidR="00BE25DF" w:rsidRDefault="00BE25DF" w:rsidP="00C522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2)</w:t>
            </w:r>
            <w:r w:rsidR="00D17528">
              <w:rPr>
                <w:color w:val="000000" w:themeColor="text1"/>
                <w:sz w:val="24"/>
                <w:szCs w:val="24"/>
              </w:rPr>
              <w:t>  </w:t>
            </w:r>
            <w:r w:rsidRPr="00C5226A">
              <w:rPr>
                <w:color w:val="000000" w:themeColor="text1"/>
                <w:sz w:val="24"/>
                <w:szCs w:val="24"/>
              </w:rPr>
              <w:t>схем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C5226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E25DF">
              <w:rPr>
                <w:color w:val="000000" w:themeColor="text1"/>
                <w:sz w:val="24"/>
                <w:szCs w:val="24"/>
              </w:rPr>
              <w:t xml:space="preserve">использования территории в период подготовки проекта планировки </w:t>
            </w:r>
            <w:r w:rsidR="00706422" w:rsidRPr="00BE25DF">
              <w:rPr>
                <w:color w:val="000000" w:themeColor="text1"/>
                <w:sz w:val="24"/>
                <w:szCs w:val="24"/>
              </w:rPr>
              <w:t>территории,</w:t>
            </w:r>
            <w:r w:rsidR="00276E64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на которой </w:t>
            </w:r>
            <w:r w:rsidRPr="00004331">
              <w:rPr>
                <w:color w:val="000000" w:themeColor="text1"/>
                <w:sz w:val="24"/>
                <w:szCs w:val="24"/>
              </w:rPr>
              <w:t>отображаются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BE25DF" w:rsidRPr="00BE25DF" w:rsidRDefault="00BE25DF" w:rsidP="00BE25D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E25DF">
              <w:rPr>
                <w:color w:val="000000" w:themeColor="text1"/>
                <w:sz w:val="24"/>
                <w:szCs w:val="24"/>
              </w:rPr>
              <w:t>а)</w:t>
            </w:r>
            <w:r w:rsidR="00D17528">
              <w:rPr>
                <w:color w:val="000000" w:themeColor="text1"/>
                <w:sz w:val="24"/>
                <w:szCs w:val="24"/>
              </w:rPr>
              <w:t>  </w:t>
            </w:r>
            <w:r w:rsidRPr="00BE25DF">
              <w:rPr>
                <w:color w:val="000000" w:themeColor="text1"/>
                <w:sz w:val="24"/>
                <w:szCs w:val="24"/>
              </w:rPr>
              <w:t>границы территории, в отношении которой осуществляется подготовка проекта планировки;</w:t>
            </w:r>
          </w:p>
          <w:p w:rsidR="00BE25DF" w:rsidRPr="00BE25DF" w:rsidRDefault="00BE25DF" w:rsidP="00BE25D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E25DF">
              <w:rPr>
                <w:color w:val="000000" w:themeColor="text1"/>
                <w:sz w:val="24"/>
                <w:szCs w:val="24"/>
              </w:rPr>
              <w:t>б)</w:t>
            </w:r>
            <w:r w:rsidR="00D17528">
              <w:rPr>
                <w:color w:val="000000" w:themeColor="text1"/>
                <w:sz w:val="24"/>
                <w:szCs w:val="24"/>
              </w:rPr>
              <w:t>  </w:t>
            </w:r>
            <w:r w:rsidRPr="00BE25DF">
              <w:rPr>
                <w:color w:val="000000" w:themeColor="text1"/>
                <w:sz w:val="24"/>
                <w:szCs w:val="24"/>
              </w:rPr>
              <w:t>границы зон планируемого размещения линейных объектов;</w:t>
            </w:r>
          </w:p>
          <w:p w:rsidR="00D17528" w:rsidRDefault="00BE25DF" w:rsidP="00BE25D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E25DF">
              <w:rPr>
                <w:color w:val="000000" w:themeColor="text1"/>
                <w:sz w:val="24"/>
                <w:szCs w:val="24"/>
              </w:rPr>
              <w:t>в)</w:t>
            </w:r>
            <w:r w:rsidR="00D17528">
              <w:rPr>
                <w:color w:val="000000" w:themeColor="text1"/>
                <w:sz w:val="24"/>
                <w:szCs w:val="24"/>
              </w:rPr>
              <w:t>  </w:t>
            </w:r>
            <w:r w:rsidR="00D17528" w:rsidRPr="00BE25DF">
              <w:rPr>
                <w:color w:val="000000" w:themeColor="text1"/>
                <w:sz w:val="24"/>
                <w:szCs w:val="24"/>
              </w:rPr>
              <w:t xml:space="preserve">сведения об отнесении к определенной категории земель в границах территории, </w:t>
            </w:r>
            <w:r w:rsidR="00D17528">
              <w:rPr>
                <w:color w:val="000000" w:themeColor="text1"/>
                <w:sz w:val="24"/>
                <w:szCs w:val="24"/>
              </w:rPr>
              <w:t xml:space="preserve">                         </w:t>
            </w:r>
            <w:r w:rsidR="00D17528" w:rsidRPr="00BE25DF">
              <w:rPr>
                <w:color w:val="000000" w:themeColor="text1"/>
                <w:sz w:val="24"/>
                <w:szCs w:val="24"/>
              </w:rPr>
              <w:t>в отношении которой осуществляется подготовка проекта планировки</w:t>
            </w:r>
            <w:r w:rsidR="00D17528">
              <w:rPr>
                <w:color w:val="000000" w:themeColor="text1"/>
                <w:sz w:val="24"/>
                <w:szCs w:val="24"/>
              </w:rPr>
              <w:t>;</w:t>
            </w:r>
          </w:p>
          <w:p w:rsidR="00D17528" w:rsidRDefault="00BE25DF" w:rsidP="00BE25D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E25DF">
              <w:rPr>
                <w:color w:val="000000" w:themeColor="text1"/>
                <w:sz w:val="24"/>
                <w:szCs w:val="24"/>
              </w:rPr>
              <w:t>г)</w:t>
            </w:r>
            <w:r w:rsidR="00D17528">
              <w:rPr>
                <w:color w:val="000000" w:themeColor="text1"/>
                <w:sz w:val="24"/>
                <w:szCs w:val="24"/>
              </w:rPr>
              <w:t>  </w:t>
            </w:r>
            <w:r w:rsidR="00D17528" w:rsidRPr="00BE25DF">
              <w:rPr>
                <w:color w:val="000000" w:themeColor="text1"/>
                <w:sz w:val="24"/>
                <w:szCs w:val="24"/>
              </w:rPr>
              <w:t xml:space="preserve">границы существующих земельных участков, учтенных в Едином государственном реестре недвижимости, в границах территории, </w:t>
            </w:r>
            <w:r w:rsidR="00D17528">
              <w:rPr>
                <w:color w:val="000000" w:themeColor="text1"/>
                <w:sz w:val="24"/>
                <w:szCs w:val="24"/>
              </w:rPr>
              <w:t xml:space="preserve">                      </w:t>
            </w:r>
            <w:r w:rsidR="00D17528" w:rsidRPr="00BE25DF">
              <w:rPr>
                <w:color w:val="000000" w:themeColor="text1"/>
                <w:sz w:val="24"/>
                <w:szCs w:val="24"/>
              </w:rPr>
              <w:t xml:space="preserve">в отношении которой осуществляется подготовка проекта планировки, с указанием форм </w:t>
            </w:r>
            <w:r w:rsidR="00D17528" w:rsidRPr="00BE25DF">
              <w:rPr>
                <w:color w:val="000000" w:themeColor="text1"/>
                <w:sz w:val="24"/>
                <w:szCs w:val="24"/>
              </w:rPr>
              <w:lastRenderedPageBreak/>
              <w:t xml:space="preserve">собственности таких земельных </w:t>
            </w:r>
            <w:r w:rsidR="00D17528">
              <w:rPr>
                <w:color w:val="000000" w:themeColor="text1"/>
                <w:sz w:val="24"/>
                <w:szCs w:val="24"/>
              </w:rPr>
              <w:t>участков;</w:t>
            </w:r>
          </w:p>
          <w:p w:rsidR="00BE25DF" w:rsidRDefault="00BE25DF" w:rsidP="00BE25D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25DF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BE25DF">
              <w:rPr>
                <w:color w:val="000000" w:themeColor="text1"/>
                <w:sz w:val="24"/>
                <w:szCs w:val="24"/>
              </w:rPr>
              <w:t>)</w:t>
            </w:r>
            <w:r w:rsidR="00D17528">
              <w:rPr>
                <w:color w:val="000000" w:themeColor="text1"/>
                <w:sz w:val="24"/>
                <w:szCs w:val="24"/>
              </w:rPr>
              <w:t>  </w:t>
            </w:r>
            <w:r w:rsidR="00D17528" w:rsidRPr="00BE25DF">
              <w:rPr>
                <w:color w:val="000000" w:themeColor="text1"/>
                <w:sz w:val="24"/>
                <w:szCs w:val="24"/>
              </w:rPr>
              <w:t>контуры существующих сохраняемых объектов капитального строительства, а также подлежащих сносу и (или) демонтажу и не подлежащих реконструкции линейных объектов</w:t>
            </w:r>
            <w:r w:rsidR="00D17528">
              <w:rPr>
                <w:color w:val="000000" w:themeColor="text1"/>
                <w:sz w:val="24"/>
                <w:szCs w:val="24"/>
              </w:rPr>
              <w:t>;</w:t>
            </w:r>
          </w:p>
          <w:p w:rsidR="00D1145B" w:rsidRPr="00BE25DF" w:rsidRDefault="00D1145B" w:rsidP="00BE25D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е)</w:t>
            </w:r>
            <w:r>
              <w:t xml:space="preserve"> </w:t>
            </w:r>
            <w:r w:rsidRPr="00D1145B">
              <w:rPr>
                <w:color w:val="000000" w:themeColor="text1"/>
                <w:sz w:val="24"/>
                <w:szCs w:val="24"/>
              </w:rPr>
              <w:t>границы зон планируемого размещения объектов капитального строительства, установленные ранее утвержденной документацией по планировке территории, в случае планируемого размещения таковых в границах территории, в отношении которой осуществляется подготовка проекта планировки</w:t>
            </w:r>
            <w:r w:rsidR="004C096A">
              <w:rPr>
                <w:color w:val="000000" w:themeColor="text1"/>
                <w:sz w:val="24"/>
                <w:szCs w:val="24"/>
              </w:rPr>
              <w:t>;</w:t>
            </w:r>
          </w:p>
          <w:p w:rsidR="00D17528" w:rsidRDefault="00D17528" w:rsidP="00D1752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3)  с</w:t>
            </w:r>
            <w:r w:rsidRPr="00D17528">
              <w:rPr>
                <w:color w:val="000000" w:themeColor="text1"/>
                <w:sz w:val="24"/>
                <w:szCs w:val="24"/>
              </w:rPr>
              <w:t>хем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D17528">
              <w:rPr>
                <w:color w:val="000000" w:themeColor="text1"/>
                <w:sz w:val="24"/>
                <w:szCs w:val="24"/>
              </w:rPr>
              <w:t xml:space="preserve"> вертикальной планировки территории, инженерной подготовки и инженерной защиты территории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D17528">
              <w:rPr>
                <w:color w:val="000000" w:themeColor="text1"/>
                <w:sz w:val="24"/>
                <w:szCs w:val="24"/>
              </w:rPr>
              <w:t xml:space="preserve">выполняется в случаях, установленных федеральным органом исполнительной власти, осуществляющим функции по выработке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D17528">
              <w:rPr>
                <w:color w:val="000000" w:themeColor="text1"/>
                <w:sz w:val="24"/>
                <w:szCs w:val="24"/>
              </w:rPr>
              <w:t xml:space="preserve">и реализации государственной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</w:t>
            </w:r>
            <w:r w:rsidRPr="00D17528">
              <w:rPr>
                <w:color w:val="000000" w:themeColor="text1"/>
                <w:sz w:val="24"/>
                <w:szCs w:val="24"/>
              </w:rPr>
              <w:t>и нормативно-правовому регулированию в сфере строительства, архитектуры, градостроительства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3A5497">
              <w:rPr>
                <w:color w:val="000000" w:themeColor="text1"/>
                <w:sz w:val="24"/>
                <w:szCs w:val="24"/>
              </w:rPr>
              <w:t>, на которой отображаются:</w:t>
            </w:r>
          </w:p>
          <w:p w:rsidR="003A5497" w:rsidRPr="003A5497" w:rsidRDefault="003A5497" w:rsidP="003A549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3A5497">
              <w:rPr>
                <w:color w:val="000000" w:themeColor="text1"/>
                <w:sz w:val="24"/>
                <w:szCs w:val="24"/>
              </w:rPr>
              <w:t>а)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3A5497">
              <w:rPr>
                <w:color w:val="000000" w:themeColor="text1"/>
                <w:sz w:val="24"/>
                <w:szCs w:val="24"/>
              </w:rPr>
              <w:t>границы зон планируемого размещения линейных объектов;</w:t>
            </w:r>
          </w:p>
          <w:p w:rsidR="003A5497" w:rsidRPr="003A5497" w:rsidRDefault="009B6FFA" w:rsidP="003A549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</w:t>
            </w:r>
            <w:r w:rsidR="003A5497" w:rsidRPr="003A5497">
              <w:rPr>
                <w:color w:val="000000" w:themeColor="text1"/>
                <w:sz w:val="24"/>
                <w:szCs w:val="24"/>
              </w:rPr>
              <w:t>)</w:t>
            </w:r>
            <w:r w:rsidR="003A5497">
              <w:rPr>
                <w:color w:val="000000" w:themeColor="text1"/>
                <w:sz w:val="24"/>
                <w:szCs w:val="24"/>
              </w:rPr>
              <w:t>  </w:t>
            </w:r>
            <w:r w:rsidR="003A5497" w:rsidRPr="003A5497">
              <w:rPr>
                <w:color w:val="000000" w:themeColor="text1"/>
                <w:sz w:val="24"/>
                <w:szCs w:val="24"/>
              </w:rPr>
              <w:t>существующие и директивные (проектные) отметки поверхности по осям трасс автомобильных и железных дорог, проезжих частей в местах пересечения улиц и проездов и в местах перелома продольного профиля, а также других планировочных элементов для вертикальной увязки проектных решений, включая смежные территории;</w:t>
            </w:r>
          </w:p>
          <w:p w:rsidR="003A5497" w:rsidRPr="003A5497" w:rsidRDefault="009B6FFA" w:rsidP="003A549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3A5497" w:rsidRPr="003A5497">
              <w:rPr>
                <w:color w:val="000000" w:themeColor="text1"/>
                <w:sz w:val="24"/>
                <w:szCs w:val="24"/>
              </w:rPr>
              <w:t>)</w:t>
            </w:r>
            <w:r w:rsidR="003A5497">
              <w:rPr>
                <w:color w:val="000000" w:themeColor="text1"/>
                <w:sz w:val="24"/>
                <w:szCs w:val="24"/>
              </w:rPr>
              <w:t>  </w:t>
            </w:r>
            <w:r w:rsidR="003A5497" w:rsidRPr="003A5497">
              <w:rPr>
                <w:color w:val="000000" w:themeColor="text1"/>
                <w:sz w:val="24"/>
                <w:szCs w:val="24"/>
              </w:rPr>
              <w:t>проектные продольные уклоны, направление продольного уклона, расстояние между точками, ограничивающими участок с продольным уклоном;</w:t>
            </w:r>
          </w:p>
          <w:p w:rsidR="003A5497" w:rsidRDefault="009B6FFA" w:rsidP="003A549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3A5497" w:rsidRPr="003A5497">
              <w:rPr>
                <w:color w:val="000000" w:themeColor="text1"/>
                <w:sz w:val="24"/>
                <w:szCs w:val="24"/>
              </w:rPr>
              <w:t xml:space="preserve">) горизонтали, отображающие проектный рельеф </w:t>
            </w:r>
            <w:r w:rsidR="003A5497">
              <w:rPr>
                <w:color w:val="000000" w:themeColor="text1"/>
                <w:sz w:val="24"/>
                <w:szCs w:val="24"/>
              </w:rPr>
              <w:t xml:space="preserve">               </w:t>
            </w:r>
            <w:r w:rsidR="003A5497" w:rsidRPr="003A5497">
              <w:rPr>
                <w:color w:val="000000" w:themeColor="text1"/>
                <w:sz w:val="24"/>
                <w:szCs w:val="24"/>
              </w:rPr>
              <w:t>в виде параллельных линий;</w:t>
            </w:r>
          </w:p>
          <w:p w:rsidR="004C096A" w:rsidRDefault="004C096A" w:rsidP="003A549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4C096A">
              <w:rPr>
                <w:color w:val="000000" w:themeColor="text1"/>
                <w:sz w:val="24"/>
                <w:szCs w:val="24"/>
              </w:rPr>
              <w:t xml:space="preserve">поперечные профили автомобильных и железных дорог, улично-дорожной сети в масштабе 1:100 - 1:200. Ширина автомобильной дороги </w:t>
            </w:r>
            <w:r w:rsidR="00C96CB5">
              <w:rPr>
                <w:color w:val="000000" w:themeColor="text1"/>
                <w:sz w:val="24"/>
                <w:szCs w:val="24"/>
              </w:rPr>
              <w:t xml:space="preserve">                       </w:t>
            </w:r>
            <w:r w:rsidRPr="004C096A">
              <w:rPr>
                <w:color w:val="000000" w:themeColor="text1"/>
                <w:sz w:val="24"/>
                <w:szCs w:val="24"/>
              </w:rPr>
              <w:t xml:space="preserve">и функциональных элементов поперечного профиля приводится с точностью до 0,01 метра. Асимметричные поперечные профили сопровождаются пояснительной надписью </w:t>
            </w:r>
            <w:r w:rsidR="00C96CB5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Pr="004C096A">
              <w:rPr>
                <w:color w:val="000000" w:themeColor="text1"/>
                <w:sz w:val="24"/>
                <w:szCs w:val="24"/>
              </w:rPr>
              <w:t>для ориентации профиля относительно плана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BE25DF" w:rsidRDefault="00D17528" w:rsidP="00B45C4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  с</w:t>
            </w:r>
            <w:r w:rsidRPr="00D17528">
              <w:rPr>
                <w:color w:val="000000" w:themeColor="text1"/>
                <w:sz w:val="24"/>
                <w:szCs w:val="24"/>
              </w:rPr>
              <w:t>хем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D17528">
              <w:rPr>
                <w:color w:val="000000" w:themeColor="text1"/>
                <w:sz w:val="24"/>
                <w:szCs w:val="24"/>
              </w:rPr>
              <w:t xml:space="preserve"> границ территорий объектов культурного наследия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D17528">
              <w:rPr>
                <w:color w:val="000000" w:themeColor="text1"/>
                <w:sz w:val="24"/>
                <w:szCs w:val="24"/>
              </w:rPr>
              <w:t xml:space="preserve">разрабатывается в случае наличия объектов культурного наследия в границах территории, в отношении которой осуществляется подготовка проекта планировки. При отсутствии объектов культурного наследия в границах территории, в отношении которой осуществляется подготовка проекта планировки, соответствующая </w:t>
            </w:r>
            <w:r w:rsidRPr="00D17528">
              <w:rPr>
                <w:color w:val="000000" w:themeColor="text1"/>
                <w:sz w:val="24"/>
                <w:szCs w:val="24"/>
              </w:rPr>
              <w:lastRenderedPageBreak/>
              <w:t xml:space="preserve">информация указывается в разделе 4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D17528">
              <w:rPr>
                <w:color w:val="000000" w:themeColor="text1"/>
                <w:sz w:val="24"/>
                <w:szCs w:val="24"/>
              </w:rPr>
              <w:t>Материалы по обоснованию проекта планировки тер</w:t>
            </w:r>
            <w:r>
              <w:rPr>
                <w:color w:val="000000" w:themeColor="text1"/>
                <w:sz w:val="24"/>
                <w:szCs w:val="24"/>
              </w:rPr>
              <w:t xml:space="preserve">ритории.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Пояснительная записка»);</w:t>
            </w:r>
            <w:proofErr w:type="gramEnd"/>
          </w:p>
          <w:p w:rsidR="00D17528" w:rsidRDefault="00D17528" w:rsidP="00B45C4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5)  </w:t>
            </w:r>
            <w:r w:rsidRPr="00D17528">
              <w:rPr>
                <w:color w:val="000000" w:themeColor="text1"/>
                <w:sz w:val="24"/>
                <w:szCs w:val="24"/>
              </w:rPr>
              <w:t>схем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D17528">
              <w:rPr>
                <w:color w:val="000000" w:themeColor="text1"/>
                <w:sz w:val="24"/>
                <w:szCs w:val="24"/>
              </w:rPr>
              <w:t xml:space="preserve"> границ зон с особыми условиями использования территорий, особо охраняемых природных территорий, лесничеств</w:t>
            </w:r>
            <w:r w:rsidR="004C096A">
              <w:rPr>
                <w:color w:val="000000" w:themeColor="text1"/>
                <w:sz w:val="24"/>
                <w:szCs w:val="24"/>
              </w:rPr>
              <w:t xml:space="preserve">, на </w:t>
            </w:r>
            <w:proofErr w:type="gramStart"/>
            <w:r w:rsidR="004C096A">
              <w:rPr>
                <w:color w:val="000000" w:themeColor="text1"/>
                <w:sz w:val="24"/>
                <w:szCs w:val="24"/>
              </w:rPr>
              <w:t>которой</w:t>
            </w:r>
            <w:proofErr w:type="gramEnd"/>
            <w:r w:rsidR="004C096A">
              <w:rPr>
                <w:color w:val="000000" w:themeColor="text1"/>
                <w:sz w:val="24"/>
                <w:szCs w:val="24"/>
              </w:rPr>
              <w:t xml:space="preserve"> отображаются:</w:t>
            </w:r>
          </w:p>
          <w:p w:rsidR="004C096A" w:rsidRPr="004C096A" w:rsidRDefault="004C096A" w:rsidP="004C09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4C096A">
              <w:rPr>
                <w:color w:val="000000" w:themeColor="text1"/>
                <w:sz w:val="24"/>
                <w:szCs w:val="24"/>
              </w:rPr>
              <w:t>а)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4C096A">
              <w:rPr>
                <w:color w:val="000000" w:themeColor="text1"/>
                <w:sz w:val="24"/>
                <w:szCs w:val="24"/>
              </w:rPr>
              <w:t>границы территории, в отношении которой осуществляется подготовка проекта планировки;</w:t>
            </w:r>
          </w:p>
          <w:p w:rsidR="004C096A" w:rsidRPr="004C096A" w:rsidRDefault="004C096A" w:rsidP="004C09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4C096A">
              <w:rPr>
                <w:color w:val="000000" w:themeColor="text1"/>
                <w:sz w:val="24"/>
                <w:szCs w:val="24"/>
              </w:rPr>
              <w:t>б)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4C096A">
              <w:rPr>
                <w:color w:val="000000" w:themeColor="text1"/>
                <w:sz w:val="24"/>
                <w:szCs w:val="24"/>
              </w:rPr>
              <w:t>границы зон планируемого размещения линейных объектов;</w:t>
            </w:r>
          </w:p>
          <w:p w:rsidR="004C096A" w:rsidRPr="004C096A" w:rsidRDefault="004C096A" w:rsidP="004C09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4C096A">
              <w:rPr>
                <w:color w:val="000000" w:themeColor="text1"/>
                <w:sz w:val="24"/>
                <w:szCs w:val="24"/>
              </w:rPr>
              <w:t>в)</w:t>
            </w:r>
            <w:r w:rsidR="00C91728">
              <w:rPr>
                <w:color w:val="000000" w:themeColor="text1"/>
                <w:sz w:val="24"/>
                <w:szCs w:val="24"/>
              </w:rPr>
              <w:t> </w:t>
            </w:r>
            <w:r w:rsidRPr="004C096A">
              <w:rPr>
                <w:color w:val="000000" w:themeColor="text1"/>
                <w:sz w:val="24"/>
                <w:szCs w:val="24"/>
              </w:rPr>
              <w:t>границы зон с особыми условиями использования территорий:</w:t>
            </w:r>
          </w:p>
          <w:p w:rsidR="004C096A" w:rsidRPr="004C096A" w:rsidRDefault="004C096A" w:rsidP="004C09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Pr="004C096A">
              <w:rPr>
                <w:color w:val="000000" w:themeColor="text1"/>
                <w:sz w:val="24"/>
                <w:szCs w:val="24"/>
              </w:rPr>
              <w:t xml:space="preserve">установленные в соответствии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Pr="004C096A">
              <w:rPr>
                <w:color w:val="000000" w:themeColor="text1"/>
                <w:sz w:val="24"/>
                <w:szCs w:val="24"/>
              </w:rPr>
              <w:t>с законодательством Российской Федерации;</w:t>
            </w:r>
          </w:p>
          <w:p w:rsidR="004C096A" w:rsidRPr="004C096A" w:rsidRDefault="004C096A" w:rsidP="004C09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Pr="004C096A">
              <w:rPr>
                <w:color w:val="000000" w:themeColor="text1"/>
                <w:sz w:val="24"/>
                <w:szCs w:val="24"/>
              </w:rPr>
              <w:t xml:space="preserve">подлежащие установлению, изменению в связи </w:t>
            </w:r>
            <w:r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Pr="004C096A">
              <w:rPr>
                <w:color w:val="000000" w:themeColor="text1"/>
                <w:sz w:val="24"/>
                <w:szCs w:val="24"/>
              </w:rPr>
              <w:t>с размещением линейных объектов;</w:t>
            </w:r>
          </w:p>
          <w:p w:rsidR="004C096A" w:rsidRDefault="004C096A" w:rsidP="004C09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C096A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4C096A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4C096A">
              <w:rPr>
                <w:color w:val="000000" w:themeColor="text1"/>
                <w:sz w:val="24"/>
                <w:szCs w:val="24"/>
              </w:rPr>
              <w:t>границы особо охраняемых природных</w:t>
            </w:r>
            <w:r>
              <w:rPr>
                <w:color w:val="000000" w:themeColor="text1"/>
                <w:sz w:val="24"/>
                <w:szCs w:val="24"/>
              </w:rPr>
              <w:t xml:space="preserve"> территорий, границы лесничеств;</w:t>
            </w:r>
          </w:p>
          <w:p w:rsidR="004C096A" w:rsidRDefault="00D17528" w:rsidP="004C09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6)  </w:t>
            </w:r>
            <w:r w:rsidRPr="00D17528">
              <w:rPr>
                <w:color w:val="000000" w:themeColor="text1"/>
                <w:sz w:val="24"/>
                <w:szCs w:val="24"/>
              </w:rPr>
              <w:t>схем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D17528">
              <w:rPr>
                <w:color w:val="000000" w:themeColor="text1"/>
                <w:sz w:val="24"/>
                <w:szCs w:val="24"/>
              </w:rPr>
              <w:t xml:space="preserve">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</w:t>
            </w:r>
            <w:r w:rsidR="004C096A">
              <w:rPr>
                <w:color w:val="000000" w:themeColor="text1"/>
                <w:sz w:val="24"/>
                <w:szCs w:val="24"/>
              </w:rPr>
              <w:t xml:space="preserve">ползень, карсты, эрозия и т.д.), </w:t>
            </w:r>
            <w:r w:rsidR="00C96CB5">
              <w:rPr>
                <w:color w:val="000000" w:themeColor="text1"/>
                <w:sz w:val="24"/>
                <w:szCs w:val="24"/>
              </w:rPr>
              <w:t xml:space="preserve">                 </w:t>
            </w:r>
            <w:r w:rsidR="004C096A">
              <w:rPr>
                <w:color w:val="000000" w:themeColor="text1"/>
                <w:sz w:val="24"/>
                <w:szCs w:val="24"/>
              </w:rPr>
              <w:t>на которой отображаются:</w:t>
            </w:r>
            <w:proofErr w:type="gramEnd"/>
          </w:p>
          <w:p w:rsidR="004C096A" w:rsidRPr="004C096A" w:rsidRDefault="004C096A" w:rsidP="004C09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4C096A">
              <w:rPr>
                <w:color w:val="000000" w:themeColor="text1"/>
                <w:sz w:val="24"/>
                <w:szCs w:val="24"/>
              </w:rPr>
              <w:t>а)</w:t>
            </w:r>
            <w:r w:rsidR="00C91728">
              <w:rPr>
                <w:color w:val="000000" w:themeColor="text1"/>
                <w:sz w:val="24"/>
                <w:szCs w:val="24"/>
              </w:rPr>
              <w:t> </w:t>
            </w:r>
            <w:r w:rsidRPr="004C096A">
              <w:rPr>
                <w:color w:val="000000" w:themeColor="text1"/>
                <w:sz w:val="24"/>
                <w:szCs w:val="24"/>
              </w:rPr>
              <w:t>границы территории, в отношении которой осуществляется подготовка проекта планировки;</w:t>
            </w:r>
          </w:p>
          <w:p w:rsidR="004C096A" w:rsidRPr="004C096A" w:rsidRDefault="004C096A" w:rsidP="004C09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4C096A">
              <w:rPr>
                <w:color w:val="000000" w:themeColor="text1"/>
                <w:sz w:val="24"/>
                <w:szCs w:val="24"/>
              </w:rPr>
              <w:t>б)</w:t>
            </w:r>
            <w:r w:rsidR="00C91728">
              <w:rPr>
                <w:color w:val="000000" w:themeColor="text1"/>
                <w:sz w:val="24"/>
                <w:szCs w:val="24"/>
              </w:rPr>
              <w:t> </w:t>
            </w:r>
            <w:r w:rsidRPr="004C096A">
              <w:rPr>
                <w:color w:val="000000" w:themeColor="text1"/>
                <w:sz w:val="24"/>
                <w:szCs w:val="24"/>
              </w:rPr>
              <w:t>границы зон планируемого размещения линейных объектов;</w:t>
            </w:r>
          </w:p>
          <w:p w:rsidR="004C096A" w:rsidRPr="00C91728" w:rsidRDefault="004C096A" w:rsidP="00C91728">
            <w:pPr>
              <w:pStyle w:val="a9"/>
              <w:spacing w:before="0" w:beforeAutospacing="0" w:after="0" w:afterAutospacing="0" w:line="261" w:lineRule="atLeast"/>
              <w:jc w:val="both"/>
            </w:pPr>
            <w:r w:rsidRPr="004C096A">
              <w:rPr>
                <w:color w:val="000000" w:themeColor="text1"/>
              </w:rPr>
              <w:t>в)</w:t>
            </w:r>
            <w:r w:rsidR="00C91728">
              <w:rPr>
                <w:color w:val="000000" w:themeColor="text1"/>
              </w:rPr>
              <w:t> </w:t>
            </w:r>
            <w:r w:rsidR="00C91728">
              <w:t xml:space="preserve">границы территорий, подверженных риску возникновения чрезвычайных ситуаций природного и техногенного характера (в соответствии                         с исходными данными, материалами документов территориального планирования, а в случае                    их отсутствия </w:t>
            </w:r>
            <w:r w:rsidR="0084260D">
              <w:t>-</w:t>
            </w:r>
            <w:r w:rsidR="00C91728">
              <w:t xml:space="preserve"> в соответствии с нормативно-техническими документами</w:t>
            </w:r>
            <w:r>
              <w:rPr>
                <w:color w:val="000000" w:themeColor="text1"/>
              </w:rPr>
              <w:t>);</w:t>
            </w:r>
          </w:p>
          <w:p w:rsidR="00D17528" w:rsidRDefault="00D17528" w:rsidP="00B45C4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7)  </w:t>
            </w:r>
            <w:r w:rsidRPr="00D17528">
              <w:rPr>
                <w:color w:val="000000" w:themeColor="text1"/>
                <w:sz w:val="24"/>
                <w:szCs w:val="24"/>
              </w:rPr>
              <w:t>схем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D17528">
              <w:rPr>
                <w:color w:val="000000" w:themeColor="text1"/>
                <w:sz w:val="24"/>
                <w:szCs w:val="24"/>
              </w:rPr>
              <w:t xml:space="preserve"> конструктивных и планировочных решений</w:t>
            </w:r>
            <w:r w:rsidR="003A5497">
              <w:rPr>
                <w:color w:val="000000" w:themeColor="text1"/>
                <w:sz w:val="24"/>
                <w:szCs w:val="24"/>
              </w:rPr>
              <w:t>, на которой отображаются:</w:t>
            </w:r>
          </w:p>
          <w:p w:rsidR="003A5497" w:rsidRPr="003A5497" w:rsidRDefault="003A5497" w:rsidP="003A549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3A5497">
              <w:rPr>
                <w:color w:val="000000" w:themeColor="text1"/>
                <w:sz w:val="24"/>
                <w:szCs w:val="24"/>
              </w:rPr>
              <w:t>а)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3A5497">
              <w:rPr>
                <w:color w:val="000000" w:themeColor="text1"/>
                <w:sz w:val="24"/>
                <w:szCs w:val="24"/>
              </w:rPr>
              <w:t>границы территории, в отношении которой осуществляется подготовка проекта планировки;</w:t>
            </w:r>
          </w:p>
          <w:p w:rsidR="003A5497" w:rsidRPr="003A5497" w:rsidRDefault="003A5497" w:rsidP="003A549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3A5497">
              <w:rPr>
                <w:color w:val="000000" w:themeColor="text1"/>
                <w:sz w:val="24"/>
                <w:szCs w:val="24"/>
              </w:rPr>
              <w:t>б)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3A5497">
              <w:rPr>
                <w:color w:val="000000" w:themeColor="text1"/>
                <w:sz w:val="24"/>
                <w:szCs w:val="24"/>
              </w:rPr>
              <w:t>границы зон планируемого размещения линейных объектов;</w:t>
            </w:r>
          </w:p>
          <w:p w:rsidR="003A5497" w:rsidRPr="003A5497" w:rsidRDefault="003A5497" w:rsidP="003A549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3A5497">
              <w:rPr>
                <w:color w:val="000000" w:themeColor="text1"/>
                <w:sz w:val="24"/>
                <w:szCs w:val="24"/>
              </w:rPr>
              <w:t>в)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3A5497">
              <w:rPr>
                <w:color w:val="000000" w:themeColor="text1"/>
                <w:sz w:val="24"/>
                <w:szCs w:val="24"/>
              </w:rPr>
              <w:t xml:space="preserve">ось планируемого линейного объекта </w:t>
            </w:r>
            <w:r w:rsidR="001918C3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="00C91728"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3A5497">
              <w:rPr>
                <w:color w:val="000000" w:themeColor="text1"/>
                <w:sz w:val="24"/>
                <w:szCs w:val="24"/>
              </w:rPr>
              <w:t>с нанесением пикетажа и (или) километровых отметок;</w:t>
            </w:r>
          </w:p>
          <w:p w:rsidR="003A5497" w:rsidRDefault="003A5497" w:rsidP="003A549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A5497">
              <w:rPr>
                <w:color w:val="000000" w:themeColor="text1"/>
                <w:sz w:val="24"/>
                <w:szCs w:val="24"/>
              </w:rPr>
              <w:t>г)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3A5497">
              <w:rPr>
                <w:color w:val="000000" w:themeColor="text1"/>
                <w:sz w:val="24"/>
                <w:szCs w:val="24"/>
              </w:rPr>
              <w:t xml:space="preserve">конструктивные и планировочные решения, планируемые в отношении линейного объекта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</w:t>
            </w:r>
            <w:r w:rsidRPr="003A5497">
              <w:rPr>
                <w:color w:val="000000" w:themeColor="text1"/>
                <w:sz w:val="24"/>
                <w:szCs w:val="24"/>
              </w:rPr>
              <w:t xml:space="preserve">и (или) объектов капитального строительства, проектируемых в составе линейного объекта,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Pr="003A5497">
              <w:rPr>
                <w:color w:val="000000" w:themeColor="text1"/>
                <w:sz w:val="24"/>
                <w:szCs w:val="24"/>
              </w:rPr>
              <w:t>в объеме, достаточном для определения зоны планируемого размещения линейного объекта.</w:t>
            </w:r>
            <w:proofErr w:type="gramEnd"/>
          </w:p>
          <w:p w:rsidR="00B45C49" w:rsidRPr="00B45C49" w:rsidRDefault="007F78BE" w:rsidP="00B45C4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F78BE">
              <w:rPr>
                <w:color w:val="000000" w:themeColor="text1"/>
                <w:sz w:val="24"/>
                <w:szCs w:val="24"/>
              </w:rPr>
              <w:lastRenderedPageBreak/>
              <w:t>Объединение нескольких схем в одну допускается исключительно при условии обеспечения читаемости линий и условных обозначений графической части материалов по обоснованию проекта планировки территории.</w:t>
            </w:r>
          </w:p>
          <w:p w:rsidR="00F923DE" w:rsidRDefault="007F78BE" w:rsidP="0083342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F78BE">
              <w:rPr>
                <w:color w:val="000000" w:themeColor="text1"/>
                <w:sz w:val="24"/>
                <w:szCs w:val="24"/>
              </w:rPr>
              <w:t xml:space="preserve">Раздел 4 </w:t>
            </w:r>
            <w:r w:rsidR="009B68DD">
              <w:rPr>
                <w:color w:val="000000" w:themeColor="text1"/>
                <w:sz w:val="24"/>
                <w:szCs w:val="24"/>
              </w:rPr>
              <w:t>«</w:t>
            </w:r>
            <w:r w:rsidRPr="007F78BE">
              <w:rPr>
                <w:color w:val="000000" w:themeColor="text1"/>
                <w:sz w:val="24"/>
                <w:szCs w:val="24"/>
              </w:rPr>
              <w:t>Материалы по обоснованию проекта планировки территории. Пояснительная записка</w:t>
            </w:r>
            <w:r w:rsidR="009B68DD">
              <w:rPr>
                <w:color w:val="000000" w:themeColor="text1"/>
                <w:sz w:val="24"/>
                <w:szCs w:val="24"/>
              </w:rPr>
              <w:t>»</w:t>
            </w:r>
            <w:r w:rsidRPr="007F78BE">
              <w:rPr>
                <w:color w:val="000000" w:themeColor="text1"/>
                <w:sz w:val="24"/>
                <w:szCs w:val="24"/>
              </w:rPr>
              <w:t xml:space="preserve"> содержит:</w:t>
            </w:r>
          </w:p>
          <w:p w:rsidR="007F78BE" w:rsidRPr="007F78BE" w:rsidRDefault="007F78BE" w:rsidP="007F78B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F78BE">
              <w:rPr>
                <w:color w:val="000000" w:themeColor="text1"/>
                <w:sz w:val="24"/>
                <w:szCs w:val="24"/>
              </w:rPr>
              <w:t>а)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7F78BE">
              <w:rPr>
                <w:color w:val="000000" w:themeColor="text1"/>
                <w:sz w:val="24"/>
                <w:szCs w:val="24"/>
              </w:rPr>
              <w:t>описание природно-климатических условий территории, в отношении которой разрабатывается проект планировки территории;</w:t>
            </w:r>
          </w:p>
          <w:p w:rsidR="007F78BE" w:rsidRPr="007F78BE" w:rsidRDefault="007F78BE" w:rsidP="007F78B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F78BE">
              <w:rPr>
                <w:color w:val="000000" w:themeColor="text1"/>
                <w:sz w:val="24"/>
                <w:szCs w:val="24"/>
              </w:rPr>
              <w:t>б)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7F78BE">
              <w:rPr>
                <w:color w:val="000000" w:themeColor="text1"/>
                <w:sz w:val="24"/>
                <w:szCs w:val="24"/>
              </w:rPr>
              <w:t>обоснование определения границ зон планируемого размещения линейных объектов;</w:t>
            </w:r>
          </w:p>
          <w:p w:rsidR="007F78BE" w:rsidRPr="007F78BE" w:rsidRDefault="003A5497" w:rsidP="007F78B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7F78BE" w:rsidRPr="007F78BE">
              <w:rPr>
                <w:color w:val="000000" w:themeColor="text1"/>
                <w:sz w:val="24"/>
                <w:szCs w:val="24"/>
              </w:rPr>
              <w:t>)</w:t>
            </w:r>
            <w:r w:rsidR="007F78BE">
              <w:rPr>
                <w:color w:val="000000" w:themeColor="text1"/>
                <w:sz w:val="24"/>
                <w:szCs w:val="24"/>
              </w:rPr>
              <w:t>  </w:t>
            </w:r>
            <w:r w:rsidR="007F78BE" w:rsidRPr="007F78BE">
              <w:rPr>
                <w:color w:val="000000" w:themeColor="text1"/>
                <w:sz w:val="24"/>
                <w:szCs w:val="24"/>
              </w:rPr>
              <w:t>обоснование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объектов;</w:t>
            </w:r>
          </w:p>
          <w:p w:rsidR="007F78BE" w:rsidRPr="007F78BE" w:rsidRDefault="003A5497" w:rsidP="007F78B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7F78BE" w:rsidRPr="007F78BE">
              <w:rPr>
                <w:color w:val="000000" w:themeColor="text1"/>
                <w:sz w:val="24"/>
                <w:szCs w:val="24"/>
              </w:rPr>
              <w:t>)</w:t>
            </w:r>
            <w:r w:rsidR="00507585">
              <w:rPr>
                <w:color w:val="000000" w:themeColor="text1"/>
                <w:sz w:val="24"/>
                <w:szCs w:val="24"/>
              </w:rPr>
              <w:t>  </w:t>
            </w:r>
            <w:r w:rsidR="007F78BE" w:rsidRPr="007F78BE">
              <w:rPr>
                <w:color w:val="000000" w:themeColor="text1"/>
                <w:sz w:val="24"/>
                <w:szCs w:val="24"/>
              </w:rPr>
              <w:t xml:space="preserve">ведомость пересечений границ зон планируемого размещения линейного объекта (объектов)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7F78BE" w:rsidRPr="007F78BE">
              <w:rPr>
                <w:color w:val="000000" w:themeColor="text1"/>
                <w:sz w:val="24"/>
                <w:szCs w:val="24"/>
              </w:rPr>
              <w:t>с сохраняемыми объектами капитального строительства (здание, строение, сооружение, объект, строительство которого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F78BE" w:rsidRPr="007F78BE">
              <w:rPr>
                <w:color w:val="000000" w:themeColor="text1"/>
                <w:sz w:val="24"/>
                <w:szCs w:val="24"/>
              </w:rPr>
              <w:t>не завершено), существующими и строящимися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F78BE" w:rsidRPr="007F78BE">
              <w:rPr>
                <w:color w:val="000000" w:themeColor="text1"/>
                <w:sz w:val="24"/>
                <w:szCs w:val="24"/>
              </w:rPr>
              <w:t>на момент подготовки проекта планировки территории;</w:t>
            </w:r>
          </w:p>
          <w:p w:rsidR="007F78BE" w:rsidRDefault="009B6FFA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="007F78BE" w:rsidRPr="007F78BE">
              <w:rPr>
                <w:color w:val="000000" w:themeColor="text1"/>
                <w:sz w:val="24"/>
                <w:szCs w:val="24"/>
              </w:rPr>
              <w:t>)</w:t>
            </w:r>
            <w:r w:rsidR="00507585">
              <w:rPr>
                <w:color w:val="000000" w:themeColor="text1"/>
                <w:sz w:val="24"/>
                <w:szCs w:val="24"/>
              </w:rPr>
              <w:t>  </w:t>
            </w:r>
            <w:r w:rsidR="007F78BE" w:rsidRPr="007F78BE">
              <w:rPr>
                <w:color w:val="000000" w:themeColor="text1"/>
                <w:sz w:val="24"/>
                <w:szCs w:val="24"/>
              </w:rPr>
              <w:t>ведомость пересечений границ зон планируемого размещения линейного объекта (объектов)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F78BE" w:rsidRPr="007F78BE">
              <w:rPr>
                <w:color w:val="000000" w:themeColor="text1"/>
                <w:sz w:val="24"/>
                <w:szCs w:val="24"/>
              </w:rPr>
              <w:t>с</w:t>
            </w:r>
            <w:r w:rsidR="00101DCC">
              <w:rPr>
                <w:color w:val="000000" w:themeColor="text1"/>
                <w:sz w:val="24"/>
                <w:szCs w:val="24"/>
              </w:rPr>
              <w:t xml:space="preserve"> водными объектами (в том числе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</w:t>
            </w:r>
            <w:r w:rsidR="007F78BE" w:rsidRPr="007F78BE">
              <w:rPr>
                <w:color w:val="000000" w:themeColor="text1"/>
                <w:sz w:val="24"/>
                <w:szCs w:val="24"/>
              </w:rPr>
              <w:t>с водотоками, водоемами, болотами и т.д.).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 xml:space="preserve">Обязательным приложением к разделу </w:t>
            </w:r>
            <w:r w:rsidR="00101DCC">
              <w:rPr>
                <w:color w:val="000000" w:themeColor="text1"/>
                <w:sz w:val="24"/>
                <w:szCs w:val="24"/>
              </w:rPr>
              <w:t xml:space="preserve">          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4 </w:t>
            </w:r>
            <w:r w:rsidR="009B68DD">
              <w:rPr>
                <w:color w:val="000000" w:themeColor="text1"/>
                <w:sz w:val="24"/>
                <w:szCs w:val="24"/>
              </w:rPr>
              <w:t>«</w:t>
            </w:r>
            <w:r w:rsidRPr="00507585">
              <w:rPr>
                <w:color w:val="000000" w:themeColor="text1"/>
                <w:sz w:val="24"/>
                <w:szCs w:val="24"/>
              </w:rPr>
              <w:t>Материалы по обоснованию проекта планировки территории. Пояснительная записка</w:t>
            </w:r>
            <w:r w:rsidR="009B68DD">
              <w:rPr>
                <w:color w:val="000000" w:themeColor="text1"/>
                <w:sz w:val="24"/>
                <w:szCs w:val="24"/>
              </w:rPr>
              <w:t>»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 являются:</w:t>
            </w:r>
          </w:p>
          <w:p w:rsidR="00507585" w:rsidRPr="00507585" w:rsidRDefault="00101DCC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)</w:t>
            </w:r>
            <w:r w:rsidR="009B68DD">
              <w:rPr>
                <w:color w:val="000000" w:themeColor="text1"/>
                <w:sz w:val="24"/>
                <w:szCs w:val="24"/>
              </w:rPr>
              <w:t>  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Федерации;</w:t>
            </w:r>
          </w:p>
          <w:p w:rsidR="00507585" w:rsidRPr="00507585" w:rsidRDefault="00101DCC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)</w:t>
            </w:r>
            <w:r w:rsidR="009B68DD">
              <w:rPr>
                <w:color w:val="000000" w:themeColor="text1"/>
                <w:sz w:val="24"/>
                <w:szCs w:val="24"/>
              </w:rPr>
              <w:t>  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программа и задание на проведение инженерных изысканий, используемые при подготовке проекта планировки территории;</w:t>
            </w:r>
          </w:p>
          <w:p w:rsidR="00507585" w:rsidRPr="00507585" w:rsidRDefault="00101DCC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)</w:t>
            </w:r>
            <w:r w:rsidR="009B68DD">
              <w:rPr>
                <w:color w:val="000000" w:themeColor="text1"/>
                <w:sz w:val="24"/>
                <w:szCs w:val="24"/>
              </w:rPr>
              <w:t>  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исходные данные, используемые при подготовке проекта планировки территории;</w:t>
            </w:r>
          </w:p>
          <w:p w:rsidR="00507585" w:rsidRDefault="00101DCC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)</w:t>
            </w:r>
            <w:r w:rsidR="009B68DD">
              <w:rPr>
                <w:color w:val="000000" w:themeColor="text1"/>
                <w:sz w:val="24"/>
                <w:szCs w:val="24"/>
              </w:rPr>
              <w:t>  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 xml:space="preserve">решение о подготовке документации </w:t>
            </w:r>
            <w:r w:rsidR="00507585">
              <w:rPr>
                <w:color w:val="000000" w:themeColor="text1"/>
                <w:sz w:val="24"/>
                <w:szCs w:val="24"/>
              </w:rPr>
              <w:t xml:space="preserve">                         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по планировке территории с приложением задания.</w:t>
            </w:r>
          </w:p>
          <w:p w:rsid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 xml:space="preserve">Проект межевания территории состоит из основной части, которая подлежит утверждению, </w:t>
            </w:r>
            <w:r w:rsidR="009B68DD">
              <w:rPr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>и материалов по его обоснованию.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 xml:space="preserve">Основная часть проекта межевания территории </w:t>
            </w:r>
            <w:r w:rsidRPr="00507585">
              <w:rPr>
                <w:color w:val="000000" w:themeColor="text1"/>
                <w:sz w:val="24"/>
                <w:szCs w:val="24"/>
              </w:rPr>
              <w:lastRenderedPageBreak/>
              <w:t>включает в себя: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раздел 1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507585">
              <w:rPr>
                <w:color w:val="000000" w:themeColor="text1"/>
                <w:sz w:val="24"/>
                <w:szCs w:val="24"/>
              </w:rPr>
              <w:t>Проект межевания территории. Графическая часть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507585">
              <w:rPr>
                <w:color w:val="000000" w:themeColor="text1"/>
                <w:sz w:val="24"/>
                <w:szCs w:val="24"/>
              </w:rPr>
              <w:t>;</w:t>
            </w:r>
          </w:p>
          <w:p w:rsid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раздел 2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507585">
              <w:rPr>
                <w:color w:val="000000" w:themeColor="text1"/>
                <w:sz w:val="24"/>
                <w:szCs w:val="24"/>
              </w:rPr>
              <w:t>Проект межевания территории. Текстовая часть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507585">
              <w:rPr>
                <w:color w:val="000000" w:themeColor="text1"/>
                <w:sz w:val="24"/>
                <w:szCs w:val="24"/>
              </w:rPr>
              <w:t>.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 xml:space="preserve">Раздел 1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507585">
              <w:rPr>
                <w:color w:val="000000" w:themeColor="text1"/>
                <w:sz w:val="24"/>
                <w:szCs w:val="24"/>
              </w:rPr>
              <w:t>Проект межевания территории. Графическая часть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 включает в себя чертеж (чертежи) межевания территории, выполненный </w:t>
            </w:r>
            <w:r w:rsidR="009B68DD">
              <w:rPr>
                <w:color w:val="000000" w:themeColor="text1"/>
                <w:sz w:val="24"/>
                <w:szCs w:val="24"/>
              </w:rPr>
              <w:t xml:space="preserve">             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</w:t>
            </w:r>
            <w:r w:rsidR="009B68DD">
              <w:rPr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и реализации государственной политики </w:t>
            </w:r>
            <w:r w:rsidR="009B68DD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>и нормативно-правовому регулированию в сфере строительства, архитектуры, градостроительства.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На чертеже (чертежах) межевания территории отображаются: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а)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507585" w:rsidRPr="00507585" w:rsidRDefault="009B6FFA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)</w:t>
            </w:r>
            <w:r w:rsidR="00507585">
              <w:rPr>
                <w:color w:val="000000" w:themeColor="text1"/>
                <w:sz w:val="24"/>
                <w:szCs w:val="24"/>
              </w:rPr>
              <w:t>  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 xml:space="preserve">границы образуемых и (или) изменяемых земельных участков (далее - образуемые земельные участки), условные номера образуемых земельных участков, в том числе расположенных полностью или частично в границах зоны планируемого размещения линейного объекта, в отношении которых предполагаются их резервирование </w:t>
            </w:r>
            <w:r w:rsidR="009B68DD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 xml:space="preserve">и (или) изъятие для государственных </w:t>
            </w:r>
            <w:r w:rsidR="005D5410">
              <w:rPr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или муниципальных нужд;</w:t>
            </w:r>
          </w:p>
          <w:p w:rsidR="00507585" w:rsidRDefault="009B6FFA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)</w:t>
            </w:r>
            <w:r w:rsidR="00507585">
              <w:rPr>
                <w:color w:val="000000" w:themeColor="text1"/>
                <w:sz w:val="24"/>
                <w:szCs w:val="24"/>
              </w:rPr>
              <w:t>  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 xml:space="preserve">границы земельных участков, образование которых предусмотрено схемой расположения земельного участка или земельных участков </w:t>
            </w:r>
            <w:r w:rsidR="009B68DD"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на кадастровом плане территории, срок действия которой не истек.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 xml:space="preserve">Раздел 2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507585">
              <w:rPr>
                <w:color w:val="000000" w:themeColor="text1"/>
                <w:sz w:val="24"/>
                <w:szCs w:val="24"/>
              </w:rPr>
              <w:t>Проект межевания территории. Текстовая часть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 должен содержать следующую информацию: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а)</w:t>
            </w:r>
            <w:r w:rsidR="009B68DD"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перечень образуемых земельных участков, подготавливаемый в форме таблицы, содержащий следующие сведения: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Pr="00507585">
              <w:rPr>
                <w:color w:val="000000" w:themeColor="text1"/>
                <w:sz w:val="24"/>
                <w:szCs w:val="24"/>
              </w:rPr>
              <w:t>условные номера образуемых земельных участков;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номера характерных точек образуемых земельных участков;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кадастровые номера земельных участков, </w:t>
            </w:r>
            <w:r w:rsidR="009B68DD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>из которых образуются земельные участки;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Pr="00507585">
              <w:rPr>
                <w:color w:val="000000" w:themeColor="text1"/>
                <w:sz w:val="24"/>
                <w:szCs w:val="24"/>
              </w:rPr>
              <w:t>площадь образуемых земельных участков;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Pr="00507585">
              <w:rPr>
                <w:color w:val="000000" w:themeColor="text1"/>
                <w:sz w:val="24"/>
                <w:szCs w:val="24"/>
              </w:rPr>
              <w:t>способы образования земельных участков;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Pr="00507585">
              <w:rPr>
                <w:color w:val="000000" w:themeColor="text1"/>
                <w:sz w:val="24"/>
                <w:szCs w:val="24"/>
              </w:rPr>
              <w:t>сведения об отнесении (</w:t>
            </w:r>
            <w:proofErr w:type="spellStart"/>
            <w:r w:rsidRPr="00507585">
              <w:rPr>
                <w:color w:val="000000" w:themeColor="text1"/>
                <w:sz w:val="24"/>
                <w:szCs w:val="24"/>
              </w:rPr>
              <w:t>неотнесении</w:t>
            </w:r>
            <w:proofErr w:type="spellEnd"/>
            <w:r w:rsidRPr="00507585">
              <w:rPr>
                <w:color w:val="000000" w:themeColor="text1"/>
                <w:sz w:val="24"/>
                <w:szCs w:val="24"/>
              </w:rPr>
              <w:t>) образуемых земельных участков к территории общего пользования;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- 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перечень кадастровых номеров существующих земельных участков, на которых линейный объект может быть размещен на условиях сервитута, публичного сервитута, их адреса или описание местоположения, перечень и адреса расположенных на таких земельных участках объектов недвижимого имущества (при наличии сведений </w:t>
            </w:r>
            <w:r w:rsidR="009B68DD"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Pr="00507585">
              <w:rPr>
                <w:color w:val="000000" w:themeColor="text1"/>
                <w:sz w:val="24"/>
                <w:szCs w:val="24"/>
              </w:rPr>
              <w:t>о них в Едином государственном реестре недвижимости);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- 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сведения об отнесении образуемого земельного участка к определенной категории земель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(в том числе в случае, если земельный участок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в связи с размещением линейного объекта подлежит отнесению к определенной категории земель в силу закона без необходимости принятия решения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о переводе земельного участка из состава земель этой категории в другую) или сведения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о необходимости перевода земельного участка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>из состава земель одной категории</w:t>
            </w:r>
            <w:proofErr w:type="gramEnd"/>
            <w:r w:rsidRPr="00507585">
              <w:rPr>
                <w:color w:val="000000" w:themeColor="text1"/>
                <w:sz w:val="24"/>
                <w:szCs w:val="24"/>
              </w:rPr>
              <w:t xml:space="preserve"> в другую;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б)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перечень координат характерных точек образуемых земельных участков;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в)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применительно к которой осуществляется подготовка проекта межевания, определяются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в соответствии с требованиями к точности определения координат характерных точек границ, установленных в соответствии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          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>с Градостроительным кодексом Российской Федерации для территориальных зон;</w:t>
            </w:r>
          </w:p>
          <w:p w:rsid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г)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вид разрешенного использования образуемых земельных участков, предназначенных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для размещения линейных объектов и объектов капитального строительства, проектируемых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>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территории.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 xml:space="preserve">Раздел 3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507585">
              <w:rPr>
                <w:color w:val="000000" w:themeColor="text1"/>
                <w:sz w:val="24"/>
                <w:szCs w:val="24"/>
              </w:rPr>
              <w:t>Материалы по обоснованию проекта межевания территории. Графическая часть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 содержит чертежи, выполненные на цифровом топографическом плане, соответствующем требованиям, установленным федеральным органом исполнительной власти, осуществляющим функции </w:t>
            </w:r>
            <w:r w:rsidRPr="00507585">
              <w:rPr>
                <w:color w:val="000000" w:themeColor="text1"/>
                <w:sz w:val="24"/>
                <w:szCs w:val="24"/>
              </w:rPr>
              <w:lastRenderedPageBreak/>
              <w:t>по выработке и реализации государственной политики и нормативно-правовому регулированию в сфере строительства, архитектуры, градостроительства, на которых отображаются: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а)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границы субъектов Российской Федерации, муниципальных образований, населенных пунктов, в которых расположена территория, применительно к которой подготавливается проект межевания;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б)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границы существующих земельных участков;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в)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границы публичных сервитутов, установленных в соответствии с законодательством Российской Федерации;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г)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границы публичных сервитутов, подлежащих установлению в соответствии с законодательством Российской Федерации;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7585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07585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границы зон с особыми условиями использования территорий, установленные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>в соответствии с законодательством Российской Федерации;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е)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границы зон с особыми условиями использования территорий, подлежащие установлению, изменению в связи с размещением линейных объектов;</w:t>
            </w:r>
          </w:p>
          <w:p w:rsidR="00507585" w:rsidRPr="00507585" w:rsidRDefault="00D56539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)</w:t>
            </w:r>
            <w:r w:rsidR="00507585">
              <w:rPr>
                <w:color w:val="000000" w:themeColor="text1"/>
                <w:sz w:val="24"/>
                <w:szCs w:val="24"/>
              </w:rPr>
              <w:t>  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>местоположение существующих объектов капитального строительства;</w:t>
            </w:r>
          </w:p>
          <w:p w:rsidR="00507585" w:rsidRPr="00507585" w:rsidRDefault="00D56539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з</w:t>
            </w:r>
            <w:proofErr w:type="spellEnd"/>
            <w:r w:rsidR="00507585" w:rsidRPr="00507585">
              <w:rPr>
                <w:color w:val="000000" w:themeColor="text1"/>
                <w:sz w:val="24"/>
                <w:szCs w:val="24"/>
              </w:rPr>
              <w:t>)</w:t>
            </w:r>
            <w:r w:rsidR="00507585">
              <w:rPr>
                <w:color w:val="000000" w:themeColor="text1"/>
                <w:sz w:val="24"/>
                <w:szCs w:val="24"/>
              </w:rPr>
              <w:t>  </w:t>
            </w:r>
            <w:r w:rsidR="00507585" w:rsidRPr="00507585">
              <w:rPr>
                <w:color w:val="000000" w:themeColor="text1"/>
                <w:sz w:val="24"/>
                <w:szCs w:val="24"/>
              </w:rPr>
              <w:t xml:space="preserve">границы особо охраняемых природных </w:t>
            </w:r>
            <w:r w:rsidR="003E68DD">
              <w:rPr>
                <w:color w:val="000000" w:themeColor="text1"/>
                <w:sz w:val="24"/>
                <w:szCs w:val="24"/>
              </w:rPr>
              <w:t>территорий.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 xml:space="preserve">Раздел 4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507585">
              <w:rPr>
                <w:color w:val="000000" w:themeColor="text1"/>
                <w:sz w:val="24"/>
                <w:szCs w:val="24"/>
              </w:rPr>
              <w:t>Материалы по обоснованию проекта межевания территории. Пояснительная записка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 содержит: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а)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обоснование определения местоположения границ образуемого земельного участка с учетом соблюдения требований к образуемым земельным участкам, в том числе требований к предельным (минимальным и (или) максимальным) размерам земельных участков;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б)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обоснование способа образования земельного участка;</w:t>
            </w:r>
          </w:p>
          <w:p w:rsidR="00507585" w:rsidRPr="00507585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в)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>обоснование определения размеров образуемого земельного участка;</w:t>
            </w:r>
          </w:p>
          <w:p w:rsidR="00507585" w:rsidRPr="007A0567" w:rsidRDefault="00507585" w:rsidP="0050758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7585">
              <w:rPr>
                <w:color w:val="000000" w:themeColor="text1"/>
                <w:sz w:val="24"/>
                <w:szCs w:val="24"/>
              </w:rPr>
              <w:t>г)</w:t>
            </w:r>
            <w:r>
              <w:rPr>
                <w:color w:val="000000" w:themeColor="text1"/>
                <w:sz w:val="24"/>
                <w:szCs w:val="24"/>
              </w:rPr>
              <w:t>  </w:t>
            </w:r>
            <w:r w:rsidRPr="00507585">
              <w:rPr>
                <w:color w:val="000000" w:themeColor="text1"/>
                <w:sz w:val="24"/>
                <w:szCs w:val="24"/>
              </w:rPr>
              <w:t xml:space="preserve">обоснование определения границ публичного сервитута, подлежащего установлению </w:t>
            </w:r>
            <w:r w:rsidR="00D76607">
              <w:rPr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507585">
              <w:rPr>
                <w:color w:val="000000" w:themeColor="text1"/>
                <w:sz w:val="24"/>
                <w:szCs w:val="24"/>
              </w:rPr>
              <w:t>в соответствии с законодательством Российской Федерации.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</w:t>
            </w:r>
            <w:r w:rsidR="00970AB4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4CD9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, а также об </w:t>
            </w: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ориентировочной площади такой территории</w:t>
            </w:r>
          </w:p>
        </w:tc>
        <w:tc>
          <w:tcPr>
            <w:tcW w:w="5528" w:type="dxa"/>
          </w:tcPr>
          <w:p w:rsidR="00F66A34" w:rsidRPr="00F66A34" w:rsidRDefault="00F66A34" w:rsidP="00487B0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66A34">
              <w:rPr>
                <w:color w:val="000000" w:themeColor="text1"/>
                <w:sz w:val="24"/>
                <w:szCs w:val="24"/>
              </w:rPr>
              <w:lastRenderedPageBreak/>
              <w:t>Размещение объекта предполагается 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6A34">
              <w:rPr>
                <w:color w:val="000000" w:themeColor="text1"/>
                <w:sz w:val="24"/>
                <w:szCs w:val="24"/>
              </w:rPr>
              <w:t>границах кадастровых кварталов с номерами: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6A34">
              <w:rPr>
                <w:color w:val="000000" w:themeColor="text1"/>
                <w:sz w:val="24"/>
                <w:szCs w:val="24"/>
              </w:rPr>
              <w:t>62:29:0000000, 62:29:0130005, 62:29:0130002.</w:t>
            </w:r>
          </w:p>
          <w:p w:rsidR="008A2DD1" w:rsidRDefault="003973A1" w:rsidP="002E123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3973A1">
              <w:rPr>
                <w:color w:val="000000" w:themeColor="text1"/>
                <w:sz w:val="24"/>
                <w:szCs w:val="24"/>
              </w:rPr>
              <w:t>Ориентировочная площадь территории в границах разрабатываемой документации по планировке территории – 44232 кв.м.</w:t>
            </w:r>
          </w:p>
          <w:p w:rsidR="00354791" w:rsidRPr="008A22E1" w:rsidRDefault="00354791" w:rsidP="002E123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Проектируемая территория частично </w:t>
            </w:r>
            <w:r w:rsidRPr="00BC28A7">
              <w:rPr>
                <w:color w:val="000000" w:themeColor="text1"/>
                <w:sz w:val="24"/>
                <w:szCs w:val="24"/>
              </w:rPr>
              <w:t xml:space="preserve">расположена    </w:t>
            </w:r>
            <w:r>
              <w:rPr>
                <w:color w:val="000000" w:themeColor="text1"/>
                <w:sz w:val="24"/>
                <w:szCs w:val="24"/>
              </w:rPr>
              <w:t>в границах документации «</w:t>
            </w:r>
            <w:r w:rsidRPr="004A41A8">
              <w:rPr>
                <w:color w:val="000000" w:themeColor="text1"/>
                <w:sz w:val="24"/>
                <w:szCs w:val="24"/>
              </w:rPr>
              <w:t xml:space="preserve">Проект планировки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</w:t>
            </w:r>
            <w:r w:rsidRPr="004A41A8">
              <w:rPr>
                <w:color w:val="000000" w:themeColor="text1"/>
                <w:sz w:val="24"/>
                <w:szCs w:val="24"/>
              </w:rPr>
              <w:t>и проект межевания территории для строительства линейного объекта: «Замена технологического трубопровода очищенных стоков В20 от установки механической очистки цеха № 20 до территории планшета № 14 АО «Рязанская нефтеперерабатывающая компания» в районе Южного Промузла в городе Рязани</w:t>
            </w:r>
            <w:r>
              <w:rPr>
                <w:color w:val="000000" w:themeColor="text1"/>
                <w:sz w:val="24"/>
                <w:szCs w:val="24"/>
              </w:rPr>
              <w:t xml:space="preserve">», утвержденной постановлением администрации города Рязани              </w:t>
            </w:r>
            <w:r w:rsidRPr="004A41A8">
              <w:rPr>
                <w:color w:val="000000" w:themeColor="text1"/>
                <w:sz w:val="24"/>
                <w:szCs w:val="24"/>
              </w:rPr>
              <w:t>от 14.01.2019 № 40</w:t>
            </w:r>
            <w:r>
              <w:rPr>
                <w:color w:val="000000" w:themeColor="text1"/>
                <w:sz w:val="24"/>
                <w:szCs w:val="24"/>
              </w:rPr>
              <w:t xml:space="preserve"> (в редакции </w:t>
            </w:r>
            <w:r w:rsidRPr="004A41A8">
              <w:rPr>
                <w:color w:val="000000" w:themeColor="text1"/>
                <w:sz w:val="24"/>
                <w:szCs w:val="24"/>
              </w:rPr>
              <w:t xml:space="preserve">от 09.04.2025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</w:t>
            </w:r>
            <w:r w:rsidRPr="004A41A8">
              <w:rPr>
                <w:color w:val="000000" w:themeColor="text1"/>
                <w:sz w:val="24"/>
                <w:szCs w:val="24"/>
              </w:rPr>
              <w:t>№ 3249</w:t>
            </w:r>
            <w:r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65" w:type="dxa"/>
          </w:tcPr>
          <w:p w:rsidR="00F923DE" w:rsidRPr="007A0567" w:rsidRDefault="00F923DE" w:rsidP="00B5602E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Цель подготовки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101DCC" w:rsidRPr="00101DCC" w:rsidRDefault="00101DCC" w:rsidP="00101DCC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101DCC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101DCC">
              <w:rPr>
                <w:color w:val="000000" w:themeColor="text1"/>
                <w:sz w:val="24"/>
                <w:szCs w:val="24"/>
              </w:rPr>
              <w:t>установлени</w:t>
            </w:r>
            <w:r w:rsidR="009911E3">
              <w:rPr>
                <w:color w:val="000000" w:themeColor="text1"/>
                <w:sz w:val="24"/>
                <w:szCs w:val="24"/>
              </w:rPr>
              <w:t>е</w:t>
            </w:r>
            <w:r w:rsidRPr="00101DCC">
              <w:rPr>
                <w:color w:val="000000" w:themeColor="text1"/>
                <w:sz w:val="24"/>
                <w:szCs w:val="24"/>
              </w:rPr>
              <w:t xml:space="preserve">, изменение границ существующих 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101DCC">
              <w:rPr>
                <w:color w:val="000000" w:themeColor="text1"/>
                <w:sz w:val="24"/>
                <w:szCs w:val="24"/>
              </w:rPr>
              <w:t>и планируемых элементов планировочной структуры;</w:t>
            </w:r>
          </w:p>
          <w:p w:rsidR="00101DCC" w:rsidRPr="00101DCC" w:rsidRDefault="00101DCC" w:rsidP="00101DCC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101DCC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101DCC">
              <w:rPr>
                <w:color w:val="000000" w:themeColor="text1"/>
                <w:sz w:val="24"/>
                <w:szCs w:val="24"/>
              </w:rPr>
              <w:t>установлени</w:t>
            </w:r>
            <w:r w:rsidR="009911E3">
              <w:rPr>
                <w:color w:val="000000" w:themeColor="text1"/>
                <w:sz w:val="24"/>
                <w:szCs w:val="24"/>
              </w:rPr>
              <w:t>е</w:t>
            </w:r>
            <w:r w:rsidRPr="00101DCC">
              <w:rPr>
                <w:color w:val="000000" w:themeColor="text1"/>
                <w:sz w:val="24"/>
                <w:szCs w:val="24"/>
              </w:rPr>
              <w:t>, изменение местоположения границ образуемых и изменяемых земельных участков;</w:t>
            </w:r>
          </w:p>
          <w:p w:rsidR="00101DCC" w:rsidRPr="00101DCC" w:rsidRDefault="00101DCC" w:rsidP="00101DCC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101DCC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101DCC">
              <w:rPr>
                <w:color w:val="000000" w:themeColor="text1"/>
                <w:sz w:val="24"/>
                <w:szCs w:val="24"/>
              </w:rPr>
              <w:t>установлени</w:t>
            </w:r>
            <w:r w:rsidR="009911E3">
              <w:rPr>
                <w:color w:val="000000" w:themeColor="text1"/>
                <w:sz w:val="24"/>
                <w:szCs w:val="24"/>
              </w:rPr>
              <w:t>е</w:t>
            </w:r>
            <w:r w:rsidRPr="00101DCC">
              <w:rPr>
                <w:color w:val="000000" w:themeColor="text1"/>
                <w:sz w:val="24"/>
                <w:szCs w:val="24"/>
              </w:rPr>
              <w:t>, изменение вида разрешенного использования земельн</w:t>
            </w:r>
            <w:r w:rsidR="00B97497">
              <w:rPr>
                <w:color w:val="000000" w:themeColor="text1"/>
                <w:sz w:val="24"/>
                <w:szCs w:val="24"/>
              </w:rPr>
              <w:t>ых</w:t>
            </w:r>
            <w:r w:rsidRPr="00101DCC">
              <w:rPr>
                <w:color w:val="000000" w:themeColor="text1"/>
                <w:sz w:val="24"/>
                <w:szCs w:val="24"/>
              </w:rPr>
              <w:t xml:space="preserve"> участк</w:t>
            </w:r>
            <w:r w:rsidR="00B97497">
              <w:rPr>
                <w:color w:val="000000" w:themeColor="text1"/>
                <w:sz w:val="24"/>
                <w:szCs w:val="24"/>
              </w:rPr>
              <w:t>ов</w:t>
            </w:r>
            <w:r w:rsidRPr="00101DCC">
              <w:rPr>
                <w:color w:val="000000" w:themeColor="text1"/>
                <w:sz w:val="24"/>
                <w:szCs w:val="24"/>
              </w:rPr>
              <w:t>;</w:t>
            </w:r>
          </w:p>
          <w:p w:rsidR="00101DCC" w:rsidRPr="00101DCC" w:rsidRDefault="00101DCC" w:rsidP="00101DCC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101DCC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101DCC">
              <w:rPr>
                <w:color w:val="000000" w:themeColor="text1"/>
                <w:sz w:val="24"/>
                <w:szCs w:val="24"/>
              </w:rPr>
              <w:t>установлени</w:t>
            </w:r>
            <w:r w:rsidR="00B97497">
              <w:rPr>
                <w:color w:val="000000" w:themeColor="text1"/>
                <w:sz w:val="24"/>
                <w:szCs w:val="24"/>
              </w:rPr>
              <w:t>е</w:t>
            </w:r>
            <w:r w:rsidRPr="00101DC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01DCC">
              <w:rPr>
                <w:color w:val="000000" w:themeColor="text1"/>
                <w:sz w:val="24"/>
                <w:szCs w:val="24"/>
              </w:rPr>
              <w:t>границ зон планируемого размещения линейного объекта капитального строительства</w:t>
            </w:r>
            <w:proofErr w:type="gramEnd"/>
            <w:r w:rsidRPr="00101DCC">
              <w:rPr>
                <w:color w:val="000000" w:themeColor="text1"/>
                <w:sz w:val="24"/>
                <w:szCs w:val="24"/>
              </w:rPr>
              <w:t>;</w:t>
            </w:r>
          </w:p>
          <w:p w:rsidR="003E68DD" w:rsidRPr="007A0567" w:rsidRDefault="00101DCC" w:rsidP="00D1353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01DCC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101DCC">
              <w:rPr>
                <w:color w:val="000000" w:themeColor="text1"/>
                <w:sz w:val="24"/>
                <w:szCs w:val="24"/>
              </w:rPr>
              <w:t>определени</w:t>
            </w:r>
            <w:r w:rsidR="00B97497">
              <w:rPr>
                <w:color w:val="000000" w:themeColor="text1"/>
                <w:sz w:val="24"/>
                <w:szCs w:val="24"/>
              </w:rPr>
              <w:t>е</w:t>
            </w:r>
            <w:r w:rsidRPr="00101DCC">
              <w:rPr>
                <w:color w:val="000000" w:themeColor="text1"/>
                <w:sz w:val="24"/>
                <w:szCs w:val="24"/>
              </w:rPr>
              <w:t xml:space="preserve"> характеристик и очередности планируемого развития территории.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765" w:type="dxa"/>
          </w:tcPr>
          <w:p w:rsidR="00F923DE" w:rsidRPr="007A0567" w:rsidRDefault="00F923DE" w:rsidP="00535FC5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Форма передачи результата работ </w:t>
            </w:r>
            <w:r w:rsidR="005C4CD9">
              <w:rPr>
                <w:color w:val="000000" w:themeColor="text1"/>
                <w:sz w:val="24"/>
                <w:szCs w:val="24"/>
              </w:rPr>
              <w:t>з</w:t>
            </w:r>
            <w:r w:rsidRPr="007A0567">
              <w:rPr>
                <w:color w:val="000000" w:themeColor="text1"/>
                <w:sz w:val="24"/>
                <w:szCs w:val="24"/>
              </w:rPr>
              <w:t>аказчику</w:t>
            </w:r>
          </w:p>
        </w:tc>
        <w:tc>
          <w:tcPr>
            <w:tcW w:w="5528" w:type="dxa"/>
          </w:tcPr>
          <w:p w:rsidR="00F923DE" w:rsidRPr="007A0567" w:rsidRDefault="00B21855" w:rsidP="00B21855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21855">
              <w:rPr>
                <w:color w:val="000000" w:themeColor="text1"/>
                <w:sz w:val="24"/>
                <w:szCs w:val="24"/>
              </w:rPr>
              <w:t>Подрядчик передает 2 (Два) экземпляра результата работ на бумажных носителях и 2 (Два) экземпляра в электронном виде на flash-накопителе: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1A5DE6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>текстовые</w:t>
            </w:r>
            <w:r w:rsidR="00BB6AB8" w:rsidRPr="007A0567">
              <w:rPr>
                <w:color w:val="000000" w:themeColor="text1"/>
                <w:sz w:val="24"/>
                <w:szCs w:val="24"/>
              </w:rPr>
              <w:t xml:space="preserve"> материалы - в формате MS </w:t>
            </w:r>
            <w:proofErr w:type="spellStart"/>
            <w:r w:rsidR="00BB6AB8" w:rsidRPr="007A0567">
              <w:rPr>
                <w:color w:val="000000" w:themeColor="text1"/>
                <w:sz w:val="24"/>
                <w:szCs w:val="24"/>
              </w:rPr>
              <w:t>Offic</w:t>
            </w:r>
            <w:proofErr w:type="spellEnd"/>
            <w:r w:rsidR="00BB6AB8" w:rsidRPr="007A056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="00A21A21">
              <w:rPr>
                <w:color w:val="000000" w:themeColor="text1"/>
                <w:sz w:val="24"/>
                <w:szCs w:val="24"/>
              </w:rPr>
              <w:t>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1A5DE6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графические материалы как растровые файлы 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в форматах .TIFF, .JPEG или .PDF вместе с файлом о географической информации в форматах </w:t>
            </w:r>
            <w:r w:rsidR="00A65512"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ID/MIF, .TAB, .SHP, .SXF, .IDF, .RGB 24 </w:t>
            </w:r>
            <w:proofErr w:type="spellStart"/>
            <w:r w:rsidRPr="007A0567">
              <w:rPr>
                <w:color w:val="000000" w:themeColor="text1"/>
                <w:sz w:val="24"/>
                <w:szCs w:val="24"/>
              </w:rPr>
              <w:t>bit</w:t>
            </w:r>
            <w:proofErr w:type="spellEnd"/>
            <w:r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без сжатия разрешением 300 </w:t>
            </w:r>
            <w:proofErr w:type="spellStart"/>
            <w:r w:rsidRPr="007A0567">
              <w:rPr>
                <w:color w:val="000000" w:themeColor="text1"/>
                <w:sz w:val="24"/>
                <w:szCs w:val="24"/>
              </w:rPr>
              <w:t>dpi</w:t>
            </w:r>
            <w:proofErr w:type="spellEnd"/>
            <w:r w:rsidRPr="007A0567">
              <w:rPr>
                <w:color w:val="000000" w:themeColor="text1"/>
                <w:sz w:val="24"/>
                <w:szCs w:val="24"/>
              </w:rPr>
              <w:t>, при сохранении натурального</w:t>
            </w:r>
            <w:r w:rsidR="00514C4C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размера файла 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t xml:space="preserve">в масштабе вывода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="000D1C17" w:rsidRPr="007A0567">
              <w:rPr>
                <w:color w:val="000000" w:themeColor="text1"/>
                <w:sz w:val="24"/>
                <w:szCs w:val="24"/>
              </w:rPr>
              <w:t>на печать;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1A5DE6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в векторном виде в формате .DWG 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0D1C17" w:rsidRPr="007A0567">
              <w:rPr>
                <w:color w:val="000000" w:themeColor="text1"/>
                <w:sz w:val="24"/>
                <w:szCs w:val="24"/>
              </w:rPr>
              <w:t>AutoCAD</w:t>
            </w:r>
            <w:proofErr w:type="spellEnd"/>
            <w:r w:rsidR="000D1C17" w:rsidRPr="007A0567">
              <w:rPr>
                <w:color w:val="000000" w:themeColor="text1"/>
                <w:sz w:val="24"/>
                <w:szCs w:val="24"/>
              </w:rPr>
              <w:t xml:space="preserve">)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="000D1C17" w:rsidRPr="007A0567">
              <w:rPr>
                <w:color w:val="000000" w:themeColor="text1"/>
                <w:sz w:val="24"/>
                <w:szCs w:val="24"/>
              </w:rPr>
              <w:t>или MID/MIF (</w:t>
            </w:r>
            <w:proofErr w:type="spellStart"/>
            <w:r w:rsidR="000D1C17" w:rsidRPr="007A0567">
              <w:rPr>
                <w:color w:val="000000" w:themeColor="text1"/>
                <w:sz w:val="24"/>
                <w:szCs w:val="24"/>
              </w:rPr>
              <w:t>MapInfo</w:t>
            </w:r>
            <w:proofErr w:type="spellEnd"/>
            <w:r w:rsidR="000D1C17" w:rsidRPr="007A0567">
              <w:rPr>
                <w:color w:val="000000" w:themeColor="text1"/>
                <w:sz w:val="24"/>
                <w:szCs w:val="24"/>
              </w:rPr>
              <w:t>);</w:t>
            </w:r>
          </w:p>
          <w:p w:rsidR="00AB7B0E" w:rsidRPr="007A0567" w:rsidRDefault="00AB7B0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1A5DE6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-схема, используемая для формирования документов, карты (плана) объекта землеустройства в формате </w:t>
            </w:r>
            <w:r w:rsidRPr="007A0567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7A0567">
              <w:rPr>
                <w:color w:val="000000" w:themeColor="text1"/>
                <w:sz w:val="24"/>
                <w:szCs w:val="24"/>
              </w:rPr>
              <w:t>, направляемая в форме электронного документа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</w:t>
            </w:r>
            <w:r w:rsidR="00D604B5" w:rsidRPr="007A0567">
              <w:rPr>
                <w:color w:val="000000" w:themeColor="text1"/>
                <w:sz w:val="24"/>
                <w:szCs w:val="24"/>
              </w:rPr>
              <w:t>,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территориях, для внесения в реестр границ ЕГРН в соответствии с </w:t>
            </w:r>
            <w:r w:rsidR="00A65512">
              <w:rPr>
                <w:color w:val="000000" w:themeColor="text1"/>
                <w:sz w:val="24"/>
                <w:szCs w:val="24"/>
              </w:rPr>
              <w:t>п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риказом </w:t>
            </w:r>
            <w:proofErr w:type="spellStart"/>
            <w:r w:rsidRPr="007A0567">
              <w:rPr>
                <w:color w:val="000000" w:themeColor="text1"/>
                <w:sz w:val="24"/>
                <w:szCs w:val="24"/>
              </w:rPr>
              <w:t>Росреестра</w:t>
            </w:r>
            <w:proofErr w:type="spellEnd"/>
            <w:r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1A5DE6" w:rsidRPr="001A5DE6">
              <w:rPr>
                <w:color w:val="000000" w:themeColor="text1"/>
                <w:sz w:val="24"/>
                <w:szCs w:val="24"/>
              </w:rPr>
              <w:t>02.12.2024</w:t>
            </w:r>
            <w:r w:rsidR="001A5DE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1A5DE6" w:rsidRPr="001A5DE6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="001A5DE6" w:rsidRPr="001A5DE6">
              <w:rPr>
                <w:color w:val="000000" w:themeColor="text1"/>
                <w:sz w:val="24"/>
                <w:szCs w:val="24"/>
              </w:rPr>
              <w:t>/0384/24</w:t>
            </w:r>
            <w:r w:rsidRPr="007A0567">
              <w:rPr>
                <w:color w:val="000000" w:themeColor="text1"/>
                <w:sz w:val="24"/>
                <w:szCs w:val="24"/>
              </w:rPr>
              <w:t>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1A5DE6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текстовые сведения, документы, материалы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в форматах .PDF, .DOC, .DOCX, .TXT, .RTF, .XLS, .XLSX, .ODF, .XML;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1A5DE6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растровую модель в форматах .TIFF, .JPEG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или .PDF вместе с файлом о географической информации в форматах MID/MIF, .TAB, .SHP, .SXF, .IDF;</w:t>
            </w:r>
          </w:p>
          <w:p w:rsidR="003D2DD4" w:rsidRDefault="00F923DE" w:rsidP="003D2DD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1A5DE6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>векторную модель в форматах .XML, .GML, MID/MIF, .TAB, .SHP, .IDF, .SXF вместе с файлами описания RSC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t>.</w:t>
            </w:r>
          </w:p>
          <w:p w:rsidR="004039C8" w:rsidRDefault="002E7C2B" w:rsidP="004039C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Документация по планировке территории направляется в уполномоченный орган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на бумажном носителе или в форме электронного документа. В случае направления документации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по планировке территории на бумажном носителе такая документация должна быть заверена инициатором (или его уполномоченным представителем), и направлена в сброшюрованном и прошитом виде в 2 экземплярах, а также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на электронном носителе, подписанная электронной подписью инициатора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>,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в количестве 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 xml:space="preserve">1 (одного) </w:t>
            </w:r>
            <w:r w:rsidRPr="007A0567">
              <w:rPr>
                <w:color w:val="000000" w:themeColor="text1"/>
                <w:sz w:val="24"/>
                <w:szCs w:val="24"/>
              </w:rPr>
              <w:t>экземпляр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 xml:space="preserve">а (равном </w:t>
            </w:r>
            <w:r w:rsidRPr="007A0567">
              <w:rPr>
                <w:color w:val="000000" w:themeColor="text1"/>
                <w:sz w:val="24"/>
                <w:szCs w:val="24"/>
              </w:rPr>
              <w:t>количеств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>у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поселений, муниципальных округов, городских округов, муниципальных районов, применительно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к 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территориям</w:t>
            </w:r>
            <w:proofErr w:type="gramEnd"/>
            <w:r w:rsidRPr="007A0567">
              <w:rPr>
                <w:color w:val="000000" w:themeColor="text1"/>
                <w:sz w:val="24"/>
                <w:szCs w:val="24"/>
              </w:rPr>
              <w:t xml:space="preserve"> которых осуществлялась подготовка документации по планировке территории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>)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65512" w:rsidRPr="00F70F9E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и 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>1 (</w:t>
            </w:r>
            <w:r w:rsidRPr="007A0567">
              <w:rPr>
                <w:color w:val="000000" w:themeColor="text1"/>
                <w:sz w:val="24"/>
                <w:szCs w:val="24"/>
              </w:rPr>
              <w:t>одного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>)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экземпляра для хранения в архиве уполномоченного органа. В случае направления документации по планировке территории в форме электронного документа она должна быть подписана электронной подписью инициатора.</w:t>
            </w:r>
          </w:p>
          <w:p w:rsidR="00403F49" w:rsidRPr="004039C8" w:rsidRDefault="002E7C2B" w:rsidP="004039C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</w:t>
            </w:r>
            <w:r w:rsidR="00A65512" w:rsidRPr="00A6551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е</w:t>
            </w:r>
            <w:r w:rsidR="00A65512">
              <w:rPr>
                <w:color w:val="000000" w:themeColor="text1"/>
                <w:sz w:val="24"/>
                <w:szCs w:val="24"/>
              </w:rPr>
              <w:t>ё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размещение в государственных информационных системах обеспечения градостроительной деятельности субъектов Российской Федерации.</w:t>
            </w:r>
          </w:p>
        </w:tc>
      </w:tr>
    </w:tbl>
    <w:p w:rsidR="00F923DE" w:rsidRPr="007A0567" w:rsidRDefault="00F923DE">
      <w:pPr>
        <w:pStyle w:val="ConsPlusNormal"/>
        <w:jc w:val="both"/>
        <w:rPr>
          <w:color w:val="000000" w:themeColor="text1"/>
          <w:sz w:val="24"/>
          <w:szCs w:val="24"/>
        </w:rPr>
      </w:pPr>
    </w:p>
    <w:sectPr w:rsidR="00F923DE" w:rsidRPr="007A0567" w:rsidSect="006B027A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72C" w:rsidRDefault="006E572C" w:rsidP="00E80B30">
      <w:pPr>
        <w:spacing w:after="0" w:line="240" w:lineRule="auto"/>
      </w:pPr>
      <w:r>
        <w:separator/>
      </w:r>
    </w:p>
  </w:endnote>
  <w:endnote w:type="continuationSeparator" w:id="0">
    <w:p w:rsidR="006E572C" w:rsidRDefault="006E572C" w:rsidP="00E8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72C" w:rsidRDefault="006E572C" w:rsidP="00E80B30">
      <w:pPr>
        <w:spacing w:after="0" w:line="240" w:lineRule="auto"/>
      </w:pPr>
      <w:r>
        <w:separator/>
      </w:r>
    </w:p>
  </w:footnote>
  <w:footnote w:type="continuationSeparator" w:id="0">
    <w:p w:rsidR="006E572C" w:rsidRDefault="006E572C" w:rsidP="00E8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2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1353A" w:rsidRPr="00E80B30" w:rsidRDefault="00F85967">
        <w:pPr>
          <w:pStyle w:val="a3"/>
          <w:jc w:val="center"/>
          <w:rPr>
            <w:sz w:val="24"/>
            <w:szCs w:val="24"/>
          </w:rPr>
        </w:pPr>
        <w:r w:rsidRPr="00E80B30">
          <w:rPr>
            <w:sz w:val="24"/>
            <w:szCs w:val="24"/>
          </w:rPr>
          <w:fldChar w:fldCharType="begin"/>
        </w:r>
        <w:r w:rsidR="00D1353A" w:rsidRPr="00E80B30">
          <w:rPr>
            <w:sz w:val="24"/>
            <w:szCs w:val="24"/>
          </w:rPr>
          <w:instrText xml:space="preserve"> PAGE   \* MERGEFORMAT </w:instrText>
        </w:r>
        <w:r w:rsidRPr="00E80B30">
          <w:rPr>
            <w:sz w:val="24"/>
            <w:szCs w:val="24"/>
          </w:rPr>
          <w:fldChar w:fldCharType="separate"/>
        </w:r>
        <w:r w:rsidR="00FB5896">
          <w:rPr>
            <w:noProof/>
            <w:sz w:val="24"/>
            <w:szCs w:val="24"/>
          </w:rPr>
          <w:t>12</w:t>
        </w:r>
        <w:r w:rsidRPr="00E80B30">
          <w:rPr>
            <w:sz w:val="24"/>
            <w:szCs w:val="24"/>
          </w:rPr>
          <w:fldChar w:fldCharType="end"/>
        </w:r>
      </w:p>
    </w:sdtContent>
  </w:sdt>
  <w:p w:rsidR="00D1353A" w:rsidRDefault="00D135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E"/>
    <w:rsid w:val="00004331"/>
    <w:rsid w:val="000133AD"/>
    <w:rsid w:val="0003484B"/>
    <w:rsid w:val="0005272E"/>
    <w:rsid w:val="00086E4C"/>
    <w:rsid w:val="000C27D5"/>
    <w:rsid w:val="000D1C17"/>
    <w:rsid w:val="000D4282"/>
    <w:rsid w:val="000D4718"/>
    <w:rsid w:val="000F7F72"/>
    <w:rsid w:val="00101DCC"/>
    <w:rsid w:val="0010789D"/>
    <w:rsid w:val="00125FA6"/>
    <w:rsid w:val="00132169"/>
    <w:rsid w:val="00152060"/>
    <w:rsid w:val="00156AD2"/>
    <w:rsid w:val="0018766F"/>
    <w:rsid w:val="001918C3"/>
    <w:rsid w:val="00196113"/>
    <w:rsid w:val="001A5DE6"/>
    <w:rsid w:val="001E0A6C"/>
    <w:rsid w:val="001E100E"/>
    <w:rsid w:val="001F0C53"/>
    <w:rsid w:val="0020437D"/>
    <w:rsid w:val="002575C0"/>
    <w:rsid w:val="00276E64"/>
    <w:rsid w:val="002A24E1"/>
    <w:rsid w:val="002B2353"/>
    <w:rsid w:val="002C685B"/>
    <w:rsid w:val="002E123F"/>
    <w:rsid w:val="002E2761"/>
    <w:rsid w:val="002E7C2B"/>
    <w:rsid w:val="002F0BE9"/>
    <w:rsid w:val="002F17ED"/>
    <w:rsid w:val="003007F1"/>
    <w:rsid w:val="00317D7F"/>
    <w:rsid w:val="00327205"/>
    <w:rsid w:val="00327E08"/>
    <w:rsid w:val="00332F8F"/>
    <w:rsid w:val="0034582B"/>
    <w:rsid w:val="00354791"/>
    <w:rsid w:val="0035799F"/>
    <w:rsid w:val="0037023C"/>
    <w:rsid w:val="00371F17"/>
    <w:rsid w:val="00377B98"/>
    <w:rsid w:val="00381305"/>
    <w:rsid w:val="003973A1"/>
    <w:rsid w:val="003A04EF"/>
    <w:rsid w:val="003A5497"/>
    <w:rsid w:val="003D09B5"/>
    <w:rsid w:val="003D1E5E"/>
    <w:rsid w:val="003D1EE1"/>
    <w:rsid w:val="003D2DD4"/>
    <w:rsid w:val="003E6787"/>
    <w:rsid w:val="003E68DD"/>
    <w:rsid w:val="003E7446"/>
    <w:rsid w:val="003F72D3"/>
    <w:rsid w:val="004039C8"/>
    <w:rsid w:val="00403F49"/>
    <w:rsid w:val="00416A1F"/>
    <w:rsid w:val="00421638"/>
    <w:rsid w:val="00434562"/>
    <w:rsid w:val="0044076F"/>
    <w:rsid w:val="00467798"/>
    <w:rsid w:val="00477729"/>
    <w:rsid w:val="00487B01"/>
    <w:rsid w:val="004A2008"/>
    <w:rsid w:val="004A2569"/>
    <w:rsid w:val="004B19B8"/>
    <w:rsid w:val="004C096A"/>
    <w:rsid w:val="004C4F1C"/>
    <w:rsid w:val="004D269C"/>
    <w:rsid w:val="004E0A9A"/>
    <w:rsid w:val="004E7494"/>
    <w:rsid w:val="00507585"/>
    <w:rsid w:val="00512CFE"/>
    <w:rsid w:val="00514C4C"/>
    <w:rsid w:val="00535FC5"/>
    <w:rsid w:val="00541685"/>
    <w:rsid w:val="005461D9"/>
    <w:rsid w:val="00580062"/>
    <w:rsid w:val="0059673B"/>
    <w:rsid w:val="005A0933"/>
    <w:rsid w:val="005A65A7"/>
    <w:rsid w:val="005C4CD9"/>
    <w:rsid w:val="005C77DC"/>
    <w:rsid w:val="005D5410"/>
    <w:rsid w:val="005D7080"/>
    <w:rsid w:val="0061752F"/>
    <w:rsid w:val="00626314"/>
    <w:rsid w:val="006406B4"/>
    <w:rsid w:val="006547C7"/>
    <w:rsid w:val="0066699C"/>
    <w:rsid w:val="00672669"/>
    <w:rsid w:val="00685BED"/>
    <w:rsid w:val="0068746B"/>
    <w:rsid w:val="006B027A"/>
    <w:rsid w:val="006C131B"/>
    <w:rsid w:val="006C5B35"/>
    <w:rsid w:val="006C66B6"/>
    <w:rsid w:val="006D0AB6"/>
    <w:rsid w:val="006E3ABC"/>
    <w:rsid w:val="006E572C"/>
    <w:rsid w:val="006F3970"/>
    <w:rsid w:val="00706422"/>
    <w:rsid w:val="007324AC"/>
    <w:rsid w:val="00735445"/>
    <w:rsid w:val="00735A22"/>
    <w:rsid w:val="007360B9"/>
    <w:rsid w:val="00737700"/>
    <w:rsid w:val="007440F8"/>
    <w:rsid w:val="007457FE"/>
    <w:rsid w:val="00754EB0"/>
    <w:rsid w:val="007736C0"/>
    <w:rsid w:val="007746F1"/>
    <w:rsid w:val="007A0567"/>
    <w:rsid w:val="007C1FF6"/>
    <w:rsid w:val="007C6F08"/>
    <w:rsid w:val="007F02E1"/>
    <w:rsid w:val="007F0734"/>
    <w:rsid w:val="007F78BE"/>
    <w:rsid w:val="00815DC0"/>
    <w:rsid w:val="0083342F"/>
    <w:rsid w:val="0083392A"/>
    <w:rsid w:val="0084260D"/>
    <w:rsid w:val="008537EF"/>
    <w:rsid w:val="00862AAC"/>
    <w:rsid w:val="008729CB"/>
    <w:rsid w:val="00894518"/>
    <w:rsid w:val="008A22E1"/>
    <w:rsid w:val="008A2DD1"/>
    <w:rsid w:val="008A6907"/>
    <w:rsid w:val="008E2B8F"/>
    <w:rsid w:val="008E6CF2"/>
    <w:rsid w:val="00907001"/>
    <w:rsid w:val="00926184"/>
    <w:rsid w:val="009435C2"/>
    <w:rsid w:val="00962100"/>
    <w:rsid w:val="00970AB4"/>
    <w:rsid w:val="00974996"/>
    <w:rsid w:val="009911E3"/>
    <w:rsid w:val="00995EBA"/>
    <w:rsid w:val="009A445C"/>
    <w:rsid w:val="009B18BC"/>
    <w:rsid w:val="009B3A9C"/>
    <w:rsid w:val="009B68DD"/>
    <w:rsid w:val="009B6FFA"/>
    <w:rsid w:val="009C2B1A"/>
    <w:rsid w:val="009C4D32"/>
    <w:rsid w:val="009C56CE"/>
    <w:rsid w:val="009E449D"/>
    <w:rsid w:val="009E71B7"/>
    <w:rsid w:val="009F4472"/>
    <w:rsid w:val="009F66B1"/>
    <w:rsid w:val="00A21A21"/>
    <w:rsid w:val="00A373C5"/>
    <w:rsid w:val="00A37F43"/>
    <w:rsid w:val="00A56EBF"/>
    <w:rsid w:val="00A65512"/>
    <w:rsid w:val="00A72DAD"/>
    <w:rsid w:val="00A8121D"/>
    <w:rsid w:val="00AA1493"/>
    <w:rsid w:val="00AB7B0E"/>
    <w:rsid w:val="00AE1FCE"/>
    <w:rsid w:val="00B21855"/>
    <w:rsid w:val="00B327F7"/>
    <w:rsid w:val="00B449DA"/>
    <w:rsid w:val="00B45C49"/>
    <w:rsid w:val="00B4641D"/>
    <w:rsid w:val="00B5602E"/>
    <w:rsid w:val="00B66143"/>
    <w:rsid w:val="00B97497"/>
    <w:rsid w:val="00BA5444"/>
    <w:rsid w:val="00BB2297"/>
    <w:rsid w:val="00BB6AB8"/>
    <w:rsid w:val="00BE1955"/>
    <w:rsid w:val="00BE25DF"/>
    <w:rsid w:val="00BE689C"/>
    <w:rsid w:val="00BF42D8"/>
    <w:rsid w:val="00BF7458"/>
    <w:rsid w:val="00C118CA"/>
    <w:rsid w:val="00C25CD2"/>
    <w:rsid w:val="00C26A01"/>
    <w:rsid w:val="00C5226A"/>
    <w:rsid w:val="00C53A1D"/>
    <w:rsid w:val="00C83132"/>
    <w:rsid w:val="00C91728"/>
    <w:rsid w:val="00C96567"/>
    <w:rsid w:val="00C96CB5"/>
    <w:rsid w:val="00CA71AE"/>
    <w:rsid w:val="00CA768B"/>
    <w:rsid w:val="00CB7CF5"/>
    <w:rsid w:val="00CC0645"/>
    <w:rsid w:val="00CF002A"/>
    <w:rsid w:val="00D0474D"/>
    <w:rsid w:val="00D1145B"/>
    <w:rsid w:val="00D1353A"/>
    <w:rsid w:val="00D17528"/>
    <w:rsid w:val="00D3224F"/>
    <w:rsid w:val="00D56539"/>
    <w:rsid w:val="00D604B5"/>
    <w:rsid w:val="00D64CEE"/>
    <w:rsid w:val="00D76607"/>
    <w:rsid w:val="00D90150"/>
    <w:rsid w:val="00DA269C"/>
    <w:rsid w:val="00DB3721"/>
    <w:rsid w:val="00DE3CF0"/>
    <w:rsid w:val="00DE4FAD"/>
    <w:rsid w:val="00E152FA"/>
    <w:rsid w:val="00E30554"/>
    <w:rsid w:val="00E31427"/>
    <w:rsid w:val="00E34F47"/>
    <w:rsid w:val="00E522C2"/>
    <w:rsid w:val="00E70F9D"/>
    <w:rsid w:val="00E75589"/>
    <w:rsid w:val="00E77A85"/>
    <w:rsid w:val="00E80B30"/>
    <w:rsid w:val="00E97626"/>
    <w:rsid w:val="00EA1152"/>
    <w:rsid w:val="00EA68C0"/>
    <w:rsid w:val="00EC598D"/>
    <w:rsid w:val="00ED3F32"/>
    <w:rsid w:val="00EF4EE8"/>
    <w:rsid w:val="00F04C80"/>
    <w:rsid w:val="00F05DEF"/>
    <w:rsid w:val="00F10F14"/>
    <w:rsid w:val="00F12432"/>
    <w:rsid w:val="00F16B92"/>
    <w:rsid w:val="00F3029D"/>
    <w:rsid w:val="00F307B1"/>
    <w:rsid w:val="00F3666B"/>
    <w:rsid w:val="00F504DE"/>
    <w:rsid w:val="00F668D7"/>
    <w:rsid w:val="00F66A34"/>
    <w:rsid w:val="00F70F9E"/>
    <w:rsid w:val="00F85967"/>
    <w:rsid w:val="00F923DE"/>
    <w:rsid w:val="00F9741B"/>
    <w:rsid w:val="00FB2E4E"/>
    <w:rsid w:val="00FB5896"/>
    <w:rsid w:val="00FB721D"/>
    <w:rsid w:val="00FD2F3B"/>
    <w:rsid w:val="00FD4905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Page">
    <w:name w:val="ConsPlusTitlePage"/>
    <w:rsid w:val="00F92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30"/>
  </w:style>
  <w:style w:type="paragraph" w:styleId="a5">
    <w:name w:val="footer"/>
    <w:basedOn w:val="a"/>
    <w:link w:val="a6"/>
    <w:uiPriority w:val="99"/>
    <w:semiHidden/>
    <w:unhideWhenUsed/>
    <w:rsid w:val="00E8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B30"/>
  </w:style>
  <w:style w:type="table" w:styleId="a7">
    <w:name w:val="Table Grid"/>
    <w:basedOn w:val="a1"/>
    <w:uiPriority w:val="59"/>
    <w:rsid w:val="00EA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73C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C5226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C9172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A66F-2791-41F4-8E8E-D7755BF1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3746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EkaterinaBI</dc:creator>
  <cp:lastModifiedBy>EkaterinaMK</cp:lastModifiedBy>
  <cp:revision>20</cp:revision>
  <cp:lastPrinted>2026-05-15T13:24:00Z</cp:lastPrinted>
  <dcterms:created xsi:type="dcterms:W3CDTF">2026-03-17T08:35:00Z</dcterms:created>
  <dcterms:modified xsi:type="dcterms:W3CDTF">2026-06-02T11:53:00Z</dcterms:modified>
</cp:coreProperties>
</file>